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5" w:rsidRPr="00B83BB5" w:rsidRDefault="00DD6923" w:rsidP="00DD6923">
      <w:pPr>
        <w:spacing w:after="0" w:line="240" w:lineRule="auto"/>
        <w:ind w:firstLine="397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Қазіргі кездегі  ең сұранысқа ие мамандықтардың  рейтингінде жетекші орында </w:t>
      </w:r>
      <w:r w:rsidR="00F63BD7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</w:t>
      </w:r>
      <w:r w:rsidRPr="00B83BB5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IT- мамандары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тұр. </w:t>
      </w:r>
    </w:p>
    <w:p w:rsidR="00DD6923" w:rsidRPr="00B83BB5" w:rsidRDefault="00DD6923" w:rsidP="00DD6923">
      <w:pPr>
        <w:spacing w:after="0" w:line="240" w:lineRule="auto"/>
        <w:ind w:firstLine="397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</w:p>
    <w:p w:rsidR="00DD6923" w:rsidRPr="00B83BB5" w:rsidRDefault="00DD6923" w:rsidP="00DD6923">
      <w:pPr>
        <w:spacing w:after="0" w:line="240" w:lineRule="auto"/>
        <w:ind w:firstLine="397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IT- мамандары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-  бұл компьютерлердің және ақпараттық технологиялардың саласында терең білімге ие мамандар. Олардың қатарына ақпараттық жүйелер мамандары, жүйелік әкімшілік басқарушылар, </w:t>
      </w:r>
      <w:r w:rsidR="00DE49AE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компьютерлік модельдеуші 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мамандар, бағдарламалаушылар жатады.</w:t>
      </w:r>
    </w:p>
    <w:p w:rsidR="00AF49FF" w:rsidRPr="00B83BB5" w:rsidRDefault="00AF49FF" w:rsidP="00DD6923">
      <w:pPr>
        <w:spacing w:after="0" w:line="240" w:lineRule="auto"/>
        <w:ind w:firstLine="397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</w:p>
    <w:p w:rsidR="00DD6923" w:rsidRDefault="00AF49FF" w:rsidP="00AF49FF">
      <w:pPr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Заманауи жақсы дамып жатқан мамандықты таңда!</w:t>
      </w:r>
    </w:p>
    <w:p w:rsidR="00B4266B" w:rsidRPr="00B83BB5" w:rsidRDefault="00B4266B" w:rsidP="00AF49FF">
      <w:pPr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D13D74" w:rsidRPr="00B83BB5" w:rsidRDefault="00B4266B">
      <w:pPr>
        <w:jc w:val="center"/>
        <w:rPr>
          <w:rFonts w:ascii="Times New Roman"/>
          <w:b/>
          <w:sz w:val="28"/>
          <w:szCs w:val="28"/>
          <w:lang w:val="kk-KZ"/>
        </w:rPr>
      </w:pPr>
      <w:r w:rsidRPr="00B4266B">
        <w:rPr>
          <w:rFonts w:ascii="Times New Roman"/>
          <w:b/>
          <w:noProof/>
          <w:sz w:val="28"/>
          <w:szCs w:val="28"/>
        </w:rPr>
        <w:drawing>
          <wp:inline distT="0" distB="0" distL="0" distR="0">
            <wp:extent cx="2043666" cy="1560079"/>
            <wp:effectExtent l="19050" t="0" r="0" b="0"/>
            <wp:docPr id="7" name="Рисунок 7" descr="C:\Users\Decan_IP\Desktop\foto1\Изображение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Decan_IP\Desktop\foto1\Изображение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6" cy="156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BB5" w:rsidRDefault="00B83BB5">
      <w:pPr>
        <w:spacing w:after="0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</w:p>
    <w:p w:rsidR="003E62E2" w:rsidRDefault="003E62E2">
      <w:pPr>
        <w:spacing w:after="0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</w:p>
    <w:p w:rsidR="00264195" w:rsidRPr="00B83BB5" w:rsidRDefault="00135D8E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lastRenderedPageBreak/>
        <w:t>БАЙЛАНЫС АҚПАРАТЫ</w:t>
      </w:r>
    </w:p>
    <w:p w:rsidR="00264195" w:rsidRPr="00B83BB5" w:rsidRDefault="00264195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</w:rPr>
      </w:pPr>
    </w:p>
    <w:p w:rsidR="00D13D74" w:rsidRPr="00B83BB5" w:rsidRDefault="00135D8E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t>А</w:t>
      </w:r>
      <w:r w:rsidR="00D13D74" w:rsidRPr="00B83BB5">
        <w:rPr>
          <w:rFonts w:ascii="Times New Roman"/>
          <w:b/>
          <w:color w:val="0F243E"/>
          <w:sz w:val="28"/>
          <w:szCs w:val="28"/>
          <w:lang w:val="kk-KZ"/>
        </w:rPr>
        <w:t>ЖжМ  кафедра меңгерушісі-</w:t>
      </w:r>
    </w:p>
    <w:p w:rsidR="00264195" w:rsidRPr="00B83BB5" w:rsidRDefault="00D13D74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t xml:space="preserve">п.ғ.к., </w:t>
      </w:r>
      <w:r w:rsidR="00135D8E" w:rsidRPr="00B83BB5">
        <w:rPr>
          <w:rFonts w:ascii="Times New Roman"/>
          <w:b/>
          <w:color w:val="0F243E"/>
          <w:sz w:val="28"/>
          <w:szCs w:val="28"/>
          <w:lang w:val="kk-KZ"/>
        </w:rPr>
        <w:t xml:space="preserve">доцент </w:t>
      </w:r>
      <w:r w:rsidRPr="00B83BB5">
        <w:rPr>
          <w:rFonts w:ascii="Times New Roman"/>
          <w:b/>
          <w:color w:val="002060"/>
          <w:sz w:val="28"/>
          <w:szCs w:val="28"/>
          <w:lang w:val="kk-KZ"/>
        </w:rPr>
        <w:t>Ізтаев Жалғасбек Дулатұлы</w:t>
      </w:r>
    </w:p>
    <w:p w:rsidR="000A75C0" w:rsidRPr="00B83BB5" w:rsidRDefault="00135D8E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t xml:space="preserve">байланыс телефоны: </w:t>
      </w:r>
    </w:p>
    <w:p w:rsidR="00DE49AE" w:rsidRPr="00B83BB5" w:rsidRDefault="00DE49AE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t>8-70</w:t>
      </w:r>
      <w:r w:rsidR="008E300A">
        <w:rPr>
          <w:rFonts w:ascii="Times New Roman"/>
          <w:b/>
          <w:color w:val="0F243E"/>
          <w:sz w:val="28"/>
          <w:szCs w:val="28"/>
          <w:lang w:val="kk-KZ"/>
        </w:rPr>
        <w:t>5-355-72-17</w:t>
      </w:r>
    </w:p>
    <w:p w:rsidR="00D13D74" w:rsidRPr="00B83BB5" w:rsidRDefault="00D13D74" w:rsidP="003E62E2">
      <w:pPr>
        <w:spacing w:after="0" w:line="288" w:lineRule="auto"/>
        <w:jc w:val="center"/>
        <w:rPr>
          <w:rFonts w:ascii="Times New Roman"/>
          <w:color w:val="0F243E"/>
          <w:sz w:val="28"/>
          <w:szCs w:val="28"/>
          <w:lang w:val="kk-KZ"/>
        </w:rPr>
      </w:pPr>
    </w:p>
    <w:p w:rsidR="00D13D74" w:rsidRDefault="00D13D74" w:rsidP="003E62E2">
      <w:pPr>
        <w:spacing w:after="0" w:line="288" w:lineRule="auto"/>
        <w:jc w:val="center"/>
        <w:rPr>
          <w:rFonts w:ascii="Times New Roman"/>
          <w:color w:val="0F243E"/>
          <w:sz w:val="28"/>
          <w:szCs w:val="28"/>
          <w:lang w:val="kk-KZ"/>
        </w:rPr>
      </w:pPr>
    </w:p>
    <w:p w:rsidR="005F10A3" w:rsidRPr="00B83BB5" w:rsidRDefault="005F10A3" w:rsidP="003E62E2">
      <w:pPr>
        <w:spacing w:after="0" w:line="288" w:lineRule="auto"/>
        <w:jc w:val="center"/>
        <w:rPr>
          <w:rFonts w:ascii="Times New Roman"/>
          <w:color w:val="0F243E"/>
          <w:sz w:val="28"/>
          <w:szCs w:val="28"/>
          <w:lang w:val="kk-KZ"/>
        </w:rPr>
      </w:pPr>
    </w:p>
    <w:p w:rsidR="00264195" w:rsidRPr="00B83BB5" w:rsidRDefault="000A75C0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t>М</w:t>
      </w:r>
      <w:r w:rsidR="00135D8E" w:rsidRPr="00B83BB5">
        <w:rPr>
          <w:rFonts w:ascii="Times New Roman"/>
          <w:b/>
          <w:color w:val="0F243E"/>
          <w:sz w:val="28"/>
          <w:szCs w:val="28"/>
          <w:lang w:val="kk-KZ"/>
        </w:rPr>
        <w:t>екен-жайы:</w:t>
      </w:r>
    </w:p>
    <w:p w:rsidR="00264195" w:rsidRPr="00B83BB5" w:rsidRDefault="00135D8E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t xml:space="preserve">160012, Шымкент қ, Тауке хан даңғылы, 5 </w:t>
      </w:r>
    </w:p>
    <w:p w:rsidR="00264195" w:rsidRPr="00B83BB5" w:rsidRDefault="00135D8E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t xml:space="preserve">М.Әуезов атындағы Оңтүстік Қазақстан </w:t>
      </w:r>
    </w:p>
    <w:p w:rsidR="00264195" w:rsidRPr="00B83BB5" w:rsidRDefault="00135D8E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t xml:space="preserve">Университеті, №4 ғимараты, </w:t>
      </w:r>
    </w:p>
    <w:p w:rsidR="006E0FE8" w:rsidRDefault="006E0FE8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</w:p>
    <w:p w:rsidR="00264195" w:rsidRDefault="000A75C0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t>701</w:t>
      </w:r>
      <w:r w:rsidR="00135D8E" w:rsidRPr="00B83BB5">
        <w:rPr>
          <w:rFonts w:ascii="Times New Roman"/>
          <w:b/>
          <w:color w:val="0F243E"/>
          <w:sz w:val="28"/>
          <w:szCs w:val="28"/>
          <w:lang w:val="kk-KZ"/>
        </w:rPr>
        <w:t xml:space="preserve"> бөлме,  тел. 8(7252) </w:t>
      </w:r>
      <w:r w:rsidRPr="00B83BB5">
        <w:rPr>
          <w:rFonts w:ascii="Times New Roman"/>
          <w:b/>
          <w:color w:val="0F243E"/>
          <w:sz w:val="28"/>
          <w:szCs w:val="28"/>
          <w:lang w:val="kk-KZ"/>
        </w:rPr>
        <w:t>30</w:t>
      </w:r>
      <w:r w:rsidR="00135D8E" w:rsidRPr="00B83BB5">
        <w:rPr>
          <w:rFonts w:ascii="Times New Roman"/>
          <w:b/>
          <w:color w:val="0F243E"/>
          <w:sz w:val="28"/>
          <w:szCs w:val="28"/>
          <w:lang w:val="kk-KZ"/>
        </w:rPr>
        <w:t>-</w:t>
      </w:r>
      <w:r w:rsidRPr="00B83BB5">
        <w:rPr>
          <w:rFonts w:ascii="Times New Roman"/>
          <w:b/>
          <w:color w:val="0F243E"/>
          <w:sz w:val="28"/>
          <w:szCs w:val="28"/>
          <w:lang w:val="kk-KZ"/>
        </w:rPr>
        <w:t>05</w:t>
      </w:r>
      <w:r w:rsidR="00135D8E" w:rsidRPr="00B83BB5">
        <w:rPr>
          <w:rFonts w:ascii="Times New Roman"/>
          <w:b/>
          <w:color w:val="0F243E"/>
          <w:sz w:val="28"/>
          <w:szCs w:val="28"/>
          <w:lang w:val="kk-KZ"/>
        </w:rPr>
        <w:t>-</w:t>
      </w:r>
      <w:r w:rsidRPr="00B83BB5">
        <w:rPr>
          <w:rFonts w:ascii="Times New Roman"/>
          <w:b/>
          <w:color w:val="0F243E"/>
          <w:sz w:val="28"/>
          <w:szCs w:val="28"/>
          <w:lang w:val="kk-KZ"/>
        </w:rPr>
        <w:t>88</w:t>
      </w:r>
      <w:r w:rsidR="00135D8E" w:rsidRPr="00B83BB5">
        <w:rPr>
          <w:rFonts w:ascii="Times New Roman"/>
          <w:b/>
          <w:color w:val="0F243E"/>
          <w:sz w:val="28"/>
          <w:szCs w:val="28"/>
          <w:lang w:val="kk-KZ"/>
        </w:rPr>
        <w:t>.</w:t>
      </w:r>
    </w:p>
    <w:p w:rsidR="00BE529C" w:rsidRDefault="00BE529C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</w:p>
    <w:p w:rsidR="00BE529C" w:rsidRPr="00B83BB5" w:rsidRDefault="00BE529C" w:rsidP="003E62E2">
      <w:pPr>
        <w:spacing w:after="0" w:line="288" w:lineRule="auto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</w:p>
    <w:p w:rsidR="00264195" w:rsidRDefault="00135D8E" w:rsidP="003E62E2">
      <w:pPr>
        <w:spacing w:after="0" w:line="288" w:lineRule="auto"/>
        <w:ind w:right="-425"/>
        <w:jc w:val="center"/>
        <w:rPr>
          <w:rFonts w:ascii="Times New Roman"/>
          <w:b/>
          <w:color w:val="0F243E"/>
          <w:sz w:val="28"/>
          <w:szCs w:val="28"/>
          <w:lang w:val="kk-KZ"/>
        </w:rPr>
      </w:pPr>
      <w:r w:rsidRPr="00B83BB5">
        <w:rPr>
          <w:rFonts w:ascii="Times New Roman"/>
          <w:b/>
          <w:color w:val="0F243E"/>
          <w:sz w:val="28"/>
          <w:szCs w:val="28"/>
          <w:lang w:val="kk-KZ"/>
        </w:rPr>
        <w:t>М.Әуезов атындағы Оңтүстік Қазақстан университеті</w:t>
      </w:r>
    </w:p>
    <w:p w:rsidR="00264195" w:rsidRPr="00B83BB5" w:rsidRDefault="006E0FE8">
      <w:pPr>
        <w:ind w:right="-425"/>
        <w:jc w:val="center"/>
        <w:rPr>
          <w:rFonts w:ascii="Times New Roman"/>
          <w:b/>
          <w:sz w:val="28"/>
          <w:szCs w:val="28"/>
          <w:lang w:val="kk-KZ"/>
        </w:rPr>
      </w:pPr>
      <w:r w:rsidRPr="00CA1FCD">
        <w:rPr>
          <w:rFonts w:asci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480735" cy="838200"/>
            <wp:effectExtent l="19050" t="0" r="0" b="0"/>
            <wp:docPr id="4" name="Рисунок 1" descr="C:\Users\G804_3\Desktop\Буклет\24-05-2019_13-25-47\Лого ЮКГУ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804_3\Desktop\Буклет\24-05-2019_13-25-47\Лого ЮКГУ нов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13" cy="83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8E" w:rsidRPr="00B83BB5" w:rsidRDefault="00D13D74" w:rsidP="00B83BB5">
      <w:pPr>
        <w:spacing w:after="120"/>
        <w:ind w:right="-425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«Ақпараттық  жүйелер </w:t>
      </w:r>
    </w:p>
    <w:p w:rsidR="00D13D74" w:rsidRPr="00B83BB5" w:rsidRDefault="00D13D74" w:rsidP="00B83BB5">
      <w:pPr>
        <w:spacing w:after="120"/>
        <w:ind w:right="-425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және модельдеу»</w:t>
      </w:r>
    </w:p>
    <w:p w:rsidR="00D13D74" w:rsidRDefault="00D13D74" w:rsidP="00B83BB5">
      <w:pPr>
        <w:spacing w:after="120"/>
        <w:ind w:right="-425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кафедрасы</w:t>
      </w:r>
    </w:p>
    <w:p w:rsidR="00BE529C" w:rsidRDefault="00BE529C" w:rsidP="00B83BB5">
      <w:pPr>
        <w:spacing w:after="120"/>
        <w:ind w:right="-425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BE529C" w:rsidRPr="00B83BB5" w:rsidRDefault="00BE529C" w:rsidP="00B83BB5">
      <w:pPr>
        <w:spacing w:after="120"/>
        <w:ind w:right="-425"/>
        <w:jc w:val="center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</w:p>
    <w:p w:rsidR="00264195" w:rsidRDefault="00BE529C">
      <w:pPr>
        <w:ind w:right="-425"/>
        <w:jc w:val="center"/>
        <w:rPr>
          <w:rFonts w:ascii="Times New Roman"/>
          <w:b/>
          <w:sz w:val="24"/>
          <w:szCs w:val="24"/>
          <w:lang w:val="kk-KZ"/>
        </w:rPr>
      </w:pPr>
      <w:r w:rsidRPr="00BE529C">
        <w:rPr>
          <w:rFonts w:ascii="Times New Roman"/>
          <w:b/>
          <w:noProof/>
          <w:sz w:val="24"/>
          <w:szCs w:val="24"/>
        </w:rPr>
        <w:drawing>
          <wp:inline distT="0" distB="0" distL="0" distR="0">
            <wp:extent cx="2866656" cy="1765004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73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3D74" w:rsidRDefault="00D13D74">
      <w:pPr>
        <w:ind w:right="-425"/>
        <w:jc w:val="center"/>
        <w:rPr>
          <w:rFonts w:ascii="Times New Roman"/>
          <w:b/>
          <w:noProof/>
          <w:sz w:val="24"/>
          <w:szCs w:val="24"/>
        </w:rPr>
      </w:pPr>
    </w:p>
    <w:p w:rsidR="00D13D74" w:rsidRDefault="00D13D74">
      <w:pPr>
        <w:ind w:right="-425"/>
        <w:jc w:val="center"/>
        <w:rPr>
          <w:rFonts w:ascii="Times New Roman"/>
          <w:color w:val="0F243E"/>
          <w:sz w:val="28"/>
          <w:szCs w:val="28"/>
          <w:lang w:val="kk-KZ"/>
        </w:rPr>
      </w:pPr>
    </w:p>
    <w:p w:rsidR="00486715" w:rsidRDefault="00486715">
      <w:pPr>
        <w:ind w:right="-425"/>
        <w:jc w:val="center"/>
        <w:rPr>
          <w:rFonts w:ascii="Times New Roman"/>
          <w:b/>
          <w:color w:val="000000" w:themeColor="text1"/>
          <w:sz w:val="28"/>
          <w:szCs w:val="28"/>
          <w:lang w:val="kk-KZ"/>
        </w:rPr>
      </w:pPr>
    </w:p>
    <w:p w:rsidR="00264195" w:rsidRPr="008E300A" w:rsidRDefault="0030093A">
      <w:pPr>
        <w:ind w:right="-425"/>
        <w:jc w:val="center"/>
        <w:rPr>
          <w:rFonts w:asci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/>
          <w:b/>
          <w:color w:val="000000" w:themeColor="text1"/>
          <w:sz w:val="28"/>
          <w:szCs w:val="28"/>
          <w:lang w:val="kk-KZ"/>
        </w:rPr>
        <w:t>Шымкент, 202</w:t>
      </w:r>
      <w:r w:rsidR="00416F83">
        <w:rPr>
          <w:rFonts w:ascii="Times New Roman"/>
          <w:b/>
          <w:color w:val="000000" w:themeColor="text1"/>
          <w:sz w:val="28"/>
          <w:szCs w:val="28"/>
          <w:lang w:val="kk-KZ"/>
        </w:rPr>
        <w:t>4</w:t>
      </w:r>
      <w:r w:rsidR="00443696">
        <w:rPr>
          <w:rFonts w:ascii="Times New Roman"/>
          <w:b/>
          <w:color w:val="000000" w:themeColor="text1"/>
          <w:sz w:val="28"/>
          <w:szCs w:val="28"/>
          <w:lang w:val="kk-KZ"/>
        </w:rPr>
        <w:t>ж.</w:t>
      </w:r>
    </w:p>
    <w:p w:rsidR="00B83BB5" w:rsidRDefault="00B83BB5" w:rsidP="00EE2E19">
      <w:pPr>
        <w:pStyle w:val="a5"/>
        <w:shd w:val="clear" w:color="auto" w:fill="FFFFFF"/>
        <w:spacing w:before="0" w:beforeAutospacing="0" w:after="45" w:afterAutospacing="0"/>
        <w:rPr>
          <w:color w:val="000000" w:themeColor="text1"/>
          <w:sz w:val="32"/>
          <w:szCs w:val="32"/>
          <w:lang w:val="kk-KZ"/>
        </w:rPr>
      </w:pPr>
    </w:p>
    <w:p w:rsidR="003E62E2" w:rsidRDefault="003E62E2" w:rsidP="00EE2E19">
      <w:pPr>
        <w:pStyle w:val="a5"/>
        <w:shd w:val="clear" w:color="auto" w:fill="FFFFFF"/>
        <w:spacing w:before="0" w:beforeAutospacing="0" w:after="45" w:afterAutospacing="0"/>
        <w:rPr>
          <w:color w:val="000000" w:themeColor="text1"/>
          <w:sz w:val="32"/>
          <w:szCs w:val="32"/>
          <w:lang w:val="kk-KZ"/>
        </w:rPr>
        <w:sectPr w:rsidR="003E62E2" w:rsidSect="00B83BB5">
          <w:type w:val="continuous"/>
          <w:pgSz w:w="16838" w:h="11906" w:orient="landscape" w:code="9"/>
          <w:pgMar w:top="720" w:right="851" w:bottom="539" w:left="851" w:header="709" w:footer="709" w:gutter="0"/>
          <w:cols w:num="3" w:space="765"/>
        </w:sectPr>
      </w:pPr>
    </w:p>
    <w:p w:rsidR="00D056E7" w:rsidRDefault="00D056E7" w:rsidP="00EE2E19">
      <w:pPr>
        <w:pStyle w:val="a5"/>
        <w:shd w:val="clear" w:color="auto" w:fill="FFFFFF"/>
        <w:spacing w:before="0" w:beforeAutospacing="0" w:after="45" w:afterAutospacing="0"/>
        <w:rPr>
          <w:color w:val="000000" w:themeColor="text1"/>
          <w:sz w:val="32"/>
          <w:szCs w:val="32"/>
          <w:lang w:val="kk-KZ"/>
        </w:rPr>
      </w:pPr>
    </w:p>
    <w:p w:rsidR="00B83BB5" w:rsidRDefault="00B83BB5" w:rsidP="00EE2E19">
      <w:pPr>
        <w:pStyle w:val="a5"/>
        <w:shd w:val="clear" w:color="auto" w:fill="FFFFFF"/>
        <w:spacing w:before="0" w:beforeAutospacing="0" w:after="45" w:afterAutospacing="0"/>
        <w:rPr>
          <w:color w:val="17365D" w:themeColor="text2" w:themeShade="BF"/>
          <w:sz w:val="28"/>
          <w:szCs w:val="28"/>
          <w:lang w:val="kk-KZ"/>
        </w:rPr>
        <w:sectPr w:rsidR="00B83BB5" w:rsidSect="00B83BB5">
          <w:type w:val="continuous"/>
          <w:pgSz w:w="16838" w:h="11906" w:orient="landscape" w:code="9"/>
          <w:pgMar w:top="720" w:right="851" w:bottom="539" w:left="851" w:header="709" w:footer="709" w:gutter="0"/>
          <w:cols w:num="3" w:space="551"/>
        </w:sectPr>
      </w:pPr>
    </w:p>
    <w:p w:rsidR="00EE2E19" w:rsidRPr="005F10A3" w:rsidRDefault="00B1059F" w:rsidP="00347E7F">
      <w:pPr>
        <w:pStyle w:val="a5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lang w:val="kk-KZ"/>
        </w:rPr>
      </w:pPr>
      <w:r w:rsidRPr="005F10A3">
        <w:rPr>
          <w:color w:val="17365D" w:themeColor="text2" w:themeShade="BF"/>
          <w:sz w:val="28"/>
          <w:szCs w:val="28"/>
          <w:lang w:val="kk-KZ"/>
        </w:rPr>
        <w:lastRenderedPageBreak/>
        <w:t>«Ақпараттық жүйелер және модельдеу» к</w:t>
      </w:r>
      <w:r w:rsidR="00EE2E19" w:rsidRPr="005F10A3">
        <w:rPr>
          <w:color w:val="17365D" w:themeColor="text2" w:themeShade="BF"/>
          <w:sz w:val="28"/>
          <w:szCs w:val="28"/>
          <w:lang w:val="kk-KZ"/>
        </w:rPr>
        <w:t>афедра</w:t>
      </w:r>
      <w:r w:rsidRPr="005F10A3">
        <w:rPr>
          <w:color w:val="17365D" w:themeColor="text2" w:themeShade="BF"/>
          <w:sz w:val="28"/>
          <w:szCs w:val="28"/>
          <w:lang w:val="kk-KZ"/>
        </w:rPr>
        <w:t>сы</w:t>
      </w:r>
      <w:r w:rsidR="00EE2E19" w:rsidRPr="005F10A3">
        <w:rPr>
          <w:color w:val="17365D" w:themeColor="text2" w:themeShade="BF"/>
          <w:sz w:val="28"/>
          <w:szCs w:val="28"/>
          <w:lang w:val="kk-KZ"/>
        </w:rPr>
        <w:t xml:space="preserve"> даярлайтын </w:t>
      </w:r>
      <w:r w:rsidR="00BE529C" w:rsidRPr="005F10A3">
        <w:rPr>
          <w:color w:val="17365D" w:themeColor="text2" w:themeShade="BF"/>
          <w:sz w:val="28"/>
          <w:szCs w:val="28"/>
          <w:lang w:val="kk-KZ"/>
        </w:rPr>
        <w:t>білім беру бағдарламалары</w:t>
      </w:r>
      <w:r w:rsidR="00EE2E19" w:rsidRPr="005F10A3">
        <w:rPr>
          <w:color w:val="17365D" w:themeColor="text2" w:themeShade="BF"/>
          <w:sz w:val="28"/>
          <w:szCs w:val="28"/>
          <w:lang w:val="kk-KZ"/>
        </w:rPr>
        <w:t>:</w:t>
      </w:r>
    </w:p>
    <w:p w:rsidR="005F10A3" w:rsidRPr="005F10A3" w:rsidRDefault="005F10A3" w:rsidP="00347E7F">
      <w:pPr>
        <w:spacing w:after="0" w:line="240" w:lineRule="auto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t>Т</w:t>
      </w:r>
      <w:r w:rsidRPr="005F10A3">
        <w:rPr>
          <w:rFonts w:ascii="Times New Roman"/>
          <w:color w:val="17365D" w:themeColor="text2" w:themeShade="BF"/>
          <w:sz w:val="28"/>
          <w:szCs w:val="28"/>
          <w:lang w:val="kk-KZ"/>
        </w:rPr>
        <w:t>өрт</w:t>
      </w:r>
      <w:r w:rsidR="00EE2E19" w:rsidRPr="005F10A3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білім беру бағ</w:t>
      </w:r>
      <w:r w:rsidR="00047EC1" w:rsidRPr="005F10A3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дарламасы бойынша бакалаврлар: </w:t>
      </w:r>
    </w:p>
    <w:p w:rsidR="005F10A3" w:rsidRPr="005F10A3" w:rsidRDefault="005F10A3" w:rsidP="00347E7F">
      <w:pPr>
        <w:spacing w:after="0" w:line="240" w:lineRule="auto"/>
        <w:jc w:val="both"/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</w:pPr>
      <w:r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-</w:t>
      </w:r>
      <w:r w:rsidR="00CF080F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6В06</w:t>
      </w:r>
      <w:r w:rsidR="00047EC1"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120</w:t>
      </w:r>
      <w:r w:rsidR="00EE2E19"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–«Ақпараттық жүйелер»</w:t>
      </w:r>
      <w:r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;</w:t>
      </w:r>
    </w:p>
    <w:p w:rsidR="005F10A3" w:rsidRPr="005F10A3" w:rsidRDefault="005F10A3" w:rsidP="00347E7F">
      <w:pPr>
        <w:spacing w:after="0" w:line="240" w:lineRule="auto"/>
        <w:jc w:val="both"/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</w:pPr>
      <w:r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-</w:t>
      </w:r>
      <w:r w:rsidR="00CF080F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6В06</w:t>
      </w:r>
      <w:r w:rsidR="00047EC1"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121 –«</w:t>
      </w:r>
      <w:r w:rsidRPr="00420D63">
        <w:rPr>
          <w:rFonts w:ascii="Times New Roman"/>
          <w:i/>
          <w:color w:val="002060"/>
          <w:sz w:val="28"/>
          <w:szCs w:val="28"/>
          <w:u w:val="single"/>
          <w:lang w:val="kk-KZ"/>
        </w:rPr>
        <w:t>Жасанды интеллект технологиялары</w:t>
      </w:r>
      <w:r w:rsidR="00047EC1"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»</w:t>
      </w:r>
      <w:r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;</w:t>
      </w:r>
    </w:p>
    <w:p w:rsidR="005F10A3" w:rsidRPr="005F10A3" w:rsidRDefault="005F10A3" w:rsidP="00347E7F">
      <w:pPr>
        <w:spacing w:after="0" w:line="240" w:lineRule="auto"/>
        <w:jc w:val="both"/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</w:pPr>
      <w:r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-6В06140</w:t>
      </w:r>
      <w:r w:rsidR="00EE2E19"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 xml:space="preserve"> – «Математикалық </w:t>
      </w:r>
      <w:r w:rsidR="00CF080F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 xml:space="preserve">және </w:t>
      </w:r>
      <w:r w:rsidR="00EE2E19"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компьютерлік модельдеу»</w:t>
      </w:r>
      <w:r w:rsidRPr="005F10A3">
        <w:rPr>
          <w:rFonts w:ascii="Times New Roman"/>
          <w:i/>
          <w:color w:val="17365D" w:themeColor="text2" w:themeShade="BF"/>
          <w:sz w:val="28"/>
          <w:szCs w:val="28"/>
          <w:u w:val="single"/>
          <w:lang w:val="kk-KZ"/>
        </w:rPr>
        <w:t>;</w:t>
      </w:r>
    </w:p>
    <w:p w:rsidR="00F63BD7" w:rsidRDefault="00F63BD7" w:rsidP="00347E7F">
      <w:pPr>
        <w:pStyle w:val="a5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lang w:val="kk-KZ"/>
        </w:rPr>
      </w:pPr>
    </w:p>
    <w:p w:rsidR="005F10A3" w:rsidRDefault="005F10A3" w:rsidP="00347E7F">
      <w:pPr>
        <w:pStyle w:val="a5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lang w:val="kk-KZ"/>
        </w:rPr>
      </w:pPr>
      <w:r>
        <w:rPr>
          <w:color w:val="17365D" w:themeColor="text2" w:themeShade="BF"/>
          <w:sz w:val="28"/>
          <w:szCs w:val="28"/>
          <w:lang w:val="kk-KZ"/>
        </w:rPr>
        <w:t>Е</w:t>
      </w:r>
      <w:r w:rsidR="00EE2E19" w:rsidRPr="00B83BB5">
        <w:rPr>
          <w:color w:val="17365D" w:themeColor="text2" w:themeShade="BF"/>
          <w:sz w:val="28"/>
          <w:szCs w:val="28"/>
          <w:lang w:val="kk-KZ"/>
        </w:rPr>
        <w:t>кі білім беру бағдарламасы бойынша магистрлар:</w:t>
      </w:r>
    </w:p>
    <w:p w:rsidR="005F10A3" w:rsidRPr="005F10A3" w:rsidRDefault="005F10A3" w:rsidP="00347E7F">
      <w:pPr>
        <w:pStyle w:val="a5"/>
        <w:shd w:val="clear" w:color="auto" w:fill="FFFFFF"/>
        <w:spacing w:before="0" w:beforeAutospacing="0" w:after="0" w:afterAutospacing="0"/>
        <w:rPr>
          <w:i/>
          <w:color w:val="17365D" w:themeColor="text2" w:themeShade="BF"/>
          <w:sz w:val="28"/>
          <w:szCs w:val="28"/>
          <w:u w:val="single"/>
          <w:lang w:val="kk-KZ"/>
        </w:rPr>
      </w:pPr>
      <w:r w:rsidRPr="005F10A3">
        <w:rPr>
          <w:i/>
          <w:color w:val="17365D" w:themeColor="text2" w:themeShade="BF"/>
          <w:sz w:val="28"/>
          <w:szCs w:val="28"/>
          <w:u w:val="single"/>
          <w:lang w:val="kk-KZ"/>
        </w:rPr>
        <w:t>-</w:t>
      </w:r>
      <w:r w:rsidR="00420D63">
        <w:rPr>
          <w:i/>
          <w:color w:val="17365D" w:themeColor="text2" w:themeShade="BF"/>
          <w:sz w:val="28"/>
          <w:szCs w:val="28"/>
          <w:u w:val="single"/>
          <w:lang w:val="kk-KZ"/>
        </w:rPr>
        <w:t>7</w:t>
      </w:r>
      <w:r w:rsidR="00EE2E19" w:rsidRPr="005F10A3">
        <w:rPr>
          <w:i/>
          <w:color w:val="17365D" w:themeColor="text2" w:themeShade="BF"/>
          <w:sz w:val="28"/>
          <w:szCs w:val="28"/>
          <w:u w:val="single"/>
          <w:lang w:val="kk-KZ"/>
        </w:rPr>
        <w:t>М</w:t>
      </w:r>
      <w:r w:rsidR="00CF080F">
        <w:rPr>
          <w:i/>
          <w:color w:val="17365D" w:themeColor="text2" w:themeShade="BF"/>
          <w:sz w:val="28"/>
          <w:szCs w:val="28"/>
          <w:u w:val="single"/>
          <w:lang w:val="kk-KZ"/>
        </w:rPr>
        <w:t>06</w:t>
      </w:r>
      <w:r w:rsidR="00420D63" w:rsidRPr="005F10A3">
        <w:rPr>
          <w:i/>
          <w:color w:val="17365D" w:themeColor="text2" w:themeShade="BF"/>
          <w:sz w:val="28"/>
          <w:szCs w:val="28"/>
          <w:u w:val="single"/>
          <w:lang w:val="kk-KZ"/>
        </w:rPr>
        <w:t>120</w:t>
      </w:r>
      <w:r w:rsidRPr="005F10A3">
        <w:rPr>
          <w:i/>
          <w:color w:val="17365D" w:themeColor="text2" w:themeShade="BF"/>
          <w:sz w:val="28"/>
          <w:szCs w:val="28"/>
          <w:u w:val="single"/>
          <w:lang w:val="kk-KZ"/>
        </w:rPr>
        <w:t xml:space="preserve"> – «Ақпараттық жүйелер»;</w:t>
      </w:r>
    </w:p>
    <w:p w:rsidR="00EE2E19" w:rsidRPr="005F10A3" w:rsidRDefault="005F10A3" w:rsidP="00347E7F">
      <w:pPr>
        <w:pStyle w:val="a5"/>
        <w:shd w:val="clear" w:color="auto" w:fill="FFFFFF"/>
        <w:spacing w:before="0" w:beforeAutospacing="0" w:after="0" w:afterAutospacing="0"/>
        <w:rPr>
          <w:i/>
          <w:color w:val="17365D" w:themeColor="text2" w:themeShade="BF"/>
          <w:sz w:val="28"/>
          <w:szCs w:val="28"/>
          <w:u w:val="single"/>
          <w:lang w:val="kk-KZ"/>
        </w:rPr>
      </w:pPr>
      <w:r w:rsidRPr="005F10A3">
        <w:rPr>
          <w:i/>
          <w:color w:val="17365D" w:themeColor="text2" w:themeShade="BF"/>
          <w:sz w:val="28"/>
          <w:szCs w:val="28"/>
          <w:u w:val="single"/>
          <w:lang w:val="kk-KZ"/>
        </w:rPr>
        <w:t>-</w:t>
      </w:r>
      <w:r w:rsidR="00420D63">
        <w:rPr>
          <w:i/>
          <w:color w:val="17365D" w:themeColor="text2" w:themeShade="BF"/>
          <w:sz w:val="28"/>
          <w:szCs w:val="28"/>
          <w:u w:val="single"/>
          <w:lang w:val="kk-KZ"/>
        </w:rPr>
        <w:t>7</w:t>
      </w:r>
      <w:r w:rsidR="00EE2E19" w:rsidRPr="005F10A3">
        <w:rPr>
          <w:i/>
          <w:color w:val="17365D" w:themeColor="text2" w:themeShade="BF"/>
          <w:sz w:val="28"/>
          <w:szCs w:val="28"/>
          <w:u w:val="single"/>
          <w:lang w:val="kk-KZ"/>
        </w:rPr>
        <w:t>М</w:t>
      </w:r>
      <w:r w:rsidR="00420D63" w:rsidRPr="005F10A3">
        <w:rPr>
          <w:i/>
          <w:color w:val="17365D" w:themeColor="text2" w:themeShade="BF"/>
          <w:sz w:val="28"/>
          <w:szCs w:val="28"/>
          <w:u w:val="single"/>
          <w:lang w:val="kk-KZ"/>
        </w:rPr>
        <w:t>06140</w:t>
      </w:r>
      <w:r w:rsidR="00EE2E19" w:rsidRPr="005F10A3">
        <w:rPr>
          <w:i/>
          <w:color w:val="17365D" w:themeColor="text2" w:themeShade="BF"/>
          <w:sz w:val="28"/>
          <w:szCs w:val="28"/>
          <w:u w:val="single"/>
          <w:lang w:val="kk-KZ"/>
        </w:rPr>
        <w:t xml:space="preserve">– «Математикалық </w:t>
      </w:r>
      <w:r w:rsidR="00CF080F">
        <w:rPr>
          <w:i/>
          <w:color w:val="17365D" w:themeColor="text2" w:themeShade="BF"/>
          <w:sz w:val="28"/>
          <w:szCs w:val="28"/>
          <w:u w:val="single"/>
          <w:lang w:val="kk-KZ"/>
        </w:rPr>
        <w:t xml:space="preserve">және </w:t>
      </w:r>
      <w:r w:rsidR="00EE2E19" w:rsidRPr="005F10A3">
        <w:rPr>
          <w:i/>
          <w:color w:val="17365D" w:themeColor="text2" w:themeShade="BF"/>
          <w:sz w:val="28"/>
          <w:szCs w:val="28"/>
          <w:u w:val="single"/>
          <w:lang w:val="kk-KZ"/>
        </w:rPr>
        <w:t>компьютерлік модельдеу»;</w:t>
      </w:r>
    </w:p>
    <w:p w:rsidR="00EE2E19" w:rsidRPr="00B83BB5" w:rsidRDefault="00135D8E" w:rsidP="00347E7F">
      <w:pPr>
        <w:spacing w:after="0" w:line="240" w:lineRule="auto"/>
        <w:ind w:firstLine="425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Құра</w:t>
      </w:r>
      <w:r w:rsidR="00420D63">
        <w:rPr>
          <w:rFonts w:ascii="Times New Roman"/>
          <w:color w:val="17365D" w:themeColor="text2" w:themeShade="BF"/>
          <w:sz w:val="28"/>
          <w:szCs w:val="28"/>
          <w:lang w:val="kk-KZ"/>
        </w:rPr>
        <w:t>м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ында </w:t>
      </w:r>
      <w:r w:rsidR="00EE2E19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4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ғылым докторы, </w:t>
      </w:r>
      <w:r w:rsidR="00BE529C">
        <w:rPr>
          <w:rFonts w:ascii="Times New Roman"/>
          <w:color w:val="17365D" w:themeColor="text2" w:themeShade="BF"/>
          <w:sz w:val="28"/>
          <w:szCs w:val="28"/>
          <w:lang w:val="kk-KZ"/>
        </w:rPr>
        <w:t>2</w:t>
      </w:r>
      <w:r w:rsidR="00EE2E19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PhD докторы, 10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д</w:t>
      </w:r>
      <w:r w:rsidR="00EE2E19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оценті және ғылым кандидаттары және 13 магистр оқытушылар бар.  </w:t>
      </w:r>
    </w:p>
    <w:p w:rsidR="00EE2E19" w:rsidRPr="00B83BB5" w:rsidRDefault="00DE49AE" w:rsidP="00347E7F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</w:pPr>
      <w:r w:rsidRPr="00B83BB5">
        <w:rPr>
          <w:rFonts w:ascii="Times New Roman"/>
          <w:b/>
          <w:noProof/>
          <w:color w:val="17365D" w:themeColor="text2" w:themeShade="BF"/>
          <w:sz w:val="28"/>
          <w:szCs w:val="28"/>
          <w:u w:val="single"/>
        </w:rPr>
        <w:drawing>
          <wp:inline distT="0" distB="0" distL="0" distR="0">
            <wp:extent cx="2324100" cy="1428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86" cy="14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D7" w:rsidRDefault="00F63BD7" w:rsidP="00347E7F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</w:pPr>
    </w:p>
    <w:p w:rsidR="00F63BD7" w:rsidRDefault="00F63BD7" w:rsidP="00347E7F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</w:pPr>
    </w:p>
    <w:p w:rsidR="00F63BD7" w:rsidRDefault="00F63BD7" w:rsidP="00347E7F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</w:pPr>
    </w:p>
    <w:p w:rsidR="00F63BD7" w:rsidRDefault="00F63BD7" w:rsidP="00347E7F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</w:pPr>
    </w:p>
    <w:p w:rsidR="00264195" w:rsidRPr="00B83BB5" w:rsidRDefault="00EE2E19" w:rsidP="00347E7F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</w:pPr>
      <w:r w:rsidRPr="00B83BB5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Кафедра</w:t>
      </w:r>
      <w:r w:rsidR="00047EC1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 xml:space="preserve"> келесі </w:t>
      </w:r>
      <w:r w:rsidR="00202F3A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білім беру бағдараламасы</w:t>
      </w:r>
      <w:r w:rsidR="00047EC1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 xml:space="preserve"> бойынша мамандар </w:t>
      </w:r>
      <w:r w:rsidR="00135D8E" w:rsidRPr="00B83BB5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дайында</w:t>
      </w:r>
      <w:r w:rsidRPr="00B83BB5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й</w:t>
      </w:r>
      <w:r w:rsidR="00135D8E" w:rsidRPr="00B83BB5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ды:</w:t>
      </w:r>
    </w:p>
    <w:p w:rsidR="00713DC6" w:rsidRPr="00DE7A88" w:rsidRDefault="00897DD0" w:rsidP="00347E7F">
      <w:pPr>
        <w:spacing w:after="0" w:line="240" w:lineRule="auto"/>
        <w:ind w:firstLine="425"/>
        <w:jc w:val="both"/>
        <w:rPr>
          <w:rFonts w:ascii="Times New Roman"/>
          <w:b/>
          <w:color w:val="244061" w:themeColor="accent1" w:themeShade="80"/>
          <w:sz w:val="28"/>
          <w:szCs w:val="28"/>
          <w:u w:val="single"/>
          <w:lang w:val="kk-KZ"/>
        </w:rPr>
      </w:pPr>
      <w:r>
        <w:rPr>
          <w:rFonts w:ascii="Times New Roman"/>
          <w:b/>
          <w:color w:val="244061" w:themeColor="accent1" w:themeShade="80"/>
          <w:sz w:val="28"/>
          <w:szCs w:val="28"/>
          <w:u w:val="single"/>
        </w:rPr>
        <w:t>В057-</w:t>
      </w:r>
      <w:r w:rsidR="00713DC6" w:rsidRPr="00DE7A88">
        <w:rPr>
          <w:rFonts w:ascii="Times New Roman"/>
          <w:b/>
          <w:color w:val="244061" w:themeColor="accent1" w:themeShade="80"/>
          <w:sz w:val="28"/>
          <w:szCs w:val="28"/>
          <w:u w:val="single"/>
          <w:lang w:val="kk-KZ"/>
        </w:rPr>
        <w:t xml:space="preserve">Ақпараттық </w:t>
      </w:r>
      <w:r w:rsidR="00713DC6" w:rsidRPr="00DE7A88">
        <w:rPr>
          <w:rFonts w:ascii="Times New Roman"/>
          <w:b/>
          <w:color w:val="244061" w:themeColor="accent1" w:themeShade="80"/>
          <w:sz w:val="28"/>
          <w:szCs w:val="28"/>
          <w:u w:val="single"/>
        </w:rPr>
        <w:t>технологи</w:t>
      </w:r>
      <w:r w:rsidR="00713DC6" w:rsidRPr="00DE7A88">
        <w:rPr>
          <w:rFonts w:ascii="Times New Roman"/>
          <w:b/>
          <w:color w:val="244061" w:themeColor="accent1" w:themeShade="80"/>
          <w:sz w:val="28"/>
          <w:szCs w:val="28"/>
          <w:u w:val="single"/>
          <w:lang w:val="kk-KZ"/>
        </w:rPr>
        <w:t>ялар</w:t>
      </w:r>
      <w:r w:rsidR="00713DC6">
        <w:rPr>
          <w:rFonts w:ascii="Times New Roman"/>
          <w:b/>
          <w:color w:val="244061" w:themeColor="accent1" w:themeShade="80"/>
          <w:sz w:val="28"/>
          <w:szCs w:val="28"/>
          <w:u w:val="single"/>
          <w:lang w:val="kk-KZ"/>
        </w:rPr>
        <w:t>:</w:t>
      </w:r>
    </w:p>
    <w:p w:rsidR="00112AE3" w:rsidRPr="00112AE3" w:rsidRDefault="00BE529C" w:rsidP="00112AE3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6</w:t>
      </w:r>
      <w:r w:rsidR="00135D8E"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В</w:t>
      </w:r>
      <w:r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0</w:t>
      </w:r>
      <w:r w:rsidR="00925E60"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6</w:t>
      </w:r>
      <w:r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12</w:t>
      </w:r>
      <w:r w:rsidR="005F10A3"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0</w:t>
      </w:r>
      <w:r w:rsidR="00047EC1"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-</w:t>
      </w:r>
      <w:r w:rsidR="00135D8E"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Ақпараттық жүйелер</w:t>
      </w:r>
      <w:r w:rsidR="005F10A3"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;</w:t>
      </w:r>
    </w:p>
    <w:p w:rsidR="00112AE3" w:rsidRPr="00112AE3" w:rsidRDefault="00BE529C" w:rsidP="00112AE3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6В0</w:t>
      </w:r>
      <w:r w:rsidR="00925E60"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6</w:t>
      </w:r>
      <w:r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121-</w:t>
      </w:r>
      <w:r w:rsidR="00047EC1" w:rsidRPr="00112AE3">
        <w:rPr>
          <w:b/>
          <w:color w:val="002060"/>
          <w:sz w:val="28"/>
          <w:szCs w:val="28"/>
          <w:u w:val="single"/>
          <w:lang w:val="kk-KZ"/>
        </w:rPr>
        <w:t>Жасанды</w:t>
      </w:r>
      <w:r w:rsidR="00AD624D">
        <w:rPr>
          <w:b/>
          <w:color w:val="002060"/>
          <w:sz w:val="28"/>
          <w:szCs w:val="28"/>
          <w:u w:val="single"/>
          <w:lang w:val="en-US"/>
        </w:rPr>
        <w:t xml:space="preserve"> </w:t>
      </w:r>
      <w:r w:rsidR="00047EC1" w:rsidRPr="00112AE3">
        <w:rPr>
          <w:b/>
          <w:color w:val="002060"/>
          <w:sz w:val="28"/>
          <w:szCs w:val="28"/>
          <w:u w:val="single"/>
          <w:lang w:val="kk-KZ"/>
        </w:rPr>
        <w:t>интеллект</w:t>
      </w:r>
      <w:r w:rsidR="00AD624D">
        <w:rPr>
          <w:b/>
          <w:color w:val="002060"/>
          <w:sz w:val="28"/>
          <w:szCs w:val="28"/>
          <w:u w:val="single"/>
          <w:lang w:val="en-US"/>
        </w:rPr>
        <w:t xml:space="preserve"> </w:t>
      </w:r>
      <w:r w:rsidR="00047EC1" w:rsidRPr="00112AE3">
        <w:rPr>
          <w:b/>
          <w:color w:val="002060"/>
          <w:sz w:val="28"/>
          <w:szCs w:val="28"/>
          <w:u w:val="single"/>
          <w:lang w:val="kk-KZ"/>
        </w:rPr>
        <w:t>технологиялары</w:t>
      </w:r>
      <w:r w:rsidR="005F10A3" w:rsidRPr="00112AE3">
        <w:rPr>
          <w:b/>
          <w:color w:val="002060"/>
          <w:sz w:val="28"/>
          <w:szCs w:val="28"/>
          <w:u w:val="single"/>
          <w:lang w:val="kk-KZ"/>
        </w:rPr>
        <w:t>;</w:t>
      </w:r>
    </w:p>
    <w:p w:rsidR="00112AE3" w:rsidRPr="00112AE3" w:rsidRDefault="00347E7F" w:rsidP="00112AE3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112AE3">
        <w:rPr>
          <w:rFonts w:ascii="Times New Roman"/>
          <w:b/>
          <w:color w:val="17365D" w:themeColor="text2" w:themeShade="BF"/>
          <w:sz w:val="28"/>
          <w:szCs w:val="28"/>
          <w:u w:val="single"/>
          <w:lang w:val="kk-KZ"/>
        </w:rPr>
        <w:t>6В0140 - Математикалық және компьютерлік модельдеу;</w:t>
      </w:r>
    </w:p>
    <w:p w:rsidR="00047EC1" w:rsidRDefault="00EE2E19" w:rsidP="00347E7F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>Оқу мерзімі: 4 жыл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br/>
      </w:r>
      <w:r w:rsidRPr="00B83BB5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>Біліктілігі:</w:t>
      </w:r>
      <w:r w:rsidR="00347E7F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 xml:space="preserve"> «А</w:t>
      </w:r>
      <w:r w:rsidR="00347E7F" w:rsidRPr="00347E7F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>қпараттық– коммуникациялық технологиялар</w:t>
      </w:r>
      <w:r w:rsidR="00347E7F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>»</w:t>
      </w:r>
      <w:r w:rsidR="00347E7F" w:rsidRPr="00347E7F">
        <w:rPr>
          <w:rFonts w:ascii="Times New Roman"/>
          <w:color w:val="17365D" w:themeColor="text2" w:themeShade="BF"/>
          <w:sz w:val="28"/>
          <w:szCs w:val="28"/>
          <w:shd w:val="clear" w:color="auto" w:fill="FFFFFF"/>
          <w:lang w:val="kk-KZ"/>
        </w:rPr>
        <w:t xml:space="preserve"> саласындағы бакалаврдәрежесі</w:t>
      </w:r>
    </w:p>
    <w:p w:rsidR="000A75C0" w:rsidRPr="00B83BB5" w:rsidRDefault="000A75C0" w:rsidP="00347E7F">
      <w:pPr>
        <w:spacing w:after="0" w:line="240" w:lineRule="auto"/>
        <w:ind w:firstLine="425"/>
        <w:jc w:val="both"/>
        <w:rPr>
          <w:rFonts w:ascii="Times New Roman"/>
          <w:b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Бітіргеннен кейін м</w:t>
      </w:r>
      <w:r w:rsidR="00072FEB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 xml:space="preserve">ынадай </w:t>
      </w:r>
      <w:r w:rsidR="00072FEB" w:rsidRPr="00072FEB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бастапқы лауазымдар</w:t>
      </w:r>
      <w:r w:rsidR="00072FEB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д</w:t>
      </w:r>
      <w:r w:rsidR="00072FEB" w:rsidRPr="00072FEB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ы атқара алады</w:t>
      </w:r>
      <w:r w:rsidRPr="00B83BB5">
        <w:rPr>
          <w:rFonts w:ascii="Times New Roman"/>
          <w:b/>
          <w:color w:val="17365D" w:themeColor="text2" w:themeShade="BF"/>
          <w:sz w:val="28"/>
          <w:szCs w:val="28"/>
          <w:lang w:val="kk-KZ"/>
        </w:rPr>
        <w:t>:</w:t>
      </w:r>
    </w:p>
    <w:p w:rsidR="00072FEB" w:rsidRDefault="00347E7F" w:rsidP="00072FEB">
      <w:pPr>
        <w:pStyle w:val="a6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347E7F">
        <w:rPr>
          <w:rFonts w:ascii="Times New Roman"/>
          <w:color w:val="17365D" w:themeColor="text2" w:themeShade="BF"/>
          <w:sz w:val="28"/>
          <w:szCs w:val="28"/>
          <w:lang w:val="kk-KZ"/>
        </w:rPr>
        <w:t>бағдарламалық қамтамасыз етуді сүйемелдеу</w:t>
      </w:r>
      <w:r w:rsidR="00072FEB">
        <w:rPr>
          <w:rFonts w:ascii="Times New Roman"/>
          <w:color w:val="17365D" w:themeColor="text2" w:themeShade="BF"/>
          <w:sz w:val="28"/>
          <w:szCs w:val="28"/>
          <w:lang w:val="kk-KZ"/>
        </w:rPr>
        <w:t>;</w:t>
      </w:r>
    </w:p>
    <w:p w:rsidR="00072FEB" w:rsidRDefault="00072FEB" w:rsidP="00072FEB">
      <w:pPr>
        <w:pStyle w:val="a6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072FEB">
        <w:rPr>
          <w:rFonts w:ascii="Times New Roman"/>
          <w:color w:val="17365D" w:themeColor="text2" w:themeShade="BF"/>
          <w:sz w:val="28"/>
          <w:szCs w:val="28"/>
          <w:lang w:val="kk-KZ"/>
        </w:rPr>
        <w:t>IT саласындағы бизнес-аналитик</w:t>
      </w:r>
      <w:r>
        <w:rPr>
          <w:rFonts w:ascii="Times New Roman"/>
          <w:color w:val="17365D" w:themeColor="text2" w:themeShade="BF"/>
          <w:sz w:val="28"/>
          <w:szCs w:val="28"/>
          <w:lang w:val="kk-KZ"/>
        </w:rPr>
        <w:t>;</w:t>
      </w:r>
    </w:p>
    <w:p w:rsidR="00072FEB" w:rsidRDefault="00072FEB" w:rsidP="00072FEB">
      <w:pPr>
        <w:pStyle w:val="a6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072FEB">
        <w:rPr>
          <w:rFonts w:ascii="Times New Roman"/>
          <w:color w:val="17365D" w:themeColor="text2" w:themeShade="BF"/>
          <w:sz w:val="28"/>
          <w:szCs w:val="28"/>
          <w:lang w:val="kk-KZ"/>
        </w:rPr>
        <w:t>ақпараттық ресурстарды құру және басқару жөніндегі маман</w:t>
      </w:r>
      <w:r>
        <w:rPr>
          <w:rFonts w:ascii="Times New Roman"/>
          <w:color w:val="17365D" w:themeColor="text2" w:themeShade="BF"/>
          <w:sz w:val="28"/>
          <w:szCs w:val="28"/>
          <w:lang w:val="kk-KZ"/>
        </w:rPr>
        <w:t>;</w:t>
      </w:r>
    </w:p>
    <w:p w:rsidR="00072FEB" w:rsidRDefault="00072FEB" w:rsidP="00072FEB">
      <w:pPr>
        <w:pStyle w:val="a6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072FEB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бағдарламалық жасақтама инженері </w:t>
      </w:r>
      <w:r>
        <w:rPr>
          <w:rFonts w:ascii="Times New Roman"/>
          <w:color w:val="17365D" w:themeColor="text2" w:themeShade="BF"/>
          <w:sz w:val="28"/>
          <w:szCs w:val="28"/>
          <w:lang w:val="kk-KZ"/>
        </w:rPr>
        <w:t>;</w:t>
      </w:r>
    </w:p>
    <w:p w:rsidR="00072FEB" w:rsidRDefault="00072FEB" w:rsidP="00072FEB">
      <w:pPr>
        <w:pStyle w:val="a6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t>жасанды интеллект маманы;</w:t>
      </w:r>
    </w:p>
    <w:p w:rsidR="00072FEB" w:rsidRDefault="00072FEB" w:rsidP="00072FEB">
      <w:pPr>
        <w:pStyle w:val="a6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072FEB">
        <w:rPr>
          <w:rFonts w:ascii="Times New Roman"/>
          <w:color w:val="17365D" w:themeColor="text2" w:themeShade="BF"/>
          <w:sz w:val="28"/>
          <w:szCs w:val="28"/>
          <w:lang w:val="kk-KZ"/>
        </w:rPr>
        <w:t>мәлім</w:t>
      </w:r>
      <w:r>
        <w:rPr>
          <w:rFonts w:ascii="Times New Roman"/>
          <w:color w:val="17365D" w:themeColor="text2" w:themeShade="BF"/>
          <w:sz w:val="28"/>
          <w:szCs w:val="28"/>
          <w:lang w:val="kk-KZ"/>
        </w:rPr>
        <w:t>еттерді басқару жөніндегі маман;</w:t>
      </w:r>
    </w:p>
    <w:p w:rsidR="00443696" w:rsidRPr="00443696" w:rsidRDefault="00072FEB" w:rsidP="0044369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жүйелік әкімшілік программисті</w:t>
      </w:r>
      <w:r>
        <w:rPr>
          <w:rFonts w:ascii="Times New Roman"/>
          <w:color w:val="17365D" w:themeColor="text2" w:themeShade="BF"/>
          <w:sz w:val="28"/>
          <w:szCs w:val="28"/>
          <w:lang w:val="kk-KZ"/>
        </w:rPr>
        <w:t>;</w:t>
      </w:r>
    </w:p>
    <w:p w:rsidR="00443696" w:rsidRPr="00443696" w:rsidRDefault="00443696" w:rsidP="0044369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443696">
        <w:rPr>
          <w:rFonts w:ascii="Times New Roman"/>
          <w:color w:val="17365D" w:themeColor="text2" w:themeShade="BF"/>
          <w:sz w:val="28"/>
          <w:szCs w:val="28"/>
          <w:lang w:val="kk-KZ"/>
        </w:rPr>
        <w:t>үлкен деректермен жұмыс істеу жөніндегі маман</w:t>
      </w:r>
      <w:r>
        <w:rPr>
          <w:rFonts w:ascii="Times New Roman"/>
          <w:color w:val="17365D" w:themeColor="text2" w:themeShade="BF"/>
          <w:sz w:val="28"/>
          <w:szCs w:val="28"/>
          <w:lang w:val="kk-KZ"/>
        </w:rPr>
        <w:t>;</w:t>
      </w:r>
    </w:p>
    <w:p w:rsidR="00072FEB" w:rsidRDefault="00443696" w:rsidP="0044369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443696">
        <w:rPr>
          <w:rFonts w:ascii="Times New Roman"/>
          <w:color w:val="17365D" w:themeColor="text2" w:themeShade="BF"/>
          <w:sz w:val="28"/>
          <w:szCs w:val="28"/>
          <w:lang w:val="kk-KZ"/>
        </w:rPr>
        <w:t>3D модельдеу инженер-конструкторы</w:t>
      </w:r>
    </w:p>
    <w:p w:rsidR="00443696" w:rsidRDefault="00443696" w:rsidP="00443696">
      <w:pPr>
        <w:pStyle w:val="a6"/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lastRenderedPageBreak/>
        <w:t>Мынадай мекемелерде жұмыс жасай алады:</w:t>
      </w:r>
    </w:p>
    <w:p w:rsidR="00A60859" w:rsidRPr="00B83BB5" w:rsidRDefault="00A60859" w:rsidP="00072FEB">
      <w:pPr>
        <w:pStyle w:val="a6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Банк жүйесінде;</w:t>
      </w:r>
    </w:p>
    <w:p w:rsidR="000A75C0" w:rsidRPr="00B83BB5" w:rsidRDefault="000A75C0" w:rsidP="00347E7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Ә</w:t>
      </w:r>
      <w:r w:rsidR="00135D8E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кімшілік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тердің  ақпараттық технологиялар бөлімінде;</w:t>
      </w:r>
    </w:p>
    <w:p w:rsidR="000A75C0" w:rsidRPr="00B83BB5" w:rsidRDefault="000A75C0" w:rsidP="00347E7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Э</w:t>
      </w:r>
      <w:r w:rsidR="00135D8E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кономика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саласында;</w:t>
      </w:r>
    </w:p>
    <w:p w:rsidR="000A75C0" w:rsidRPr="00B83BB5" w:rsidRDefault="000A75C0" w:rsidP="00347E7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Т</w:t>
      </w:r>
      <w:r w:rsidR="00135D8E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елекоммуникация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 саласында;</w:t>
      </w:r>
    </w:p>
    <w:p w:rsidR="000A75C0" w:rsidRPr="00B83BB5" w:rsidRDefault="000A75C0" w:rsidP="00347E7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С</w:t>
      </w:r>
      <w:r w:rsidR="00135D8E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алық органдарында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;</w:t>
      </w:r>
    </w:p>
    <w:p w:rsidR="000A75C0" w:rsidRPr="00B83BB5" w:rsidRDefault="000A75C0" w:rsidP="00347E7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Халыққа қызмет көрсету орталықтарында;</w:t>
      </w:r>
    </w:p>
    <w:p w:rsidR="00DD6923" w:rsidRPr="00072FEB" w:rsidRDefault="000A75C0" w:rsidP="00072FEB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М</w:t>
      </w:r>
      <w:r w:rsidR="00135D8E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ашина жасау, логистика, металлургия, транспорт салаларында ақпараттық жүйелерді құру және сүйемелдеу</w:t>
      </w: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ші  болып жұмыс атқара алады.</w:t>
      </w:r>
    </w:p>
    <w:p w:rsidR="00A60859" w:rsidRPr="00B83BB5" w:rsidRDefault="00347E7F" w:rsidP="00347E7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ұйымдық-басқару </w:t>
      </w:r>
      <w:r w:rsidR="00EE2E19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мекемелерінде маман, бас маман, бас инженер, инженер-программист; </w:t>
      </w:r>
    </w:p>
    <w:p w:rsidR="00A60859" w:rsidRPr="00B83BB5" w:rsidRDefault="00EE2E19" w:rsidP="00347E7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орта-арнайы және техникалық білім беру мекемелерінде математика, информатика, физика пәнінің мұғалімі; </w:t>
      </w:r>
    </w:p>
    <w:p w:rsidR="00A60859" w:rsidRPr="00B83BB5" w:rsidRDefault="00EE2E19" w:rsidP="00347E7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17365D" w:themeColor="text2" w:themeShade="BF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 xml:space="preserve">жобалау мекемелерінде математикалық және компьютерлік пішіндерді жасау </w:t>
      </w:r>
    </w:p>
    <w:p w:rsidR="00EE2E19" w:rsidRPr="00B83BB5" w:rsidRDefault="00A60859" w:rsidP="00347E7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color w:val="000000" w:themeColor="text1"/>
          <w:sz w:val="28"/>
          <w:szCs w:val="28"/>
          <w:lang w:val="kk-KZ"/>
        </w:rPr>
      </w:pPr>
      <w:r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М</w:t>
      </w:r>
      <w:r w:rsidR="00EE2E19" w:rsidRPr="00B83BB5">
        <w:rPr>
          <w:rFonts w:ascii="Times New Roman"/>
          <w:color w:val="17365D" w:themeColor="text2" w:themeShade="BF"/>
          <w:sz w:val="28"/>
          <w:szCs w:val="28"/>
          <w:lang w:val="kk-KZ"/>
        </w:rPr>
        <w:t>атематик-программист ретінде жұмыс істей алады</w:t>
      </w:r>
      <w:r w:rsidR="00EE2E19" w:rsidRPr="00B83BB5">
        <w:rPr>
          <w:rFonts w:ascii="Times New Roman"/>
          <w:color w:val="000000" w:themeColor="text1"/>
          <w:sz w:val="28"/>
          <w:szCs w:val="28"/>
          <w:lang w:val="kk-KZ"/>
        </w:rPr>
        <w:t xml:space="preserve">. </w:t>
      </w:r>
    </w:p>
    <w:sectPr w:rsidR="00EE2E19" w:rsidRPr="00B83BB5" w:rsidSect="00B83BB5">
      <w:type w:val="continuous"/>
      <w:pgSz w:w="16838" w:h="11906" w:orient="landscape" w:code="9"/>
      <w:pgMar w:top="720" w:right="851" w:bottom="539" w:left="851" w:header="709" w:footer="709" w:gutter="0"/>
      <w:cols w:num="3" w:space="11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4571"/>
    <w:multiLevelType w:val="hybridMultilevel"/>
    <w:tmpl w:val="D1A64DB8"/>
    <w:lvl w:ilvl="0" w:tplc="C7FCA4F4">
      <w:start w:val="70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80721EB"/>
    <w:multiLevelType w:val="hybridMultilevel"/>
    <w:tmpl w:val="E95AD95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7136EE7"/>
    <w:multiLevelType w:val="multilevel"/>
    <w:tmpl w:val="B928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868"/>
    <w:rsid w:val="000214AD"/>
    <w:rsid w:val="00025038"/>
    <w:rsid w:val="00047EC1"/>
    <w:rsid w:val="00054868"/>
    <w:rsid w:val="0005706D"/>
    <w:rsid w:val="00063E67"/>
    <w:rsid w:val="00072FEB"/>
    <w:rsid w:val="000876AA"/>
    <w:rsid w:val="000A75C0"/>
    <w:rsid w:val="000E294E"/>
    <w:rsid w:val="00110B64"/>
    <w:rsid w:val="00112AE3"/>
    <w:rsid w:val="00122743"/>
    <w:rsid w:val="00135D8E"/>
    <w:rsid w:val="00202F3A"/>
    <w:rsid w:val="00243334"/>
    <w:rsid w:val="00244DFC"/>
    <w:rsid w:val="00253A40"/>
    <w:rsid w:val="00264195"/>
    <w:rsid w:val="0030093A"/>
    <w:rsid w:val="0031684B"/>
    <w:rsid w:val="00347E7F"/>
    <w:rsid w:val="003C3223"/>
    <w:rsid w:val="003E06B4"/>
    <w:rsid w:val="003E62E2"/>
    <w:rsid w:val="004018F6"/>
    <w:rsid w:val="00416F83"/>
    <w:rsid w:val="00420D63"/>
    <w:rsid w:val="00443696"/>
    <w:rsid w:val="00484408"/>
    <w:rsid w:val="00486715"/>
    <w:rsid w:val="004C2AB4"/>
    <w:rsid w:val="004E0996"/>
    <w:rsid w:val="00510721"/>
    <w:rsid w:val="00594544"/>
    <w:rsid w:val="005D2556"/>
    <w:rsid w:val="005F10A3"/>
    <w:rsid w:val="005F42AD"/>
    <w:rsid w:val="006B5BB6"/>
    <w:rsid w:val="006E0FE8"/>
    <w:rsid w:val="00713DC6"/>
    <w:rsid w:val="00726962"/>
    <w:rsid w:val="00755D12"/>
    <w:rsid w:val="00780E17"/>
    <w:rsid w:val="00787E91"/>
    <w:rsid w:val="007A1E96"/>
    <w:rsid w:val="00871655"/>
    <w:rsid w:val="00897DD0"/>
    <w:rsid w:val="008B332B"/>
    <w:rsid w:val="008E300A"/>
    <w:rsid w:val="008E43D1"/>
    <w:rsid w:val="008F747E"/>
    <w:rsid w:val="00925E60"/>
    <w:rsid w:val="00927239"/>
    <w:rsid w:val="0094454E"/>
    <w:rsid w:val="009B1D2D"/>
    <w:rsid w:val="009E5B12"/>
    <w:rsid w:val="00A24156"/>
    <w:rsid w:val="00A2783B"/>
    <w:rsid w:val="00A342CC"/>
    <w:rsid w:val="00A60859"/>
    <w:rsid w:val="00A91314"/>
    <w:rsid w:val="00AB170E"/>
    <w:rsid w:val="00AB2A46"/>
    <w:rsid w:val="00AD624D"/>
    <w:rsid w:val="00AF36C5"/>
    <w:rsid w:val="00AF49FF"/>
    <w:rsid w:val="00B1059F"/>
    <w:rsid w:val="00B20A7E"/>
    <w:rsid w:val="00B4266B"/>
    <w:rsid w:val="00B83BB5"/>
    <w:rsid w:val="00BB0027"/>
    <w:rsid w:val="00BE529C"/>
    <w:rsid w:val="00C7328F"/>
    <w:rsid w:val="00CC45D2"/>
    <w:rsid w:val="00CF080F"/>
    <w:rsid w:val="00D056E7"/>
    <w:rsid w:val="00D10E40"/>
    <w:rsid w:val="00D13D74"/>
    <w:rsid w:val="00D669D4"/>
    <w:rsid w:val="00D70980"/>
    <w:rsid w:val="00DD6923"/>
    <w:rsid w:val="00DE49AE"/>
    <w:rsid w:val="00E218D7"/>
    <w:rsid w:val="00EE2E19"/>
    <w:rsid w:val="00F6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3E67"/>
    <w:pPr>
      <w:spacing w:after="120" w:line="480" w:lineRule="auto"/>
    </w:pPr>
    <w:rPr>
      <w:rFonts w:asci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63E6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rsid w:val="0006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3E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2E1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a6">
    <w:name w:val="List Paragraph"/>
    <w:basedOn w:val="a"/>
    <w:uiPriority w:val="34"/>
    <w:qFormat/>
    <w:rsid w:val="000A7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B243-6863-4C58-BE3F-D026BA82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2024-07-13T04:03:00Z</cp:lastPrinted>
  <dcterms:created xsi:type="dcterms:W3CDTF">2021-11-18T11:13:00Z</dcterms:created>
  <dcterms:modified xsi:type="dcterms:W3CDTF">2024-07-13T04:05:00Z</dcterms:modified>
</cp:coreProperties>
</file>