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11" w:rsidRPr="00A06113" w:rsidRDefault="00B41B11" w:rsidP="00F90422">
      <w:pPr>
        <w:pStyle w:val="7"/>
        <w:tabs>
          <w:tab w:val="left" w:pos="9354"/>
        </w:tabs>
        <w:ind w:right="-2" w:firstLine="0"/>
        <w:jc w:val="center"/>
        <w:rPr>
          <w:rFonts w:ascii="Times New Roman" w:hAnsi="Times New Roman"/>
          <w:noProof/>
          <w:color w:val="000000"/>
          <w:spacing w:val="-2"/>
          <w:sz w:val="28"/>
          <w:szCs w:val="28"/>
          <w:lang w:val="kk-KZ"/>
        </w:rPr>
      </w:pPr>
      <w:r w:rsidRPr="00A06113">
        <w:rPr>
          <w:rFonts w:ascii="Times New Roman" w:hAnsi="Times New Roman"/>
          <w:noProof/>
          <w:color w:val="000000"/>
          <w:spacing w:val="-2"/>
          <w:sz w:val="28"/>
          <w:szCs w:val="28"/>
        </w:rPr>
        <w:drawing>
          <wp:inline distT="0" distB="0" distL="0" distR="0">
            <wp:extent cx="6732626" cy="9662615"/>
            <wp:effectExtent l="0" t="0" r="0" b="0"/>
            <wp:docPr id="12" name="Рисунок 1" descr="C:\Users\admin\Downloads\ОБЖО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ОБЖОКА-2.JPG"/>
                    <pic:cNvPicPr>
                      <a:picLocks noChangeAspect="1" noChangeArrowheads="1"/>
                    </pic:cNvPicPr>
                  </pic:nvPicPr>
                  <pic:blipFill>
                    <a:blip r:embed="rId8" cstate="print"/>
                    <a:srcRect/>
                    <a:stretch>
                      <a:fillRect/>
                    </a:stretch>
                  </pic:blipFill>
                  <pic:spPr bwMode="auto">
                    <a:xfrm>
                      <a:off x="0" y="0"/>
                      <a:ext cx="6746744" cy="9682877"/>
                    </a:xfrm>
                    <a:prstGeom prst="rect">
                      <a:avLst/>
                    </a:prstGeom>
                    <a:noFill/>
                    <a:ln w="9525">
                      <a:noFill/>
                      <a:miter lim="800000"/>
                      <a:headEnd/>
                      <a:tailEnd/>
                    </a:ln>
                  </pic:spPr>
                </pic:pic>
              </a:graphicData>
            </a:graphic>
          </wp:inline>
        </w:drawing>
      </w:r>
    </w:p>
    <w:p w:rsidR="001A3D95" w:rsidRPr="00A06113" w:rsidRDefault="001A3D95" w:rsidP="00237D8A">
      <w:pPr>
        <w:pStyle w:val="7"/>
        <w:tabs>
          <w:tab w:val="left" w:pos="9354"/>
        </w:tabs>
        <w:ind w:right="-2"/>
        <w:jc w:val="center"/>
        <w:rPr>
          <w:rFonts w:ascii="Times New Roman" w:hAnsi="Times New Roman"/>
          <w:noProof/>
          <w:color w:val="000000"/>
          <w:spacing w:val="-2"/>
          <w:sz w:val="28"/>
          <w:szCs w:val="28"/>
          <w:lang w:val="kk-KZ"/>
        </w:rPr>
      </w:pPr>
    </w:p>
    <w:p w:rsidR="00237D8A" w:rsidRPr="00A06113" w:rsidRDefault="0056293B" w:rsidP="00237D8A">
      <w:pPr>
        <w:pStyle w:val="7"/>
        <w:tabs>
          <w:tab w:val="left" w:pos="9354"/>
        </w:tabs>
        <w:ind w:right="-2"/>
        <w:jc w:val="center"/>
        <w:rPr>
          <w:rFonts w:ascii="Times New Roman" w:hAnsi="Times New Roman"/>
          <w:color w:val="000000"/>
          <w:spacing w:val="-2"/>
          <w:sz w:val="28"/>
          <w:szCs w:val="28"/>
          <w:lang w:val="kk-KZ"/>
        </w:rPr>
      </w:pPr>
      <w:r w:rsidRPr="00A06113">
        <w:rPr>
          <w:rFonts w:ascii="Times New Roman" w:hAnsi="Times New Roman"/>
          <w:color w:val="000000"/>
          <w:spacing w:val="-2"/>
          <w:sz w:val="28"/>
          <w:szCs w:val="28"/>
          <w:lang w:val="kk-KZ"/>
        </w:rPr>
        <w:t>ҚАЗАҚСТАН РЕСПУБЛИКАСЫНЫҢ</w:t>
      </w:r>
      <w:r w:rsidR="00DB6033" w:rsidRPr="00A06113">
        <w:rPr>
          <w:rFonts w:ascii="Times New Roman" w:hAnsi="Times New Roman"/>
          <w:color w:val="000000"/>
          <w:spacing w:val="-2"/>
          <w:sz w:val="28"/>
          <w:szCs w:val="28"/>
          <w:lang w:val="kk-KZ"/>
        </w:rPr>
        <w:t xml:space="preserve"> БІЛІМ ЖӘНЕ ҒЫЛЫМ МИНИСТРЛІГІ</w:t>
      </w:r>
    </w:p>
    <w:p w:rsidR="00237D8A" w:rsidRPr="00A06113" w:rsidRDefault="00DB6033" w:rsidP="00237D8A">
      <w:pPr>
        <w:pStyle w:val="7"/>
        <w:tabs>
          <w:tab w:val="left" w:pos="9354"/>
        </w:tabs>
        <w:ind w:right="-2"/>
        <w:jc w:val="center"/>
        <w:rPr>
          <w:rFonts w:ascii="Times New Roman" w:hAnsi="Times New Roman"/>
          <w:color w:val="000000"/>
          <w:spacing w:val="-2"/>
          <w:sz w:val="28"/>
          <w:szCs w:val="28"/>
          <w:lang w:val="kk-KZ"/>
        </w:rPr>
      </w:pPr>
      <w:r w:rsidRPr="00A06113">
        <w:rPr>
          <w:rFonts w:ascii="Times New Roman" w:hAnsi="Times New Roman"/>
          <w:color w:val="000000"/>
          <w:spacing w:val="-2"/>
          <w:sz w:val="28"/>
          <w:szCs w:val="28"/>
          <w:lang w:val="kk-KZ"/>
        </w:rPr>
        <w:t>М.ӘУЕЗОВ атындағы ОҢТҮСТІК ҚАЗАҚСТАН МЕМЛЕКЕТТІК УНИВЕРСИТЕТІ</w:t>
      </w:r>
    </w:p>
    <w:p w:rsidR="00237D8A" w:rsidRPr="00A06113" w:rsidRDefault="00237D8A" w:rsidP="00237D8A">
      <w:pPr>
        <w:ind w:left="1134" w:right="1134"/>
        <w:jc w:val="center"/>
        <w:rPr>
          <w:b/>
          <w:color w:val="000000"/>
          <w:szCs w:val="28"/>
          <w:lang w:val="kk-KZ"/>
        </w:rPr>
      </w:pPr>
    </w:p>
    <w:p w:rsidR="00237D8A" w:rsidRPr="00A06113" w:rsidRDefault="00237D8A" w:rsidP="00237D8A">
      <w:pPr>
        <w:tabs>
          <w:tab w:val="left" w:pos="9540"/>
        </w:tabs>
        <w:ind w:left="1134" w:right="1614"/>
        <w:jc w:val="right"/>
        <w:rPr>
          <w:bCs/>
          <w:szCs w:val="28"/>
          <w:lang w:val="kk-KZ"/>
        </w:rPr>
      </w:pPr>
    </w:p>
    <w:p w:rsidR="00237D8A" w:rsidRPr="00A06113" w:rsidRDefault="00DB6033" w:rsidP="00AE02A8">
      <w:pPr>
        <w:tabs>
          <w:tab w:val="left" w:pos="9540"/>
        </w:tabs>
        <w:ind w:left="1134" w:right="707"/>
        <w:jc w:val="right"/>
        <w:rPr>
          <w:bCs/>
          <w:szCs w:val="28"/>
          <w:lang w:val="kk-KZ"/>
        </w:rPr>
      </w:pPr>
      <w:r w:rsidRPr="00A06113">
        <w:rPr>
          <w:bCs/>
          <w:szCs w:val="28"/>
          <w:lang w:val="kk-KZ"/>
        </w:rPr>
        <w:t xml:space="preserve"> «БЕКІТЕМІН</w:t>
      </w:r>
      <w:r w:rsidR="00237D8A" w:rsidRPr="00A06113">
        <w:rPr>
          <w:bCs/>
          <w:szCs w:val="28"/>
          <w:lang w:val="kk-KZ"/>
        </w:rPr>
        <w:t>»</w:t>
      </w:r>
    </w:p>
    <w:p w:rsidR="00237D8A" w:rsidRPr="00A06113" w:rsidRDefault="00237D8A" w:rsidP="00AE02A8">
      <w:pPr>
        <w:tabs>
          <w:tab w:val="left" w:pos="9540"/>
        </w:tabs>
        <w:ind w:left="1134" w:right="282"/>
        <w:jc w:val="right"/>
        <w:rPr>
          <w:szCs w:val="28"/>
          <w:lang w:val="kk-KZ"/>
        </w:rPr>
      </w:pPr>
      <w:r w:rsidRPr="00A06113">
        <w:rPr>
          <w:bCs/>
          <w:szCs w:val="28"/>
          <w:lang w:val="kk-KZ"/>
        </w:rPr>
        <w:t xml:space="preserve">Ректор </w:t>
      </w:r>
      <w:r w:rsidRPr="00A06113">
        <w:rPr>
          <w:szCs w:val="28"/>
          <w:lang w:val="kk-KZ"/>
        </w:rPr>
        <w:t xml:space="preserve">____________   </w:t>
      </w:r>
    </w:p>
    <w:p w:rsidR="00237D8A" w:rsidRPr="00A06113" w:rsidRDefault="00DB6033" w:rsidP="00237D8A">
      <w:pPr>
        <w:tabs>
          <w:tab w:val="left" w:pos="9639"/>
        </w:tabs>
        <w:ind w:left="1134" w:right="-1"/>
        <w:jc w:val="right"/>
        <w:rPr>
          <w:szCs w:val="28"/>
          <w:lang w:val="kk-KZ"/>
        </w:rPr>
      </w:pPr>
      <w:r w:rsidRPr="00A06113">
        <w:rPr>
          <w:szCs w:val="28"/>
          <w:lang w:val="kk-KZ"/>
        </w:rPr>
        <w:t xml:space="preserve">                  тар</w:t>
      </w:r>
      <w:r w:rsidR="00182ED9" w:rsidRPr="00A06113">
        <w:rPr>
          <w:szCs w:val="28"/>
          <w:lang w:val="kk-KZ"/>
        </w:rPr>
        <w:t>.</w:t>
      </w:r>
      <w:r w:rsidRPr="00A06113">
        <w:rPr>
          <w:szCs w:val="28"/>
          <w:lang w:val="kk-KZ"/>
        </w:rPr>
        <w:t>ғ</w:t>
      </w:r>
      <w:r w:rsidR="00182ED9" w:rsidRPr="00A06113">
        <w:rPr>
          <w:szCs w:val="28"/>
          <w:lang w:val="kk-KZ"/>
        </w:rPr>
        <w:t>.</w:t>
      </w:r>
      <w:r w:rsidRPr="00A06113">
        <w:rPr>
          <w:szCs w:val="28"/>
          <w:lang w:val="kk-KZ"/>
        </w:rPr>
        <w:t>д</w:t>
      </w:r>
      <w:r w:rsidR="00182ED9" w:rsidRPr="00A06113">
        <w:rPr>
          <w:szCs w:val="28"/>
          <w:lang w:val="kk-KZ"/>
        </w:rPr>
        <w:t xml:space="preserve">., академик </w:t>
      </w:r>
      <w:r w:rsidRPr="00A06113">
        <w:rPr>
          <w:szCs w:val="28"/>
          <w:lang w:val="kk-KZ"/>
        </w:rPr>
        <w:t>Қ</w:t>
      </w:r>
      <w:r w:rsidR="00182ED9" w:rsidRPr="00A06113">
        <w:rPr>
          <w:szCs w:val="28"/>
          <w:lang w:val="kk-KZ"/>
        </w:rPr>
        <w:t>ожамжарова Д.П</w:t>
      </w:r>
      <w:r w:rsidR="00237D8A" w:rsidRPr="00A06113">
        <w:rPr>
          <w:szCs w:val="28"/>
          <w:lang w:val="kk-KZ"/>
        </w:rPr>
        <w:t>.</w:t>
      </w:r>
    </w:p>
    <w:p w:rsidR="00237D8A" w:rsidRPr="00A06113" w:rsidRDefault="00237D8A" w:rsidP="00AE02A8">
      <w:pPr>
        <w:ind w:right="141"/>
        <w:jc w:val="right"/>
        <w:rPr>
          <w:szCs w:val="28"/>
          <w:lang w:val="kk-KZ"/>
        </w:rPr>
      </w:pPr>
      <w:r w:rsidRPr="00A06113">
        <w:rPr>
          <w:szCs w:val="28"/>
          <w:lang w:val="kk-KZ"/>
        </w:rPr>
        <w:t>«___»__________20</w:t>
      </w:r>
      <w:r w:rsidR="00E16936">
        <w:rPr>
          <w:szCs w:val="28"/>
          <w:lang w:val="kk-KZ"/>
        </w:rPr>
        <w:t>__</w:t>
      </w:r>
      <w:r w:rsidR="00DB6033" w:rsidRPr="00A06113">
        <w:rPr>
          <w:szCs w:val="28"/>
          <w:lang w:val="kk-KZ"/>
        </w:rPr>
        <w:t>ж</w:t>
      </w:r>
      <w:r w:rsidRPr="00A06113">
        <w:rPr>
          <w:szCs w:val="28"/>
          <w:lang w:val="kk-KZ"/>
        </w:rPr>
        <w:t>.</w:t>
      </w:r>
    </w:p>
    <w:p w:rsidR="00237D8A" w:rsidRPr="00A06113" w:rsidRDefault="00237D8A" w:rsidP="00237D8A">
      <w:pPr>
        <w:tabs>
          <w:tab w:val="left" w:pos="10205"/>
        </w:tabs>
        <w:ind w:right="-55"/>
        <w:jc w:val="right"/>
        <w:rPr>
          <w:b/>
          <w:szCs w:val="28"/>
          <w:lang w:val="kk-KZ"/>
        </w:rPr>
      </w:pPr>
    </w:p>
    <w:p w:rsidR="00237D8A" w:rsidRPr="00A06113" w:rsidRDefault="00237D8A" w:rsidP="00237D8A">
      <w:pPr>
        <w:ind w:left="1134" w:right="1134"/>
        <w:rPr>
          <w:b/>
          <w:szCs w:val="28"/>
          <w:lang w:val="kk-KZ"/>
        </w:rPr>
      </w:pPr>
    </w:p>
    <w:p w:rsidR="00237D8A" w:rsidRPr="00A06113" w:rsidRDefault="003A7D24" w:rsidP="00237D8A">
      <w:pPr>
        <w:pBdr>
          <w:bottom w:val="single" w:sz="12" w:space="1" w:color="auto"/>
        </w:pBdr>
        <w:autoSpaceDE w:val="0"/>
        <w:autoSpaceDN w:val="0"/>
        <w:adjustRightInd w:val="0"/>
        <w:jc w:val="center"/>
        <w:rPr>
          <w:color w:val="000000"/>
          <w:szCs w:val="28"/>
          <w:lang w:val="kk-KZ"/>
        </w:rPr>
      </w:pPr>
      <w:r w:rsidRPr="00A06113">
        <w:rPr>
          <w:b/>
          <w:bCs/>
          <w:color w:val="000000"/>
          <w:szCs w:val="28"/>
          <w:lang w:val="kk-KZ"/>
        </w:rPr>
        <w:t>БІЛІМ БЕРУ БАҒДАРЛАМАСЫ</w:t>
      </w:r>
    </w:p>
    <w:p w:rsidR="00237D8A" w:rsidRPr="00A06113" w:rsidRDefault="00237D8A" w:rsidP="00237D8A">
      <w:pPr>
        <w:autoSpaceDE w:val="0"/>
        <w:autoSpaceDN w:val="0"/>
        <w:adjustRightInd w:val="0"/>
        <w:spacing w:after="20"/>
        <w:ind w:firstLine="426"/>
        <w:contextualSpacing/>
        <w:jc w:val="center"/>
        <w:rPr>
          <w:szCs w:val="28"/>
          <w:lang w:val="kk-KZ"/>
        </w:rPr>
      </w:pPr>
    </w:p>
    <w:p w:rsidR="00237D8A" w:rsidRPr="00A06113" w:rsidRDefault="00BD3C2F" w:rsidP="00237D8A">
      <w:pPr>
        <w:autoSpaceDE w:val="0"/>
        <w:autoSpaceDN w:val="0"/>
        <w:adjustRightInd w:val="0"/>
        <w:spacing w:after="20"/>
        <w:ind w:firstLine="426"/>
        <w:contextualSpacing/>
        <w:jc w:val="center"/>
        <w:rPr>
          <w:szCs w:val="28"/>
          <w:lang w:val="kk-KZ"/>
        </w:rPr>
      </w:pPr>
      <w:r w:rsidRPr="00A06113">
        <w:rPr>
          <w:szCs w:val="28"/>
          <w:lang w:val="kk-KZ"/>
        </w:rPr>
        <w:t>6В07110 – «Автоматтандыру және басқару»</w:t>
      </w:r>
    </w:p>
    <w:p w:rsidR="00237D8A" w:rsidRPr="00A06113" w:rsidRDefault="00237D8A" w:rsidP="00237D8A">
      <w:pPr>
        <w:ind w:left="1134" w:right="1134"/>
        <w:jc w:val="center"/>
        <w:rPr>
          <w:szCs w:val="28"/>
          <w:lang w:val="kk-KZ"/>
        </w:rPr>
      </w:pPr>
    </w:p>
    <w:p w:rsidR="00126973" w:rsidRPr="00A06113" w:rsidRDefault="00126973" w:rsidP="00D07C19">
      <w:pPr>
        <w:tabs>
          <w:tab w:val="left" w:pos="8089"/>
        </w:tabs>
        <w:ind w:left="1134" w:right="1134"/>
        <w:rPr>
          <w:bCs/>
          <w:szCs w:val="28"/>
          <w:lang w:val="kk-KZ"/>
        </w:rPr>
      </w:pPr>
    </w:p>
    <w:tbl>
      <w:tblPr>
        <w:tblStyle w:val="aa"/>
        <w:tblpPr w:leftFromText="180" w:rightFromText="180" w:vertAnchor="text" w:horzAnchor="page" w:tblpX="790" w:tblpY="2"/>
        <w:tblOverlap w:val="never"/>
        <w:tblW w:w="10314" w:type="dxa"/>
        <w:tblLayout w:type="fixed"/>
        <w:tblLook w:val="04A0"/>
      </w:tblPr>
      <w:tblGrid>
        <w:gridCol w:w="3936"/>
        <w:gridCol w:w="6378"/>
      </w:tblGrid>
      <w:tr w:rsidR="00126973" w:rsidRPr="00A06113" w:rsidTr="0014762A">
        <w:tc>
          <w:tcPr>
            <w:tcW w:w="3936" w:type="dxa"/>
          </w:tcPr>
          <w:p w:rsidR="00126973" w:rsidRPr="00A06113" w:rsidRDefault="0097503E" w:rsidP="00AE02A8">
            <w:pPr>
              <w:ind w:firstLine="0"/>
              <w:rPr>
                <w:rFonts w:ascii="Times New Roman" w:hAnsi="Times New Roman"/>
                <w:szCs w:val="24"/>
                <w:lang w:val="kk-KZ"/>
              </w:rPr>
            </w:pPr>
            <w:r w:rsidRPr="00A06113">
              <w:rPr>
                <w:rFonts w:ascii="Times New Roman" w:hAnsi="Times New Roman"/>
                <w:szCs w:val="24"/>
                <w:lang w:val="kk-KZ"/>
              </w:rPr>
              <w:t>Тіркеу</w:t>
            </w:r>
            <w:r w:rsidR="00126973" w:rsidRPr="00A06113">
              <w:rPr>
                <w:rFonts w:ascii="Times New Roman" w:hAnsi="Times New Roman"/>
                <w:szCs w:val="24"/>
                <w:lang w:val="kk-KZ"/>
              </w:rPr>
              <w:t xml:space="preserve"> номер</w:t>
            </w:r>
            <w:r w:rsidRPr="00A06113">
              <w:rPr>
                <w:rFonts w:ascii="Times New Roman" w:hAnsi="Times New Roman"/>
                <w:szCs w:val="24"/>
                <w:lang w:val="kk-KZ"/>
              </w:rPr>
              <w:t>і</w:t>
            </w:r>
          </w:p>
        </w:tc>
        <w:tc>
          <w:tcPr>
            <w:tcW w:w="6378" w:type="dxa"/>
          </w:tcPr>
          <w:p w:rsidR="00126973" w:rsidRPr="00A06113" w:rsidRDefault="00126973" w:rsidP="00AE02A8">
            <w:pPr>
              <w:ind w:firstLine="0"/>
              <w:rPr>
                <w:rFonts w:ascii="Times New Roman" w:hAnsi="Times New Roman"/>
                <w:szCs w:val="24"/>
                <w:lang w:val="kk-KZ"/>
              </w:rPr>
            </w:pPr>
            <w:r w:rsidRPr="00A06113">
              <w:rPr>
                <w:rFonts w:ascii="Times New Roman" w:hAnsi="Times New Roman"/>
                <w:szCs w:val="24"/>
                <w:lang w:val="kk-KZ"/>
              </w:rPr>
              <w:t>-</w:t>
            </w:r>
          </w:p>
        </w:tc>
      </w:tr>
      <w:tr w:rsidR="00126973" w:rsidRPr="00A06113" w:rsidTr="0014762A">
        <w:tc>
          <w:tcPr>
            <w:tcW w:w="3936" w:type="dxa"/>
          </w:tcPr>
          <w:p w:rsidR="00126973" w:rsidRPr="00A06113" w:rsidRDefault="0097503E" w:rsidP="00AE02A8">
            <w:pPr>
              <w:ind w:firstLine="0"/>
              <w:rPr>
                <w:rFonts w:ascii="Times New Roman" w:hAnsi="Times New Roman"/>
                <w:szCs w:val="24"/>
                <w:lang w:val="kk-KZ"/>
              </w:rPr>
            </w:pPr>
            <w:r w:rsidRPr="00A06113">
              <w:rPr>
                <w:rFonts w:ascii="Times New Roman" w:hAnsi="Times New Roman"/>
                <w:color w:val="000000"/>
                <w:szCs w:val="24"/>
                <w:lang w:val="kk-KZ"/>
              </w:rPr>
              <w:t>Білім беру саласының к</w:t>
            </w:r>
            <w:r w:rsidR="00126973" w:rsidRPr="00A06113">
              <w:rPr>
                <w:rFonts w:ascii="Times New Roman" w:hAnsi="Times New Roman"/>
                <w:color w:val="000000"/>
                <w:szCs w:val="24"/>
                <w:lang w:val="kk-KZ"/>
              </w:rPr>
              <w:t>од</w:t>
            </w:r>
            <w:r w:rsidRPr="00A06113">
              <w:rPr>
                <w:rFonts w:ascii="Times New Roman" w:hAnsi="Times New Roman"/>
                <w:color w:val="000000"/>
                <w:szCs w:val="24"/>
                <w:lang w:val="kk-KZ"/>
              </w:rPr>
              <w:t>ы мен жіктелуі</w:t>
            </w:r>
          </w:p>
        </w:tc>
        <w:tc>
          <w:tcPr>
            <w:tcW w:w="6378" w:type="dxa"/>
          </w:tcPr>
          <w:p w:rsidR="00126973" w:rsidRPr="00A06113" w:rsidRDefault="00BD3C2F" w:rsidP="00F728AB">
            <w:pPr>
              <w:ind w:firstLine="0"/>
              <w:rPr>
                <w:rFonts w:ascii="Times New Roman" w:hAnsi="Times New Roman"/>
                <w:szCs w:val="24"/>
                <w:lang w:val="kk-KZ"/>
              </w:rPr>
            </w:pPr>
            <w:r w:rsidRPr="00A06113">
              <w:rPr>
                <w:rFonts w:ascii="Times New Roman" w:hAnsi="Times New Roman"/>
                <w:szCs w:val="24"/>
                <w:lang w:val="kk-KZ"/>
              </w:rPr>
              <w:t>6В07 Инженерлік, өңдеу және құрылыс салалары</w:t>
            </w:r>
            <w:r w:rsidR="00126973" w:rsidRPr="00A06113">
              <w:rPr>
                <w:rFonts w:ascii="Times New Roman" w:hAnsi="Times New Roman"/>
                <w:szCs w:val="24"/>
                <w:lang w:val="kk-KZ"/>
              </w:rPr>
              <w:t>-</w:t>
            </w:r>
          </w:p>
        </w:tc>
      </w:tr>
      <w:tr w:rsidR="00126973" w:rsidRPr="00A06113" w:rsidTr="0014762A">
        <w:tc>
          <w:tcPr>
            <w:tcW w:w="3936" w:type="dxa"/>
          </w:tcPr>
          <w:p w:rsidR="00126973" w:rsidRPr="00A06113" w:rsidRDefault="0097503E" w:rsidP="00AE02A8">
            <w:pPr>
              <w:ind w:firstLine="0"/>
              <w:rPr>
                <w:rFonts w:ascii="Times New Roman" w:hAnsi="Times New Roman"/>
                <w:color w:val="000000"/>
                <w:szCs w:val="24"/>
                <w:lang w:val="kk-KZ"/>
              </w:rPr>
            </w:pPr>
            <w:r w:rsidRPr="00A06113">
              <w:rPr>
                <w:rFonts w:ascii="Times New Roman" w:hAnsi="Times New Roman"/>
                <w:color w:val="000000"/>
                <w:szCs w:val="24"/>
                <w:lang w:val="kk-KZ"/>
              </w:rPr>
              <w:t>Даярлау бағыттарының к</w:t>
            </w:r>
            <w:r w:rsidR="00126973" w:rsidRPr="00A06113">
              <w:rPr>
                <w:rFonts w:ascii="Times New Roman" w:hAnsi="Times New Roman"/>
                <w:color w:val="000000"/>
                <w:szCs w:val="24"/>
                <w:lang w:val="kk-KZ"/>
              </w:rPr>
              <w:t>од</w:t>
            </w:r>
            <w:r w:rsidRPr="00A06113">
              <w:rPr>
                <w:rFonts w:ascii="Times New Roman" w:hAnsi="Times New Roman"/>
                <w:color w:val="000000"/>
                <w:szCs w:val="24"/>
                <w:lang w:val="kk-KZ"/>
              </w:rPr>
              <w:t>ы мен жіктелуі</w:t>
            </w:r>
          </w:p>
        </w:tc>
        <w:tc>
          <w:tcPr>
            <w:tcW w:w="6378" w:type="dxa"/>
          </w:tcPr>
          <w:p w:rsidR="00126973" w:rsidRPr="00A06113" w:rsidRDefault="00BD3C2F" w:rsidP="00AE02A8">
            <w:pPr>
              <w:ind w:firstLine="0"/>
              <w:rPr>
                <w:rFonts w:ascii="Times New Roman" w:hAnsi="Times New Roman"/>
                <w:szCs w:val="24"/>
                <w:lang w:val="kk-KZ"/>
              </w:rPr>
            </w:pPr>
            <w:r w:rsidRPr="00A06113">
              <w:rPr>
                <w:rFonts w:ascii="Times New Roman" w:hAnsi="Times New Roman"/>
                <w:szCs w:val="24"/>
                <w:lang w:val="kk-KZ"/>
              </w:rPr>
              <w:t>6В071 Инженерия және инженерлік іс</w:t>
            </w:r>
          </w:p>
          <w:p w:rsidR="00126973" w:rsidRPr="00A06113" w:rsidRDefault="00126973" w:rsidP="00AE02A8">
            <w:pPr>
              <w:ind w:firstLine="0"/>
              <w:rPr>
                <w:rFonts w:ascii="Times New Roman" w:hAnsi="Times New Roman"/>
                <w:szCs w:val="24"/>
                <w:lang w:val="kk-KZ"/>
              </w:rPr>
            </w:pPr>
            <w:r w:rsidRPr="00A06113">
              <w:rPr>
                <w:rFonts w:ascii="Times New Roman" w:hAnsi="Times New Roman"/>
                <w:szCs w:val="24"/>
                <w:lang w:val="kk-KZ"/>
              </w:rPr>
              <w:t>-</w:t>
            </w:r>
          </w:p>
        </w:tc>
      </w:tr>
      <w:tr w:rsidR="00126973" w:rsidRPr="00A06113" w:rsidTr="0014762A">
        <w:tc>
          <w:tcPr>
            <w:tcW w:w="3936" w:type="dxa"/>
          </w:tcPr>
          <w:p w:rsidR="00126973" w:rsidRPr="00A06113" w:rsidRDefault="0097503E" w:rsidP="00AE02A8">
            <w:pPr>
              <w:ind w:firstLine="0"/>
              <w:rPr>
                <w:rFonts w:ascii="Times New Roman" w:hAnsi="Times New Roman"/>
                <w:color w:val="000000"/>
                <w:szCs w:val="24"/>
                <w:lang w:val="kk-KZ"/>
              </w:rPr>
            </w:pPr>
            <w:r w:rsidRPr="00A06113">
              <w:rPr>
                <w:rFonts w:ascii="Times New Roman" w:hAnsi="Times New Roman"/>
                <w:color w:val="000000"/>
                <w:szCs w:val="24"/>
                <w:lang w:val="kk-KZ"/>
              </w:rPr>
              <w:t>Білім беру бағдарламаларының тобы</w:t>
            </w:r>
          </w:p>
        </w:tc>
        <w:tc>
          <w:tcPr>
            <w:tcW w:w="6378" w:type="dxa"/>
          </w:tcPr>
          <w:p w:rsidR="00126973" w:rsidRPr="00A06113" w:rsidRDefault="00BD3C2F" w:rsidP="00AE02A8">
            <w:pPr>
              <w:ind w:firstLine="0"/>
              <w:rPr>
                <w:rFonts w:ascii="Times New Roman" w:hAnsi="Times New Roman"/>
                <w:szCs w:val="24"/>
                <w:lang w:val="kk-KZ"/>
              </w:rPr>
            </w:pPr>
            <w:r w:rsidRPr="00A06113">
              <w:rPr>
                <w:rFonts w:ascii="Times New Roman" w:hAnsi="Times New Roman"/>
                <w:szCs w:val="24"/>
                <w:lang w:val="kk-KZ"/>
              </w:rPr>
              <w:t xml:space="preserve">В063 – </w:t>
            </w:r>
            <w:r w:rsidRPr="00A06113">
              <w:rPr>
                <w:rFonts w:ascii="Times New Roman" w:hAnsi="Times New Roman"/>
                <w:szCs w:val="28"/>
                <w:lang w:val="kk-KZ"/>
              </w:rPr>
              <w:t>«Автоматтандыру және басқару»</w:t>
            </w:r>
          </w:p>
        </w:tc>
      </w:tr>
      <w:tr w:rsidR="00126973" w:rsidRPr="00A06113" w:rsidTr="0014762A">
        <w:tc>
          <w:tcPr>
            <w:tcW w:w="3936" w:type="dxa"/>
          </w:tcPr>
          <w:p w:rsidR="00126973" w:rsidRPr="00A06113" w:rsidRDefault="0097503E" w:rsidP="00AE02A8">
            <w:pPr>
              <w:ind w:firstLine="0"/>
              <w:rPr>
                <w:rFonts w:ascii="Times New Roman" w:hAnsi="Times New Roman"/>
                <w:szCs w:val="24"/>
                <w:lang w:val="kk-KZ"/>
              </w:rPr>
            </w:pPr>
            <w:r w:rsidRPr="00A06113">
              <w:rPr>
                <w:rFonts w:ascii="Times New Roman" w:hAnsi="Times New Roman"/>
                <w:szCs w:val="24"/>
                <w:lang w:val="kk-KZ"/>
              </w:rPr>
              <w:t>Білім беру бағдарламасының түрі</w:t>
            </w:r>
          </w:p>
        </w:tc>
        <w:tc>
          <w:tcPr>
            <w:tcW w:w="6378" w:type="dxa"/>
          </w:tcPr>
          <w:p w:rsidR="00126973" w:rsidRPr="00A06113" w:rsidRDefault="00BD3C2F" w:rsidP="00AE02A8">
            <w:pPr>
              <w:ind w:firstLine="0"/>
              <w:rPr>
                <w:rFonts w:ascii="Times New Roman" w:hAnsi="Times New Roman"/>
                <w:szCs w:val="24"/>
                <w:lang w:val="kk-KZ"/>
              </w:rPr>
            </w:pPr>
            <w:r w:rsidRPr="00A06113">
              <w:rPr>
                <w:rFonts w:ascii="Times New Roman" w:hAnsi="Times New Roman"/>
                <w:szCs w:val="24"/>
                <w:lang w:val="kk-KZ"/>
              </w:rPr>
              <w:t>қолданыстағы</w:t>
            </w:r>
          </w:p>
        </w:tc>
      </w:tr>
      <w:tr w:rsidR="00126973" w:rsidRPr="00A06113" w:rsidTr="0014762A">
        <w:tc>
          <w:tcPr>
            <w:tcW w:w="3936" w:type="dxa"/>
          </w:tcPr>
          <w:p w:rsidR="00126973" w:rsidRPr="00A06113" w:rsidRDefault="00D5307A" w:rsidP="00AE02A8">
            <w:pPr>
              <w:ind w:firstLine="0"/>
              <w:rPr>
                <w:rFonts w:ascii="Times New Roman" w:hAnsi="Times New Roman"/>
                <w:szCs w:val="24"/>
                <w:lang w:val="kk-KZ"/>
              </w:rPr>
            </w:pPr>
            <w:r w:rsidRPr="00A06113">
              <w:rPr>
                <w:rFonts w:ascii="Times New Roman" w:hAnsi="Times New Roman"/>
                <w:bCs/>
                <w:szCs w:val="24"/>
                <w:lang w:val="kk-KZ"/>
              </w:rPr>
              <w:t>ББХСЖ</w:t>
            </w:r>
            <w:r w:rsidR="0097503E" w:rsidRPr="00A06113">
              <w:rPr>
                <w:rFonts w:ascii="Times New Roman" w:hAnsi="Times New Roman"/>
                <w:bCs/>
                <w:szCs w:val="24"/>
                <w:lang w:val="kk-KZ"/>
              </w:rPr>
              <w:t>бойынша деңгейі</w:t>
            </w:r>
          </w:p>
        </w:tc>
        <w:tc>
          <w:tcPr>
            <w:tcW w:w="6378" w:type="dxa"/>
          </w:tcPr>
          <w:p w:rsidR="00126973" w:rsidRPr="00A06113" w:rsidRDefault="00BD3C2F" w:rsidP="00AE02A8">
            <w:pPr>
              <w:ind w:firstLine="0"/>
              <w:rPr>
                <w:rFonts w:ascii="Times New Roman" w:hAnsi="Times New Roman"/>
                <w:szCs w:val="24"/>
                <w:lang w:val="kk-KZ"/>
              </w:rPr>
            </w:pPr>
            <w:r w:rsidRPr="00A06113">
              <w:rPr>
                <w:rFonts w:ascii="Times New Roman" w:hAnsi="Times New Roman"/>
                <w:szCs w:val="24"/>
                <w:lang w:val="kk-KZ"/>
              </w:rPr>
              <w:t>6</w:t>
            </w:r>
          </w:p>
        </w:tc>
      </w:tr>
      <w:tr w:rsidR="00126973" w:rsidRPr="00A06113" w:rsidTr="0014762A">
        <w:tc>
          <w:tcPr>
            <w:tcW w:w="3936" w:type="dxa"/>
          </w:tcPr>
          <w:p w:rsidR="00126973" w:rsidRPr="00A06113" w:rsidRDefault="0009735F" w:rsidP="00AE02A8">
            <w:pPr>
              <w:ind w:firstLine="0"/>
              <w:rPr>
                <w:rFonts w:ascii="Times New Roman" w:hAnsi="Times New Roman"/>
                <w:szCs w:val="24"/>
                <w:lang w:val="kk-KZ"/>
              </w:rPr>
            </w:pPr>
            <w:r w:rsidRPr="00A06113">
              <w:rPr>
                <w:rFonts w:ascii="Times New Roman" w:hAnsi="Times New Roman"/>
                <w:bCs/>
                <w:szCs w:val="24"/>
                <w:lang w:val="kk-KZ"/>
              </w:rPr>
              <w:t>ҰБШ</w:t>
            </w:r>
            <w:r w:rsidR="0097503E" w:rsidRPr="00A06113">
              <w:rPr>
                <w:rFonts w:ascii="Times New Roman" w:hAnsi="Times New Roman"/>
                <w:bCs/>
                <w:szCs w:val="24"/>
                <w:lang w:val="kk-KZ"/>
              </w:rPr>
              <w:t>бойынша деңгейі</w:t>
            </w:r>
          </w:p>
        </w:tc>
        <w:tc>
          <w:tcPr>
            <w:tcW w:w="6378" w:type="dxa"/>
          </w:tcPr>
          <w:p w:rsidR="00126973" w:rsidRPr="00A06113" w:rsidRDefault="00BD3C2F" w:rsidP="00AE02A8">
            <w:pPr>
              <w:ind w:firstLine="0"/>
              <w:rPr>
                <w:rFonts w:ascii="Times New Roman" w:hAnsi="Times New Roman"/>
                <w:szCs w:val="24"/>
                <w:lang w:val="kk-KZ"/>
              </w:rPr>
            </w:pPr>
            <w:r w:rsidRPr="00A06113">
              <w:rPr>
                <w:rFonts w:ascii="Times New Roman" w:hAnsi="Times New Roman"/>
                <w:szCs w:val="24"/>
                <w:lang w:val="kk-KZ"/>
              </w:rPr>
              <w:t>6</w:t>
            </w:r>
          </w:p>
        </w:tc>
      </w:tr>
      <w:tr w:rsidR="00126973" w:rsidRPr="00A06113" w:rsidTr="0014762A">
        <w:tc>
          <w:tcPr>
            <w:tcW w:w="3936" w:type="dxa"/>
          </w:tcPr>
          <w:p w:rsidR="00126973" w:rsidRPr="00A06113" w:rsidRDefault="0009735F" w:rsidP="00AE02A8">
            <w:pPr>
              <w:ind w:firstLine="0"/>
              <w:rPr>
                <w:rFonts w:ascii="Times New Roman" w:hAnsi="Times New Roman"/>
                <w:szCs w:val="24"/>
                <w:lang w:val="kk-KZ"/>
              </w:rPr>
            </w:pPr>
            <w:r w:rsidRPr="00A06113">
              <w:rPr>
                <w:rFonts w:ascii="Times New Roman" w:hAnsi="Times New Roman"/>
                <w:bCs/>
                <w:szCs w:val="24"/>
                <w:lang w:val="kk-KZ"/>
              </w:rPr>
              <w:t>СБШ</w:t>
            </w:r>
            <w:r w:rsidR="0097503E" w:rsidRPr="00A06113">
              <w:rPr>
                <w:rFonts w:ascii="Times New Roman" w:hAnsi="Times New Roman"/>
                <w:bCs/>
                <w:szCs w:val="24"/>
                <w:lang w:val="kk-KZ"/>
              </w:rPr>
              <w:t>бойынша деңгейі</w:t>
            </w:r>
          </w:p>
        </w:tc>
        <w:tc>
          <w:tcPr>
            <w:tcW w:w="6378" w:type="dxa"/>
          </w:tcPr>
          <w:p w:rsidR="00126973" w:rsidRPr="00A06113" w:rsidRDefault="00BD3C2F" w:rsidP="00AE02A8">
            <w:pPr>
              <w:ind w:firstLine="0"/>
              <w:rPr>
                <w:rFonts w:ascii="Times New Roman" w:hAnsi="Times New Roman"/>
                <w:szCs w:val="24"/>
                <w:lang w:val="kk-KZ"/>
              </w:rPr>
            </w:pPr>
            <w:r w:rsidRPr="00A06113">
              <w:rPr>
                <w:rFonts w:ascii="Times New Roman" w:hAnsi="Times New Roman"/>
                <w:szCs w:val="24"/>
                <w:lang w:val="kk-KZ"/>
              </w:rPr>
              <w:t>6</w:t>
            </w:r>
          </w:p>
        </w:tc>
      </w:tr>
      <w:tr w:rsidR="00F8092D" w:rsidRPr="00A06113" w:rsidTr="0014762A">
        <w:tc>
          <w:tcPr>
            <w:tcW w:w="3936" w:type="dxa"/>
          </w:tcPr>
          <w:p w:rsidR="00F8092D" w:rsidRPr="00A06113" w:rsidRDefault="0097503E" w:rsidP="00AE02A8">
            <w:pPr>
              <w:ind w:firstLine="0"/>
              <w:rPr>
                <w:rFonts w:ascii="Times New Roman" w:hAnsi="Times New Roman"/>
                <w:bCs/>
                <w:szCs w:val="24"/>
                <w:lang w:val="kk-KZ"/>
              </w:rPr>
            </w:pPr>
            <w:r w:rsidRPr="00A06113">
              <w:rPr>
                <w:rFonts w:ascii="Times New Roman" w:hAnsi="Times New Roman"/>
                <w:bCs/>
                <w:szCs w:val="24"/>
                <w:lang w:val="kk-KZ"/>
              </w:rPr>
              <w:t>Оқу тілі</w:t>
            </w:r>
          </w:p>
        </w:tc>
        <w:tc>
          <w:tcPr>
            <w:tcW w:w="6378" w:type="dxa"/>
          </w:tcPr>
          <w:p w:rsidR="00F8092D" w:rsidRPr="00A06113" w:rsidRDefault="006E0C28" w:rsidP="00AE02A8">
            <w:pPr>
              <w:ind w:firstLine="0"/>
              <w:rPr>
                <w:rFonts w:ascii="Times New Roman" w:hAnsi="Times New Roman"/>
                <w:szCs w:val="24"/>
                <w:lang w:val="kk-KZ"/>
              </w:rPr>
            </w:pPr>
            <w:r w:rsidRPr="00A06113">
              <w:rPr>
                <w:rFonts w:ascii="Times New Roman" w:hAnsi="Times New Roman"/>
                <w:szCs w:val="24"/>
                <w:lang w:val="kk-KZ"/>
              </w:rPr>
              <w:t>қ</w:t>
            </w:r>
            <w:r w:rsidR="00F8092D" w:rsidRPr="00A06113">
              <w:rPr>
                <w:rFonts w:ascii="Times New Roman" w:hAnsi="Times New Roman"/>
                <w:szCs w:val="24"/>
                <w:lang w:val="kk-KZ"/>
              </w:rPr>
              <w:t>аза</w:t>
            </w:r>
            <w:r w:rsidRPr="00A06113">
              <w:rPr>
                <w:rFonts w:ascii="Times New Roman" w:hAnsi="Times New Roman"/>
                <w:szCs w:val="24"/>
                <w:lang w:val="kk-KZ"/>
              </w:rPr>
              <w:t>қ</w:t>
            </w:r>
            <w:r w:rsidR="00F8092D" w:rsidRPr="00A06113">
              <w:rPr>
                <w:rFonts w:ascii="Times New Roman" w:hAnsi="Times New Roman"/>
                <w:szCs w:val="24"/>
                <w:lang w:val="kk-KZ"/>
              </w:rPr>
              <w:t xml:space="preserve">, </w:t>
            </w:r>
            <w:r w:rsidRPr="00A06113">
              <w:rPr>
                <w:rFonts w:ascii="Times New Roman" w:hAnsi="Times New Roman"/>
                <w:szCs w:val="24"/>
                <w:lang w:val="kk-KZ"/>
              </w:rPr>
              <w:t>орыс, ағылшын</w:t>
            </w:r>
          </w:p>
        </w:tc>
      </w:tr>
      <w:tr w:rsidR="00F8092D" w:rsidRPr="00A06113" w:rsidTr="0014762A">
        <w:tc>
          <w:tcPr>
            <w:tcW w:w="3936" w:type="dxa"/>
          </w:tcPr>
          <w:p w:rsidR="00F8092D" w:rsidRPr="00A06113" w:rsidRDefault="00F8092D" w:rsidP="00AE02A8">
            <w:pPr>
              <w:ind w:firstLine="0"/>
              <w:rPr>
                <w:rFonts w:ascii="Times New Roman" w:hAnsi="Times New Roman"/>
                <w:bCs/>
                <w:szCs w:val="24"/>
                <w:lang w:val="kk-KZ"/>
              </w:rPr>
            </w:pPr>
            <w:r w:rsidRPr="00A06113">
              <w:rPr>
                <w:rFonts w:ascii="Times New Roman" w:hAnsi="Times New Roman"/>
                <w:bCs/>
                <w:szCs w:val="24"/>
                <w:lang w:val="kk-KZ"/>
              </w:rPr>
              <w:t>Тип</w:t>
            </w:r>
            <w:r w:rsidR="005255D0" w:rsidRPr="00A06113">
              <w:rPr>
                <w:rFonts w:ascii="Times New Roman" w:hAnsi="Times New Roman"/>
                <w:bCs/>
                <w:szCs w:val="24"/>
                <w:lang w:val="kk-KZ"/>
              </w:rPr>
              <w:t>тік оқу мерзімі</w:t>
            </w:r>
          </w:p>
        </w:tc>
        <w:tc>
          <w:tcPr>
            <w:tcW w:w="6378" w:type="dxa"/>
          </w:tcPr>
          <w:p w:rsidR="00F8092D" w:rsidRPr="00A06113" w:rsidRDefault="00F8092D" w:rsidP="00AE02A8">
            <w:pPr>
              <w:ind w:firstLine="0"/>
              <w:rPr>
                <w:rFonts w:ascii="Times New Roman" w:hAnsi="Times New Roman"/>
                <w:bCs/>
                <w:szCs w:val="24"/>
                <w:lang w:val="kk-KZ"/>
              </w:rPr>
            </w:pPr>
            <w:r w:rsidRPr="00A06113">
              <w:rPr>
                <w:rFonts w:ascii="Times New Roman" w:hAnsi="Times New Roman"/>
                <w:bCs/>
                <w:szCs w:val="24"/>
                <w:lang w:val="kk-KZ"/>
              </w:rPr>
              <w:t xml:space="preserve">4 </w:t>
            </w:r>
            <w:r w:rsidR="00A16689" w:rsidRPr="00A06113">
              <w:rPr>
                <w:rFonts w:ascii="Times New Roman" w:hAnsi="Times New Roman"/>
                <w:bCs/>
                <w:szCs w:val="24"/>
                <w:lang w:val="kk-KZ"/>
              </w:rPr>
              <w:t>жыл</w:t>
            </w:r>
          </w:p>
        </w:tc>
      </w:tr>
      <w:tr w:rsidR="00F8092D" w:rsidRPr="00A06113" w:rsidTr="0014762A">
        <w:tc>
          <w:tcPr>
            <w:tcW w:w="3936" w:type="dxa"/>
          </w:tcPr>
          <w:p w:rsidR="00F8092D" w:rsidRPr="00A06113" w:rsidRDefault="00A16689" w:rsidP="00AE02A8">
            <w:pPr>
              <w:ind w:firstLine="0"/>
              <w:rPr>
                <w:rFonts w:ascii="Times New Roman" w:hAnsi="Times New Roman"/>
                <w:bCs/>
                <w:szCs w:val="24"/>
                <w:lang w:val="kk-KZ"/>
              </w:rPr>
            </w:pPr>
            <w:r w:rsidRPr="00A06113">
              <w:rPr>
                <w:rFonts w:ascii="Times New Roman" w:hAnsi="Times New Roman"/>
                <w:bCs/>
                <w:szCs w:val="24"/>
                <w:lang w:val="kk-KZ"/>
              </w:rPr>
              <w:t>Оқу нысаны</w:t>
            </w:r>
          </w:p>
        </w:tc>
        <w:tc>
          <w:tcPr>
            <w:tcW w:w="6378" w:type="dxa"/>
          </w:tcPr>
          <w:p w:rsidR="00F8092D" w:rsidRPr="00A06113" w:rsidRDefault="00A16689" w:rsidP="00AE02A8">
            <w:pPr>
              <w:ind w:firstLine="0"/>
              <w:rPr>
                <w:rFonts w:ascii="Times New Roman" w:hAnsi="Times New Roman"/>
                <w:bCs/>
                <w:szCs w:val="24"/>
                <w:lang w:val="kk-KZ"/>
              </w:rPr>
            </w:pPr>
            <w:r w:rsidRPr="00A06113">
              <w:rPr>
                <w:rFonts w:ascii="Times New Roman" w:hAnsi="Times New Roman"/>
                <w:bCs/>
                <w:szCs w:val="24"/>
                <w:lang w:val="kk-KZ"/>
              </w:rPr>
              <w:t>Күндізгі</w:t>
            </w:r>
          </w:p>
        </w:tc>
      </w:tr>
      <w:tr w:rsidR="0057792B" w:rsidRPr="00A06113" w:rsidTr="0014762A">
        <w:tc>
          <w:tcPr>
            <w:tcW w:w="3936" w:type="dxa"/>
          </w:tcPr>
          <w:p w:rsidR="0057792B" w:rsidRPr="00A06113" w:rsidRDefault="00A16689" w:rsidP="00AE02A8">
            <w:pPr>
              <w:ind w:firstLine="0"/>
              <w:rPr>
                <w:rFonts w:ascii="Times New Roman" w:hAnsi="Times New Roman"/>
                <w:bCs/>
                <w:szCs w:val="24"/>
                <w:lang w:val="kk-KZ"/>
              </w:rPr>
            </w:pPr>
            <w:r w:rsidRPr="00A06113">
              <w:rPr>
                <w:rFonts w:ascii="Times New Roman" w:hAnsi="Times New Roman"/>
                <w:bCs/>
                <w:szCs w:val="24"/>
                <w:lang w:val="kk-KZ"/>
              </w:rPr>
              <w:t>Білім беру бағдарламасының еңбек сыйымдылығы</w:t>
            </w:r>
            <w:r w:rsidR="0057792B" w:rsidRPr="00A06113">
              <w:rPr>
                <w:rFonts w:ascii="Times New Roman" w:hAnsi="Times New Roman"/>
                <w:bCs/>
                <w:szCs w:val="24"/>
                <w:lang w:val="kk-KZ"/>
              </w:rPr>
              <w:t xml:space="preserve">, </w:t>
            </w:r>
            <w:r w:rsidRPr="00A06113">
              <w:rPr>
                <w:rFonts w:ascii="Times New Roman" w:hAnsi="Times New Roman"/>
                <w:bCs/>
                <w:szCs w:val="24"/>
                <w:lang w:val="kk-KZ"/>
              </w:rPr>
              <w:t>кем емес</w:t>
            </w:r>
          </w:p>
        </w:tc>
        <w:tc>
          <w:tcPr>
            <w:tcW w:w="6378" w:type="dxa"/>
          </w:tcPr>
          <w:p w:rsidR="0057792B" w:rsidRPr="00A06113" w:rsidRDefault="0057792B" w:rsidP="00F728AB">
            <w:pPr>
              <w:ind w:firstLine="0"/>
              <w:rPr>
                <w:rFonts w:ascii="Times New Roman" w:hAnsi="Times New Roman"/>
                <w:bCs/>
                <w:szCs w:val="24"/>
                <w:lang w:val="kk-KZ"/>
              </w:rPr>
            </w:pPr>
            <w:r w:rsidRPr="00A06113">
              <w:rPr>
                <w:rFonts w:ascii="Times New Roman" w:hAnsi="Times New Roman"/>
                <w:bCs/>
                <w:szCs w:val="24"/>
                <w:lang w:val="kk-KZ"/>
              </w:rPr>
              <w:t>24</w:t>
            </w:r>
            <w:r w:rsidR="00F728AB">
              <w:rPr>
                <w:rFonts w:ascii="Times New Roman" w:hAnsi="Times New Roman"/>
                <w:bCs/>
                <w:szCs w:val="24"/>
                <w:lang w:val="en-US"/>
              </w:rPr>
              <w:t>1</w:t>
            </w:r>
            <w:r w:rsidRPr="00A06113">
              <w:rPr>
                <w:rFonts w:ascii="Times New Roman" w:hAnsi="Times New Roman"/>
                <w:bCs/>
                <w:szCs w:val="24"/>
                <w:lang w:val="kk-KZ"/>
              </w:rPr>
              <w:t xml:space="preserve"> кредит</w:t>
            </w:r>
          </w:p>
        </w:tc>
      </w:tr>
      <w:tr w:rsidR="00126973" w:rsidRPr="00A06113" w:rsidTr="0014762A">
        <w:tc>
          <w:tcPr>
            <w:tcW w:w="3936" w:type="dxa"/>
          </w:tcPr>
          <w:p w:rsidR="00126973" w:rsidRPr="00A06113" w:rsidRDefault="00A16689" w:rsidP="00AE02A8">
            <w:pPr>
              <w:ind w:firstLine="0"/>
              <w:rPr>
                <w:rFonts w:ascii="Times New Roman" w:hAnsi="Times New Roman"/>
                <w:bCs/>
                <w:szCs w:val="24"/>
                <w:lang w:val="kk-KZ"/>
              </w:rPr>
            </w:pPr>
            <w:r w:rsidRPr="00A06113">
              <w:rPr>
                <w:rFonts w:ascii="Times New Roman" w:hAnsi="Times New Roman"/>
                <w:bCs/>
                <w:szCs w:val="24"/>
                <w:lang w:val="kk-KZ"/>
              </w:rPr>
              <w:t>Білім беру бағдарламасының айрықша ерекшеліктері</w:t>
            </w:r>
          </w:p>
        </w:tc>
        <w:tc>
          <w:tcPr>
            <w:tcW w:w="6378" w:type="dxa"/>
          </w:tcPr>
          <w:p w:rsidR="00126973" w:rsidRPr="00A06113" w:rsidRDefault="00BD3C2F" w:rsidP="00AE02A8">
            <w:pPr>
              <w:ind w:firstLine="0"/>
              <w:rPr>
                <w:rFonts w:ascii="Times New Roman" w:hAnsi="Times New Roman"/>
                <w:szCs w:val="24"/>
                <w:lang w:val="kk-KZ"/>
              </w:rPr>
            </w:pPr>
            <w:r w:rsidRPr="00A06113">
              <w:rPr>
                <w:rFonts w:ascii="Times New Roman" w:hAnsi="Times New Roman"/>
                <w:szCs w:val="24"/>
                <w:lang w:val="kk-KZ"/>
              </w:rPr>
              <w:t>-</w:t>
            </w:r>
          </w:p>
        </w:tc>
      </w:tr>
      <w:tr w:rsidR="00126973" w:rsidRPr="00A06113" w:rsidTr="0014762A">
        <w:tc>
          <w:tcPr>
            <w:tcW w:w="3936" w:type="dxa"/>
          </w:tcPr>
          <w:p w:rsidR="00126973" w:rsidRPr="00A06113" w:rsidRDefault="00B34189" w:rsidP="00AE02A8">
            <w:pPr>
              <w:ind w:firstLine="0"/>
              <w:rPr>
                <w:rFonts w:ascii="Times New Roman" w:hAnsi="Times New Roman"/>
                <w:bCs/>
                <w:szCs w:val="24"/>
                <w:lang w:val="kk-KZ"/>
              </w:rPr>
            </w:pPr>
            <w:r w:rsidRPr="00A06113">
              <w:rPr>
                <w:rFonts w:ascii="Times New Roman" w:hAnsi="Times New Roman"/>
                <w:bCs/>
                <w:szCs w:val="24"/>
                <w:lang w:val="kk-KZ"/>
              </w:rPr>
              <w:t>Серіктес</w:t>
            </w:r>
            <w:r w:rsidR="00126973" w:rsidRPr="00A06113">
              <w:rPr>
                <w:rFonts w:ascii="Times New Roman" w:hAnsi="Times New Roman"/>
                <w:bCs/>
                <w:szCs w:val="24"/>
                <w:lang w:val="kk-KZ"/>
              </w:rPr>
              <w:t>-</w:t>
            </w:r>
            <w:r w:rsidRPr="00A06113">
              <w:rPr>
                <w:rFonts w:ascii="Times New Roman" w:hAnsi="Times New Roman"/>
                <w:bCs/>
                <w:szCs w:val="24"/>
                <w:lang w:val="kk-KZ"/>
              </w:rPr>
              <w:t>ЖОО</w:t>
            </w:r>
            <w:r w:rsidR="00126973" w:rsidRPr="00A06113">
              <w:rPr>
                <w:rFonts w:ascii="Times New Roman" w:hAnsi="Times New Roman"/>
                <w:bCs/>
                <w:szCs w:val="24"/>
                <w:lang w:val="kk-KZ"/>
              </w:rPr>
              <w:t xml:space="preserve"> (</w:t>
            </w:r>
            <w:r w:rsidRPr="00A06113">
              <w:rPr>
                <w:rFonts w:ascii="Times New Roman" w:hAnsi="Times New Roman"/>
                <w:bCs/>
                <w:szCs w:val="24"/>
                <w:lang w:val="kk-KZ"/>
              </w:rPr>
              <w:t>ҚББ</w:t>
            </w:r>
            <w:r w:rsidR="00126973" w:rsidRPr="00A06113">
              <w:rPr>
                <w:rFonts w:ascii="Times New Roman" w:hAnsi="Times New Roman"/>
                <w:bCs/>
                <w:szCs w:val="24"/>
                <w:lang w:val="kk-KZ"/>
              </w:rPr>
              <w:t>)</w:t>
            </w:r>
          </w:p>
        </w:tc>
        <w:tc>
          <w:tcPr>
            <w:tcW w:w="6378" w:type="dxa"/>
          </w:tcPr>
          <w:p w:rsidR="00126973" w:rsidRPr="00A06113" w:rsidRDefault="00126973" w:rsidP="00AE02A8">
            <w:pPr>
              <w:ind w:firstLine="0"/>
              <w:rPr>
                <w:rFonts w:ascii="Times New Roman" w:hAnsi="Times New Roman"/>
                <w:szCs w:val="24"/>
                <w:lang w:val="kk-KZ"/>
              </w:rPr>
            </w:pPr>
            <w:r w:rsidRPr="00A06113">
              <w:rPr>
                <w:rFonts w:ascii="Times New Roman" w:hAnsi="Times New Roman"/>
                <w:szCs w:val="24"/>
                <w:lang w:val="kk-KZ"/>
              </w:rPr>
              <w:t>-</w:t>
            </w:r>
          </w:p>
        </w:tc>
      </w:tr>
      <w:tr w:rsidR="00126973" w:rsidRPr="00A06113" w:rsidTr="0014762A">
        <w:tc>
          <w:tcPr>
            <w:tcW w:w="3936" w:type="dxa"/>
          </w:tcPr>
          <w:p w:rsidR="00126973" w:rsidRPr="00A06113" w:rsidRDefault="00B34189" w:rsidP="00AE02A8">
            <w:pPr>
              <w:ind w:firstLine="0"/>
              <w:rPr>
                <w:rFonts w:ascii="Times New Roman" w:hAnsi="Times New Roman"/>
                <w:bCs/>
                <w:szCs w:val="24"/>
                <w:lang w:val="kk-KZ"/>
              </w:rPr>
            </w:pPr>
            <w:r w:rsidRPr="00A06113">
              <w:rPr>
                <w:rFonts w:ascii="Times New Roman" w:hAnsi="Times New Roman"/>
                <w:bCs/>
                <w:szCs w:val="24"/>
                <w:lang w:val="kk-KZ"/>
              </w:rPr>
              <w:t xml:space="preserve">Серіктес-ЖОО </w:t>
            </w:r>
            <w:r w:rsidR="00126973" w:rsidRPr="00A06113">
              <w:rPr>
                <w:rFonts w:ascii="Times New Roman" w:hAnsi="Times New Roman"/>
                <w:bCs/>
                <w:szCs w:val="24"/>
                <w:lang w:val="kk-KZ"/>
              </w:rPr>
              <w:t>(</w:t>
            </w:r>
            <w:r w:rsidRPr="00A06113">
              <w:rPr>
                <w:rFonts w:ascii="Times New Roman" w:hAnsi="Times New Roman"/>
                <w:bCs/>
                <w:szCs w:val="24"/>
                <w:lang w:val="kk-KZ"/>
              </w:rPr>
              <w:t>ҚДББ</w:t>
            </w:r>
            <w:r w:rsidR="00126973" w:rsidRPr="00A06113">
              <w:rPr>
                <w:rFonts w:ascii="Times New Roman" w:hAnsi="Times New Roman"/>
                <w:bCs/>
                <w:szCs w:val="24"/>
                <w:lang w:val="kk-KZ"/>
              </w:rPr>
              <w:t>)</w:t>
            </w:r>
          </w:p>
        </w:tc>
        <w:tc>
          <w:tcPr>
            <w:tcW w:w="6378" w:type="dxa"/>
          </w:tcPr>
          <w:p w:rsidR="00126973" w:rsidRPr="00A06113" w:rsidRDefault="00126973" w:rsidP="00AE02A8">
            <w:pPr>
              <w:ind w:firstLine="0"/>
              <w:rPr>
                <w:rFonts w:ascii="Times New Roman" w:hAnsi="Times New Roman"/>
                <w:szCs w:val="24"/>
                <w:lang w:val="kk-KZ"/>
              </w:rPr>
            </w:pPr>
            <w:r w:rsidRPr="00A06113">
              <w:rPr>
                <w:rFonts w:ascii="Times New Roman" w:hAnsi="Times New Roman"/>
                <w:szCs w:val="24"/>
                <w:lang w:val="kk-KZ"/>
              </w:rPr>
              <w:t>-</w:t>
            </w:r>
          </w:p>
        </w:tc>
      </w:tr>
      <w:tr w:rsidR="00126973" w:rsidRPr="00A06113" w:rsidTr="0014762A">
        <w:tc>
          <w:tcPr>
            <w:tcW w:w="3936" w:type="dxa"/>
          </w:tcPr>
          <w:p w:rsidR="00126973" w:rsidRPr="00A06113" w:rsidRDefault="00B34189" w:rsidP="00AE02A8">
            <w:pPr>
              <w:ind w:firstLine="0"/>
              <w:rPr>
                <w:rFonts w:ascii="Times New Roman" w:hAnsi="Times New Roman"/>
                <w:bCs/>
                <w:szCs w:val="24"/>
                <w:lang w:val="kk-KZ"/>
              </w:rPr>
            </w:pPr>
            <w:r w:rsidRPr="00A06113">
              <w:rPr>
                <w:rFonts w:ascii="Times New Roman" w:hAnsi="Times New Roman"/>
                <w:color w:val="000000"/>
                <w:szCs w:val="24"/>
                <w:lang w:val="kk-KZ"/>
              </w:rPr>
              <w:t>Әлеуметтік серіктес</w:t>
            </w:r>
            <w:r w:rsidR="00126973" w:rsidRPr="00A06113">
              <w:rPr>
                <w:rFonts w:ascii="Times New Roman" w:hAnsi="Times New Roman"/>
                <w:color w:val="000000"/>
                <w:szCs w:val="24"/>
                <w:lang w:val="kk-KZ"/>
              </w:rPr>
              <w:t>(</w:t>
            </w:r>
            <w:r w:rsidRPr="00A06113">
              <w:rPr>
                <w:rFonts w:ascii="Times New Roman" w:hAnsi="Times New Roman"/>
                <w:color w:val="000000"/>
                <w:szCs w:val="24"/>
                <w:lang w:val="kk-KZ"/>
              </w:rPr>
              <w:t>ҚББ</w:t>
            </w:r>
            <w:r w:rsidR="00126973" w:rsidRPr="00A06113">
              <w:rPr>
                <w:rFonts w:ascii="Times New Roman" w:hAnsi="Times New Roman"/>
                <w:color w:val="000000"/>
                <w:szCs w:val="24"/>
                <w:lang w:val="kk-KZ"/>
              </w:rPr>
              <w:t>)</w:t>
            </w:r>
          </w:p>
        </w:tc>
        <w:tc>
          <w:tcPr>
            <w:tcW w:w="6378" w:type="dxa"/>
          </w:tcPr>
          <w:p w:rsidR="00126973" w:rsidRPr="00A06113" w:rsidRDefault="00126973" w:rsidP="00AE02A8">
            <w:pPr>
              <w:ind w:firstLine="0"/>
              <w:rPr>
                <w:rFonts w:ascii="Times New Roman" w:hAnsi="Times New Roman"/>
                <w:szCs w:val="24"/>
                <w:lang w:val="kk-KZ"/>
              </w:rPr>
            </w:pPr>
            <w:r w:rsidRPr="00A06113">
              <w:rPr>
                <w:rFonts w:ascii="Times New Roman" w:hAnsi="Times New Roman"/>
                <w:szCs w:val="24"/>
                <w:lang w:val="kk-KZ"/>
              </w:rPr>
              <w:t>-</w:t>
            </w:r>
          </w:p>
        </w:tc>
      </w:tr>
    </w:tbl>
    <w:p w:rsidR="00126973" w:rsidRPr="00A06113" w:rsidRDefault="00126973" w:rsidP="00237D8A">
      <w:pPr>
        <w:ind w:left="1134" w:right="1134"/>
        <w:jc w:val="center"/>
        <w:rPr>
          <w:bCs/>
          <w:szCs w:val="28"/>
          <w:lang w:val="kk-KZ"/>
        </w:rPr>
      </w:pPr>
    </w:p>
    <w:p w:rsidR="00126973" w:rsidRPr="00A06113" w:rsidRDefault="00126973" w:rsidP="00237D8A">
      <w:pPr>
        <w:ind w:left="1134" w:right="1134"/>
        <w:jc w:val="center"/>
        <w:rPr>
          <w:bCs/>
          <w:szCs w:val="28"/>
          <w:lang w:val="kk-KZ"/>
        </w:rPr>
      </w:pPr>
    </w:p>
    <w:p w:rsidR="00237D8A" w:rsidRPr="00A06113" w:rsidRDefault="00237D8A" w:rsidP="00237D8A">
      <w:pPr>
        <w:ind w:left="1134" w:right="1134"/>
        <w:jc w:val="center"/>
        <w:rPr>
          <w:bCs/>
          <w:szCs w:val="28"/>
          <w:lang w:val="kk-KZ"/>
        </w:rPr>
      </w:pPr>
      <w:r w:rsidRPr="00A06113">
        <w:rPr>
          <w:bCs/>
          <w:szCs w:val="28"/>
          <w:lang w:val="kk-KZ"/>
        </w:rPr>
        <w:t>Шымкент</w:t>
      </w:r>
      <w:r w:rsidR="00182ED9" w:rsidRPr="00A06113">
        <w:rPr>
          <w:bCs/>
          <w:szCs w:val="28"/>
          <w:lang w:val="kk-KZ"/>
        </w:rPr>
        <w:t>,</w:t>
      </w:r>
      <w:r w:rsidRPr="00A06113">
        <w:rPr>
          <w:bCs/>
          <w:szCs w:val="28"/>
          <w:lang w:val="kk-KZ"/>
        </w:rPr>
        <w:t xml:space="preserve"> 20</w:t>
      </w:r>
      <w:r w:rsidR="00E16936">
        <w:rPr>
          <w:bCs/>
          <w:szCs w:val="28"/>
          <w:lang w:val="kk-KZ"/>
        </w:rPr>
        <w:t>__</w:t>
      </w:r>
      <w:r w:rsidR="00D07C19" w:rsidRPr="00A06113">
        <w:rPr>
          <w:bCs/>
          <w:szCs w:val="28"/>
          <w:lang w:val="kk-KZ"/>
        </w:rPr>
        <w:t>ж</w:t>
      </w:r>
      <w:r w:rsidRPr="00A06113">
        <w:rPr>
          <w:bCs/>
          <w:szCs w:val="28"/>
          <w:lang w:val="kk-KZ"/>
        </w:rPr>
        <w:t>.</w:t>
      </w:r>
    </w:p>
    <w:p w:rsidR="00B63B45" w:rsidRPr="00A06113" w:rsidRDefault="00B63B45">
      <w:pPr>
        <w:spacing w:after="200" w:line="276" w:lineRule="auto"/>
        <w:rPr>
          <w:rStyle w:val="A00"/>
          <w:sz w:val="24"/>
          <w:szCs w:val="28"/>
          <w:lang w:val="kk-KZ"/>
        </w:rPr>
      </w:pPr>
      <w:r w:rsidRPr="00A06113">
        <w:rPr>
          <w:rStyle w:val="A00"/>
          <w:sz w:val="24"/>
          <w:szCs w:val="28"/>
          <w:lang w:val="kk-KZ"/>
        </w:rPr>
        <w:br w:type="page"/>
      </w:r>
    </w:p>
    <w:p w:rsidR="00237D8A" w:rsidRPr="00AE02A8" w:rsidRDefault="00DF6C1E" w:rsidP="00AE02A8">
      <w:pPr>
        <w:rPr>
          <w:rStyle w:val="A00"/>
          <w:sz w:val="28"/>
          <w:szCs w:val="28"/>
          <w:lang w:val="kk-KZ"/>
        </w:rPr>
      </w:pPr>
      <w:r w:rsidRPr="00AE02A8">
        <w:rPr>
          <w:rStyle w:val="A00"/>
          <w:sz w:val="28"/>
          <w:szCs w:val="28"/>
          <w:lang w:val="kk-KZ"/>
        </w:rPr>
        <w:lastRenderedPageBreak/>
        <w:t>Құрастырушылар</w:t>
      </w:r>
      <w:r w:rsidR="00237D8A" w:rsidRPr="00AE02A8">
        <w:rPr>
          <w:rStyle w:val="A00"/>
          <w:sz w:val="28"/>
          <w:szCs w:val="28"/>
          <w:lang w:val="kk-KZ"/>
        </w:rPr>
        <w:t>:</w:t>
      </w:r>
    </w:p>
    <w:p w:rsidR="000A455D" w:rsidRPr="00AE02A8" w:rsidRDefault="000A455D" w:rsidP="00AE02A8">
      <w:pPr>
        <w:rPr>
          <w:szCs w:val="28"/>
          <w:lang w:val="kk-KZ"/>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3686"/>
        <w:gridCol w:w="2267"/>
      </w:tblGrid>
      <w:tr w:rsidR="00F15624" w:rsidRPr="00AE02A8" w:rsidTr="00AE02A8">
        <w:trPr>
          <w:jc w:val="right"/>
        </w:trPr>
        <w:tc>
          <w:tcPr>
            <w:tcW w:w="4503" w:type="dxa"/>
            <w:hideMark/>
          </w:tcPr>
          <w:p w:rsidR="00F15624" w:rsidRPr="00AE02A8" w:rsidRDefault="00F15624" w:rsidP="00AE02A8">
            <w:pPr>
              <w:ind w:firstLine="0"/>
              <w:rPr>
                <w:szCs w:val="28"/>
                <w:lang w:val="kk-KZ"/>
              </w:rPr>
            </w:pPr>
            <w:r w:rsidRPr="00AE02A8">
              <w:rPr>
                <w:szCs w:val="28"/>
                <w:lang w:val="kk-KZ"/>
              </w:rPr>
              <w:t>Т.А.Ә.</w:t>
            </w:r>
          </w:p>
        </w:tc>
        <w:tc>
          <w:tcPr>
            <w:tcW w:w="3686" w:type="dxa"/>
            <w:hideMark/>
          </w:tcPr>
          <w:p w:rsidR="00F15624" w:rsidRPr="00AE02A8" w:rsidRDefault="00F15624" w:rsidP="00AE02A8">
            <w:pPr>
              <w:ind w:firstLine="0"/>
              <w:rPr>
                <w:szCs w:val="28"/>
                <w:lang w:val="kk-KZ"/>
              </w:rPr>
            </w:pPr>
            <w:r w:rsidRPr="00AE02A8">
              <w:rPr>
                <w:szCs w:val="28"/>
                <w:lang w:val="kk-KZ"/>
              </w:rPr>
              <w:t>қызметі</w:t>
            </w:r>
          </w:p>
        </w:tc>
        <w:tc>
          <w:tcPr>
            <w:tcW w:w="2267" w:type="dxa"/>
            <w:hideMark/>
          </w:tcPr>
          <w:p w:rsidR="00F15624" w:rsidRPr="00AE02A8" w:rsidRDefault="00F15624" w:rsidP="00AE02A8">
            <w:pPr>
              <w:ind w:firstLine="0"/>
              <w:rPr>
                <w:szCs w:val="28"/>
                <w:lang w:val="kk-KZ"/>
              </w:rPr>
            </w:pPr>
            <w:r w:rsidRPr="00AE02A8">
              <w:rPr>
                <w:szCs w:val="28"/>
                <w:lang w:val="kk-KZ"/>
              </w:rPr>
              <w:t>қолы</w:t>
            </w:r>
          </w:p>
        </w:tc>
      </w:tr>
      <w:tr w:rsidR="00B63B45" w:rsidRPr="00AE02A8" w:rsidTr="00AE02A8">
        <w:trPr>
          <w:jc w:val="right"/>
        </w:trPr>
        <w:tc>
          <w:tcPr>
            <w:tcW w:w="4503" w:type="dxa"/>
            <w:tcBorders>
              <w:top w:val="single" w:sz="4" w:space="0" w:color="auto"/>
              <w:left w:val="single" w:sz="4" w:space="0" w:color="auto"/>
              <w:bottom w:val="single" w:sz="4" w:space="0" w:color="auto"/>
              <w:right w:val="single" w:sz="4" w:space="0" w:color="auto"/>
            </w:tcBorders>
            <w:hideMark/>
          </w:tcPr>
          <w:p w:rsidR="00B63B45" w:rsidRPr="00AE02A8" w:rsidRDefault="00B63B45" w:rsidP="00AE02A8">
            <w:pPr>
              <w:ind w:firstLine="0"/>
              <w:rPr>
                <w:szCs w:val="28"/>
                <w:lang w:val="kk-KZ"/>
              </w:rPr>
            </w:pPr>
            <w:r w:rsidRPr="00AE02A8">
              <w:rPr>
                <w:szCs w:val="28"/>
                <w:lang w:val="kk-KZ"/>
              </w:rPr>
              <w:t>Мусабеков Ахметбек Ахылбекович</w:t>
            </w:r>
          </w:p>
        </w:tc>
        <w:tc>
          <w:tcPr>
            <w:tcW w:w="3686" w:type="dxa"/>
            <w:tcBorders>
              <w:top w:val="single" w:sz="4" w:space="0" w:color="auto"/>
              <w:left w:val="single" w:sz="4" w:space="0" w:color="auto"/>
              <w:bottom w:val="single" w:sz="4" w:space="0" w:color="auto"/>
              <w:right w:val="single" w:sz="4" w:space="0" w:color="auto"/>
            </w:tcBorders>
            <w:hideMark/>
          </w:tcPr>
          <w:p w:rsidR="00B63B45" w:rsidRPr="00AE02A8" w:rsidRDefault="00B63B45" w:rsidP="00AE02A8">
            <w:pPr>
              <w:ind w:firstLine="0"/>
              <w:rPr>
                <w:szCs w:val="28"/>
                <w:lang w:val="kk-KZ"/>
              </w:rPr>
            </w:pPr>
            <w:r w:rsidRPr="00AE02A8">
              <w:rPr>
                <w:szCs w:val="28"/>
                <w:lang w:val="kk-KZ"/>
              </w:rPr>
              <w:t>т.</w:t>
            </w:r>
            <w:r w:rsidR="00F15624" w:rsidRPr="00AE02A8">
              <w:rPr>
                <w:szCs w:val="28"/>
                <w:lang w:val="kk-KZ"/>
              </w:rPr>
              <w:t>ғ.к</w:t>
            </w:r>
            <w:r w:rsidRPr="00AE02A8">
              <w:rPr>
                <w:szCs w:val="28"/>
                <w:lang w:val="kk-KZ"/>
              </w:rPr>
              <w:t>., доцент, каф</w:t>
            </w:r>
            <w:r w:rsidR="00F15624" w:rsidRPr="00AE02A8">
              <w:rPr>
                <w:szCs w:val="28"/>
                <w:lang w:val="kk-KZ"/>
              </w:rPr>
              <w:t xml:space="preserve">. </w:t>
            </w:r>
            <w:r w:rsidR="001D75DA" w:rsidRPr="00AE02A8">
              <w:rPr>
                <w:szCs w:val="28"/>
                <w:lang w:val="kk-KZ"/>
              </w:rPr>
              <w:t>м</w:t>
            </w:r>
            <w:r w:rsidR="00F15624" w:rsidRPr="00AE02A8">
              <w:rPr>
                <w:szCs w:val="28"/>
                <w:lang w:val="kk-KZ"/>
              </w:rPr>
              <w:t>еңг.</w:t>
            </w:r>
          </w:p>
        </w:tc>
        <w:tc>
          <w:tcPr>
            <w:tcW w:w="2267" w:type="dxa"/>
            <w:tcBorders>
              <w:top w:val="single" w:sz="4" w:space="0" w:color="auto"/>
              <w:left w:val="single" w:sz="4" w:space="0" w:color="auto"/>
              <w:bottom w:val="single" w:sz="4" w:space="0" w:color="auto"/>
              <w:right w:val="single" w:sz="4" w:space="0" w:color="auto"/>
            </w:tcBorders>
          </w:tcPr>
          <w:p w:rsidR="00B63B45" w:rsidRPr="00AE02A8" w:rsidRDefault="00B63B45" w:rsidP="00AE02A8">
            <w:pPr>
              <w:ind w:firstLine="0"/>
              <w:rPr>
                <w:szCs w:val="28"/>
                <w:lang w:val="kk-KZ"/>
              </w:rPr>
            </w:pPr>
          </w:p>
        </w:tc>
      </w:tr>
      <w:tr w:rsidR="00B63B45" w:rsidRPr="00AE02A8" w:rsidTr="00AE02A8">
        <w:trPr>
          <w:jc w:val="right"/>
        </w:trPr>
        <w:tc>
          <w:tcPr>
            <w:tcW w:w="4503" w:type="dxa"/>
            <w:tcBorders>
              <w:top w:val="single" w:sz="4" w:space="0" w:color="auto"/>
              <w:left w:val="single" w:sz="4" w:space="0" w:color="auto"/>
              <w:bottom w:val="single" w:sz="4" w:space="0" w:color="auto"/>
              <w:right w:val="single" w:sz="4" w:space="0" w:color="auto"/>
            </w:tcBorders>
            <w:hideMark/>
          </w:tcPr>
          <w:p w:rsidR="00B63B45" w:rsidRPr="00AE02A8" w:rsidRDefault="00B63B45" w:rsidP="00AE02A8">
            <w:pPr>
              <w:ind w:firstLine="0"/>
              <w:rPr>
                <w:szCs w:val="28"/>
                <w:lang w:val="kk-KZ"/>
              </w:rPr>
            </w:pPr>
            <w:r w:rsidRPr="00AE02A8">
              <w:rPr>
                <w:szCs w:val="28"/>
                <w:lang w:val="kk-KZ"/>
              </w:rPr>
              <w:t>Апсеметов Абдулхак Туретаевич</w:t>
            </w:r>
          </w:p>
        </w:tc>
        <w:tc>
          <w:tcPr>
            <w:tcW w:w="3686" w:type="dxa"/>
            <w:tcBorders>
              <w:top w:val="single" w:sz="4" w:space="0" w:color="auto"/>
              <w:left w:val="single" w:sz="4" w:space="0" w:color="auto"/>
              <w:bottom w:val="single" w:sz="4" w:space="0" w:color="auto"/>
              <w:right w:val="single" w:sz="4" w:space="0" w:color="auto"/>
            </w:tcBorders>
            <w:hideMark/>
          </w:tcPr>
          <w:p w:rsidR="00B63B45" w:rsidRPr="00AE02A8" w:rsidRDefault="00F15624" w:rsidP="00AE02A8">
            <w:pPr>
              <w:ind w:firstLine="0"/>
              <w:rPr>
                <w:szCs w:val="28"/>
                <w:lang w:val="kk-KZ"/>
              </w:rPr>
            </w:pPr>
            <w:r w:rsidRPr="00AE02A8">
              <w:rPr>
                <w:szCs w:val="28"/>
                <w:lang w:val="kk-KZ"/>
              </w:rPr>
              <w:t xml:space="preserve">т.ғ.к., </w:t>
            </w:r>
            <w:r w:rsidR="00B63B45" w:rsidRPr="00AE02A8">
              <w:rPr>
                <w:szCs w:val="28"/>
                <w:lang w:val="kk-KZ"/>
              </w:rPr>
              <w:t>доцент</w:t>
            </w:r>
          </w:p>
        </w:tc>
        <w:tc>
          <w:tcPr>
            <w:tcW w:w="2267" w:type="dxa"/>
            <w:tcBorders>
              <w:top w:val="single" w:sz="4" w:space="0" w:color="auto"/>
              <w:left w:val="single" w:sz="4" w:space="0" w:color="auto"/>
              <w:bottom w:val="single" w:sz="4" w:space="0" w:color="auto"/>
              <w:right w:val="single" w:sz="4" w:space="0" w:color="auto"/>
            </w:tcBorders>
          </w:tcPr>
          <w:p w:rsidR="00B63B45" w:rsidRPr="00AE02A8" w:rsidRDefault="00B63B45" w:rsidP="00AE02A8">
            <w:pPr>
              <w:ind w:firstLine="0"/>
              <w:rPr>
                <w:szCs w:val="28"/>
                <w:lang w:val="kk-KZ"/>
              </w:rPr>
            </w:pPr>
          </w:p>
        </w:tc>
      </w:tr>
      <w:tr w:rsidR="00B63B45" w:rsidRPr="00AE02A8" w:rsidTr="00AE02A8">
        <w:trPr>
          <w:jc w:val="right"/>
        </w:trPr>
        <w:tc>
          <w:tcPr>
            <w:tcW w:w="4503" w:type="dxa"/>
            <w:tcBorders>
              <w:top w:val="single" w:sz="4" w:space="0" w:color="auto"/>
              <w:left w:val="single" w:sz="4" w:space="0" w:color="auto"/>
              <w:bottom w:val="single" w:sz="4" w:space="0" w:color="auto"/>
              <w:right w:val="single" w:sz="4" w:space="0" w:color="auto"/>
            </w:tcBorders>
            <w:hideMark/>
          </w:tcPr>
          <w:p w:rsidR="00B63B45" w:rsidRPr="00AE02A8" w:rsidRDefault="00B63B45" w:rsidP="00AE02A8">
            <w:pPr>
              <w:ind w:firstLine="0"/>
              <w:rPr>
                <w:szCs w:val="28"/>
                <w:lang w:val="kk-KZ"/>
              </w:rPr>
            </w:pPr>
            <w:r w:rsidRPr="00AE02A8">
              <w:rPr>
                <w:szCs w:val="28"/>
                <w:lang w:val="kk-KZ"/>
              </w:rPr>
              <w:t>Каюмов Камиль Гафутдинович</w:t>
            </w:r>
          </w:p>
        </w:tc>
        <w:tc>
          <w:tcPr>
            <w:tcW w:w="3686" w:type="dxa"/>
            <w:tcBorders>
              <w:top w:val="single" w:sz="4" w:space="0" w:color="auto"/>
              <w:left w:val="single" w:sz="4" w:space="0" w:color="auto"/>
              <w:bottom w:val="single" w:sz="4" w:space="0" w:color="auto"/>
              <w:right w:val="single" w:sz="4" w:space="0" w:color="auto"/>
            </w:tcBorders>
            <w:hideMark/>
          </w:tcPr>
          <w:p w:rsidR="00B63B45" w:rsidRPr="00AE02A8" w:rsidRDefault="00F15624" w:rsidP="00AE02A8">
            <w:pPr>
              <w:ind w:firstLine="0"/>
              <w:rPr>
                <w:szCs w:val="28"/>
                <w:lang w:val="kk-KZ"/>
              </w:rPr>
            </w:pPr>
            <w:r w:rsidRPr="00AE02A8">
              <w:rPr>
                <w:szCs w:val="28"/>
                <w:lang w:val="kk-KZ"/>
              </w:rPr>
              <w:t xml:space="preserve">т.ғ.к., </w:t>
            </w:r>
            <w:r w:rsidR="00B63B45" w:rsidRPr="00AE02A8">
              <w:rPr>
                <w:szCs w:val="28"/>
                <w:lang w:val="kk-KZ"/>
              </w:rPr>
              <w:t>доцент</w:t>
            </w:r>
          </w:p>
        </w:tc>
        <w:tc>
          <w:tcPr>
            <w:tcW w:w="2267" w:type="dxa"/>
            <w:tcBorders>
              <w:top w:val="single" w:sz="4" w:space="0" w:color="auto"/>
              <w:left w:val="single" w:sz="4" w:space="0" w:color="auto"/>
              <w:bottom w:val="single" w:sz="4" w:space="0" w:color="auto"/>
              <w:right w:val="single" w:sz="4" w:space="0" w:color="auto"/>
            </w:tcBorders>
          </w:tcPr>
          <w:p w:rsidR="00B63B45" w:rsidRPr="00AE02A8" w:rsidRDefault="00B63B45" w:rsidP="00AE02A8">
            <w:pPr>
              <w:ind w:firstLine="0"/>
              <w:rPr>
                <w:szCs w:val="28"/>
                <w:lang w:val="kk-KZ"/>
              </w:rPr>
            </w:pPr>
          </w:p>
        </w:tc>
      </w:tr>
      <w:tr w:rsidR="00B63B45" w:rsidRPr="00AE02A8" w:rsidTr="00AE02A8">
        <w:trPr>
          <w:jc w:val="right"/>
        </w:trPr>
        <w:tc>
          <w:tcPr>
            <w:tcW w:w="4503" w:type="dxa"/>
            <w:tcBorders>
              <w:top w:val="single" w:sz="4" w:space="0" w:color="auto"/>
              <w:left w:val="single" w:sz="4" w:space="0" w:color="auto"/>
              <w:bottom w:val="single" w:sz="4" w:space="0" w:color="auto"/>
              <w:right w:val="single" w:sz="4" w:space="0" w:color="auto"/>
            </w:tcBorders>
            <w:hideMark/>
          </w:tcPr>
          <w:p w:rsidR="00B63B45" w:rsidRPr="00AE02A8" w:rsidRDefault="0029581F" w:rsidP="0029581F">
            <w:pPr>
              <w:ind w:firstLine="0"/>
              <w:rPr>
                <w:szCs w:val="28"/>
                <w:lang w:val="kk-KZ"/>
              </w:rPr>
            </w:pPr>
            <w:r>
              <w:rPr>
                <w:szCs w:val="28"/>
                <w:lang w:val="kk-KZ"/>
              </w:rPr>
              <w:t>Жиенбеков Жалгас</w:t>
            </w:r>
            <w:r w:rsidR="00E16936">
              <w:rPr>
                <w:szCs w:val="28"/>
                <w:lang w:val="kk-KZ"/>
              </w:rPr>
              <w:t xml:space="preserve"> Жұмағалиұлы</w:t>
            </w:r>
          </w:p>
        </w:tc>
        <w:tc>
          <w:tcPr>
            <w:tcW w:w="3686" w:type="dxa"/>
            <w:tcBorders>
              <w:top w:val="single" w:sz="4" w:space="0" w:color="auto"/>
              <w:left w:val="single" w:sz="4" w:space="0" w:color="auto"/>
              <w:bottom w:val="single" w:sz="4" w:space="0" w:color="auto"/>
              <w:right w:val="single" w:sz="4" w:space="0" w:color="auto"/>
            </w:tcBorders>
            <w:hideMark/>
          </w:tcPr>
          <w:p w:rsidR="00B63B45" w:rsidRPr="00AE02A8" w:rsidRDefault="00B63B45" w:rsidP="00317FAC">
            <w:pPr>
              <w:ind w:firstLine="0"/>
              <w:rPr>
                <w:szCs w:val="28"/>
                <w:lang w:val="kk-KZ"/>
              </w:rPr>
            </w:pPr>
            <w:r w:rsidRPr="00AE02A8">
              <w:rPr>
                <w:szCs w:val="28"/>
                <w:lang w:val="kk-KZ"/>
              </w:rPr>
              <w:t>ИП-1</w:t>
            </w:r>
            <w:r w:rsidR="00317FAC">
              <w:rPr>
                <w:szCs w:val="28"/>
                <w:lang w:val="kk-KZ"/>
              </w:rPr>
              <w:t>7</w:t>
            </w:r>
            <w:r w:rsidRPr="00AE02A8">
              <w:rPr>
                <w:szCs w:val="28"/>
                <w:lang w:val="kk-KZ"/>
              </w:rPr>
              <w:t>-5к1</w:t>
            </w:r>
            <w:r w:rsidR="00F15624" w:rsidRPr="00AE02A8">
              <w:rPr>
                <w:szCs w:val="28"/>
                <w:lang w:val="kk-KZ"/>
              </w:rPr>
              <w:t xml:space="preserve"> топ студенті</w:t>
            </w:r>
          </w:p>
        </w:tc>
        <w:tc>
          <w:tcPr>
            <w:tcW w:w="2267" w:type="dxa"/>
            <w:tcBorders>
              <w:top w:val="single" w:sz="4" w:space="0" w:color="auto"/>
              <w:left w:val="single" w:sz="4" w:space="0" w:color="auto"/>
              <w:bottom w:val="single" w:sz="4" w:space="0" w:color="auto"/>
              <w:right w:val="single" w:sz="4" w:space="0" w:color="auto"/>
            </w:tcBorders>
          </w:tcPr>
          <w:p w:rsidR="00B63B45" w:rsidRPr="00AE02A8" w:rsidRDefault="00B63B45" w:rsidP="00AE02A8">
            <w:pPr>
              <w:ind w:firstLine="0"/>
              <w:rPr>
                <w:szCs w:val="28"/>
                <w:lang w:val="kk-KZ"/>
              </w:rPr>
            </w:pPr>
          </w:p>
        </w:tc>
      </w:tr>
      <w:tr w:rsidR="00393A03" w:rsidRPr="00AE02A8" w:rsidTr="00AE02A8">
        <w:trPr>
          <w:jc w:val="right"/>
        </w:trPr>
        <w:tc>
          <w:tcPr>
            <w:tcW w:w="4503" w:type="dxa"/>
            <w:tcBorders>
              <w:top w:val="single" w:sz="4" w:space="0" w:color="auto"/>
              <w:left w:val="single" w:sz="4" w:space="0" w:color="auto"/>
              <w:bottom w:val="single" w:sz="4" w:space="0" w:color="auto"/>
              <w:right w:val="single" w:sz="4" w:space="0" w:color="auto"/>
            </w:tcBorders>
            <w:hideMark/>
          </w:tcPr>
          <w:p w:rsidR="00393A03" w:rsidRPr="00F41B01" w:rsidRDefault="00393A03" w:rsidP="00393A03">
            <w:pPr>
              <w:pStyle w:val="Default"/>
              <w:tabs>
                <w:tab w:val="left" w:pos="1095"/>
              </w:tabs>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Кравченко Артем Константинович</w:t>
            </w:r>
          </w:p>
        </w:tc>
        <w:tc>
          <w:tcPr>
            <w:tcW w:w="3686" w:type="dxa"/>
            <w:tcBorders>
              <w:top w:val="single" w:sz="4" w:space="0" w:color="auto"/>
              <w:left w:val="single" w:sz="4" w:space="0" w:color="auto"/>
              <w:bottom w:val="single" w:sz="4" w:space="0" w:color="auto"/>
              <w:right w:val="single" w:sz="4" w:space="0" w:color="auto"/>
            </w:tcBorders>
            <w:hideMark/>
          </w:tcPr>
          <w:p w:rsidR="00393A03" w:rsidRPr="005B420E" w:rsidRDefault="00393A03" w:rsidP="00393A03">
            <w:pPr>
              <w:pStyle w:val="Default"/>
              <w:rPr>
                <w:rFonts w:ascii="Times New Roman" w:hAnsi="Times New Roman" w:cs="Times New Roman"/>
                <w:color w:val="auto"/>
                <w:sz w:val="28"/>
                <w:szCs w:val="28"/>
                <w:lang w:val="ru-RU" w:eastAsia="ru-RU"/>
              </w:rPr>
            </w:pPr>
            <w:r w:rsidRPr="005B420E">
              <w:rPr>
                <w:rFonts w:ascii="Times New Roman" w:hAnsi="Times New Roman" w:cs="Times New Roman"/>
                <w:color w:val="auto"/>
                <w:sz w:val="28"/>
                <w:szCs w:val="28"/>
                <w:lang w:val="ru-RU" w:eastAsia="ru-RU"/>
              </w:rPr>
              <w:t>ИП-1</w:t>
            </w:r>
            <w:r>
              <w:rPr>
                <w:rFonts w:ascii="Times New Roman" w:hAnsi="Times New Roman" w:cs="Times New Roman"/>
                <w:color w:val="auto"/>
                <w:sz w:val="28"/>
                <w:szCs w:val="28"/>
                <w:lang w:val="ru-RU" w:eastAsia="ru-RU"/>
              </w:rPr>
              <w:t>8</w:t>
            </w:r>
            <w:r w:rsidRPr="005B420E">
              <w:rPr>
                <w:rFonts w:ascii="Times New Roman" w:hAnsi="Times New Roman" w:cs="Times New Roman"/>
                <w:color w:val="auto"/>
                <w:sz w:val="28"/>
                <w:szCs w:val="28"/>
                <w:lang w:val="ru-RU" w:eastAsia="ru-RU"/>
              </w:rPr>
              <w:t>-5</w:t>
            </w:r>
            <w:r>
              <w:rPr>
                <w:rFonts w:ascii="Times New Roman" w:hAnsi="Times New Roman" w:cs="Times New Roman"/>
                <w:color w:val="auto"/>
                <w:sz w:val="28"/>
                <w:szCs w:val="28"/>
                <w:lang w:val="ru-RU" w:eastAsia="ru-RU"/>
              </w:rPr>
              <w:t xml:space="preserve">р </w:t>
            </w:r>
            <w:r w:rsidRPr="00AE02A8">
              <w:rPr>
                <w:szCs w:val="28"/>
                <w:lang w:val="kk-KZ"/>
              </w:rPr>
              <w:t>топ студенті</w:t>
            </w:r>
          </w:p>
        </w:tc>
        <w:tc>
          <w:tcPr>
            <w:tcW w:w="2267" w:type="dxa"/>
            <w:tcBorders>
              <w:top w:val="single" w:sz="4" w:space="0" w:color="auto"/>
              <w:left w:val="single" w:sz="4" w:space="0" w:color="auto"/>
              <w:bottom w:val="single" w:sz="4" w:space="0" w:color="auto"/>
              <w:right w:val="single" w:sz="4" w:space="0" w:color="auto"/>
            </w:tcBorders>
          </w:tcPr>
          <w:p w:rsidR="00393A03" w:rsidRPr="00AE02A8" w:rsidRDefault="00393A03" w:rsidP="00AE02A8">
            <w:pPr>
              <w:ind w:firstLine="0"/>
              <w:rPr>
                <w:szCs w:val="28"/>
                <w:lang w:val="kk-KZ"/>
              </w:rPr>
            </w:pPr>
          </w:p>
        </w:tc>
      </w:tr>
      <w:tr w:rsidR="00393A03" w:rsidRPr="00AE02A8" w:rsidTr="00AE02A8">
        <w:trPr>
          <w:jc w:val="right"/>
        </w:trPr>
        <w:tc>
          <w:tcPr>
            <w:tcW w:w="4503" w:type="dxa"/>
            <w:tcBorders>
              <w:top w:val="single" w:sz="4" w:space="0" w:color="auto"/>
              <w:left w:val="single" w:sz="4" w:space="0" w:color="auto"/>
              <w:bottom w:val="single" w:sz="4" w:space="0" w:color="auto"/>
              <w:right w:val="single" w:sz="4" w:space="0" w:color="auto"/>
            </w:tcBorders>
            <w:hideMark/>
          </w:tcPr>
          <w:p w:rsidR="00393A03" w:rsidRDefault="00393A03" w:rsidP="00393A03">
            <w:pPr>
              <w:pStyle w:val="Default"/>
              <w:tabs>
                <w:tab w:val="left" w:pos="1095"/>
              </w:tabs>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Сугурбеков Кайрат Кенесович</w:t>
            </w:r>
          </w:p>
        </w:tc>
        <w:tc>
          <w:tcPr>
            <w:tcW w:w="3686" w:type="dxa"/>
            <w:tcBorders>
              <w:top w:val="single" w:sz="4" w:space="0" w:color="auto"/>
              <w:left w:val="single" w:sz="4" w:space="0" w:color="auto"/>
              <w:bottom w:val="single" w:sz="4" w:space="0" w:color="auto"/>
              <w:right w:val="single" w:sz="4" w:space="0" w:color="auto"/>
            </w:tcBorders>
            <w:hideMark/>
          </w:tcPr>
          <w:p w:rsidR="00393A03" w:rsidRPr="00F41B01" w:rsidRDefault="00393A03" w:rsidP="00393A03">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w:t>
            </w:r>
            <w:r>
              <w:rPr>
                <w:rFonts w:ascii="Times New Roman" w:hAnsi="Times New Roman" w:cs="Times New Roman"/>
                <w:color w:val="auto"/>
                <w:sz w:val="28"/>
                <w:szCs w:val="28"/>
                <w:lang w:val="en-US" w:eastAsia="ru-RU"/>
              </w:rPr>
              <w:t>SmartON</w:t>
            </w:r>
            <w:r>
              <w:rPr>
                <w:rFonts w:ascii="Times New Roman" w:hAnsi="Times New Roman" w:cs="Times New Roman"/>
                <w:color w:val="auto"/>
                <w:sz w:val="28"/>
                <w:szCs w:val="28"/>
                <w:lang w:val="ru-RU" w:eastAsia="ru-RU"/>
              </w:rPr>
              <w:t xml:space="preserve">» </w:t>
            </w:r>
            <w:r>
              <w:rPr>
                <w:rFonts w:ascii="Times New Roman" w:hAnsi="Times New Roman" w:cs="Times New Roman"/>
                <w:color w:val="auto"/>
                <w:sz w:val="28"/>
                <w:szCs w:val="28"/>
                <w:lang w:val="en-US" w:eastAsia="ru-RU"/>
              </w:rPr>
              <w:t>IT</w:t>
            </w:r>
            <w:r>
              <w:rPr>
                <w:rFonts w:ascii="Times New Roman" w:hAnsi="Times New Roman" w:cs="Times New Roman"/>
                <w:color w:val="auto"/>
                <w:sz w:val="28"/>
                <w:szCs w:val="28"/>
                <w:lang w:val="ru-RU" w:eastAsia="ru-RU"/>
              </w:rPr>
              <w:t>-компаниялар</w:t>
            </w:r>
            <w:r w:rsidR="00121990">
              <w:rPr>
                <w:rFonts w:ascii="Times New Roman" w:hAnsi="Times New Roman" w:cs="Times New Roman"/>
                <w:color w:val="auto"/>
                <w:sz w:val="28"/>
                <w:szCs w:val="28"/>
                <w:lang w:val="ru-RU" w:eastAsia="ru-RU"/>
              </w:rPr>
              <w:t>ының қауымдастығы» ЖКжЗТ бірлестігі</w:t>
            </w:r>
          </w:p>
        </w:tc>
        <w:tc>
          <w:tcPr>
            <w:tcW w:w="2267" w:type="dxa"/>
            <w:tcBorders>
              <w:top w:val="single" w:sz="4" w:space="0" w:color="auto"/>
              <w:left w:val="single" w:sz="4" w:space="0" w:color="auto"/>
              <w:bottom w:val="single" w:sz="4" w:space="0" w:color="auto"/>
              <w:right w:val="single" w:sz="4" w:space="0" w:color="auto"/>
            </w:tcBorders>
          </w:tcPr>
          <w:p w:rsidR="00393A03" w:rsidRPr="00AE02A8" w:rsidRDefault="00393A03" w:rsidP="00AE02A8">
            <w:pPr>
              <w:ind w:firstLine="0"/>
              <w:rPr>
                <w:szCs w:val="28"/>
                <w:lang w:val="kk-KZ"/>
              </w:rPr>
            </w:pPr>
          </w:p>
        </w:tc>
      </w:tr>
      <w:tr w:rsidR="00393A03" w:rsidRPr="00AE02A8" w:rsidTr="00AE02A8">
        <w:trPr>
          <w:jc w:val="right"/>
        </w:trPr>
        <w:tc>
          <w:tcPr>
            <w:tcW w:w="4503" w:type="dxa"/>
            <w:tcBorders>
              <w:top w:val="single" w:sz="4" w:space="0" w:color="auto"/>
              <w:left w:val="single" w:sz="4" w:space="0" w:color="auto"/>
              <w:bottom w:val="single" w:sz="4" w:space="0" w:color="auto"/>
              <w:right w:val="single" w:sz="4" w:space="0" w:color="auto"/>
            </w:tcBorders>
            <w:hideMark/>
          </w:tcPr>
          <w:p w:rsidR="00393A03" w:rsidRPr="00EB4D34" w:rsidRDefault="00393A03" w:rsidP="00D441CA">
            <w:pPr>
              <w:pStyle w:val="Default"/>
              <w:tabs>
                <w:tab w:val="left" w:pos="974"/>
              </w:tabs>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Бахытжанов Еркебулан Уланбек</w:t>
            </w:r>
            <w:r w:rsidR="00D441CA">
              <w:rPr>
                <w:rFonts w:ascii="Times New Roman" w:hAnsi="Times New Roman" w:cs="Times New Roman"/>
                <w:color w:val="auto"/>
                <w:sz w:val="28"/>
                <w:szCs w:val="28"/>
                <w:lang w:val="ru-RU" w:eastAsia="ru-RU"/>
              </w:rPr>
              <w:t>ұ</w:t>
            </w:r>
            <w:r>
              <w:rPr>
                <w:rFonts w:ascii="Times New Roman" w:hAnsi="Times New Roman" w:cs="Times New Roman"/>
                <w:color w:val="auto"/>
                <w:sz w:val="28"/>
                <w:szCs w:val="28"/>
                <w:lang w:val="ru-RU" w:eastAsia="ru-RU"/>
              </w:rPr>
              <w:t>лы</w:t>
            </w:r>
          </w:p>
        </w:tc>
        <w:tc>
          <w:tcPr>
            <w:tcW w:w="3686" w:type="dxa"/>
            <w:tcBorders>
              <w:top w:val="single" w:sz="4" w:space="0" w:color="auto"/>
              <w:left w:val="single" w:sz="4" w:space="0" w:color="auto"/>
              <w:bottom w:val="single" w:sz="4" w:space="0" w:color="auto"/>
              <w:right w:val="single" w:sz="4" w:space="0" w:color="auto"/>
            </w:tcBorders>
            <w:hideMark/>
          </w:tcPr>
          <w:p w:rsidR="00393A03" w:rsidRPr="00393A03" w:rsidRDefault="00393A03" w:rsidP="00393A03">
            <w:pPr>
              <w:pStyle w:val="Default"/>
              <w:rPr>
                <w:rFonts w:ascii="Times New Roman" w:hAnsi="Times New Roman" w:cs="Times New Roman"/>
                <w:color w:val="auto"/>
                <w:sz w:val="28"/>
                <w:szCs w:val="28"/>
                <w:lang w:val="ru-RU" w:eastAsia="ru-RU"/>
              </w:rPr>
            </w:pPr>
            <w:r w:rsidRPr="00393A03">
              <w:rPr>
                <w:rFonts w:ascii="Times New Roman" w:hAnsi="Times New Roman" w:cs="Times New Roman"/>
                <w:color w:val="auto"/>
                <w:sz w:val="28"/>
                <w:szCs w:val="28"/>
                <w:lang w:val="ru-RU" w:eastAsia="ru-RU"/>
              </w:rPr>
              <w:t>«</w:t>
            </w:r>
            <w:r w:rsidRPr="00393A03">
              <w:rPr>
                <w:rFonts w:ascii="Times New Roman" w:hAnsi="Times New Roman" w:cs="Times New Roman"/>
                <w:color w:val="auto"/>
                <w:sz w:val="28"/>
                <w:szCs w:val="28"/>
                <w:lang w:val="en-US" w:eastAsia="ru-RU"/>
              </w:rPr>
              <w:t>GGF</w:t>
            </w:r>
            <w:r w:rsidRPr="00393A03">
              <w:rPr>
                <w:rFonts w:ascii="Times New Roman" w:hAnsi="Times New Roman" w:cs="Times New Roman"/>
                <w:color w:val="auto"/>
                <w:sz w:val="28"/>
                <w:szCs w:val="28"/>
                <w:lang w:val="ru-RU" w:eastAsia="ru-RU"/>
              </w:rPr>
              <w:t>-</w:t>
            </w:r>
            <w:r w:rsidRPr="00393A03">
              <w:rPr>
                <w:rFonts w:ascii="Times New Roman" w:hAnsi="Times New Roman" w:cs="Times New Roman"/>
                <w:color w:val="auto"/>
                <w:sz w:val="28"/>
                <w:szCs w:val="28"/>
                <w:lang w:val="en-US" w:eastAsia="ru-RU"/>
              </w:rPr>
              <w:t>Ingineering</w:t>
            </w:r>
            <w:r w:rsidRPr="00393A03">
              <w:rPr>
                <w:rFonts w:ascii="Times New Roman" w:hAnsi="Times New Roman" w:cs="Times New Roman"/>
                <w:color w:val="auto"/>
                <w:sz w:val="28"/>
                <w:szCs w:val="28"/>
                <w:lang w:val="ru-RU" w:eastAsia="ru-RU"/>
              </w:rPr>
              <w:t xml:space="preserve">» </w:t>
            </w:r>
            <w:r w:rsidRPr="00393A03">
              <w:rPr>
                <w:rFonts w:ascii="Times New Roman" w:hAnsi="Times New Roman" w:cs="Times New Roman"/>
                <w:sz w:val="28"/>
                <w:szCs w:val="28"/>
                <w:lang w:val="kk-KZ"/>
              </w:rPr>
              <w:t>ЖШС директоры</w:t>
            </w:r>
          </w:p>
        </w:tc>
        <w:tc>
          <w:tcPr>
            <w:tcW w:w="2267" w:type="dxa"/>
            <w:tcBorders>
              <w:top w:val="single" w:sz="4" w:space="0" w:color="auto"/>
              <w:left w:val="single" w:sz="4" w:space="0" w:color="auto"/>
              <w:bottom w:val="single" w:sz="4" w:space="0" w:color="auto"/>
              <w:right w:val="single" w:sz="4" w:space="0" w:color="auto"/>
            </w:tcBorders>
          </w:tcPr>
          <w:p w:rsidR="00393A03" w:rsidRPr="00AE02A8" w:rsidRDefault="00393A03" w:rsidP="00AE02A8">
            <w:pPr>
              <w:ind w:firstLine="0"/>
              <w:rPr>
                <w:szCs w:val="28"/>
                <w:lang w:val="kk-KZ"/>
              </w:rPr>
            </w:pPr>
          </w:p>
        </w:tc>
      </w:tr>
      <w:tr w:rsidR="00393A03" w:rsidRPr="00AE02A8" w:rsidTr="00AE02A8">
        <w:trPr>
          <w:jc w:val="right"/>
        </w:trPr>
        <w:tc>
          <w:tcPr>
            <w:tcW w:w="4503" w:type="dxa"/>
            <w:tcBorders>
              <w:top w:val="single" w:sz="4" w:space="0" w:color="auto"/>
              <w:left w:val="single" w:sz="4" w:space="0" w:color="auto"/>
              <w:bottom w:val="single" w:sz="4" w:space="0" w:color="auto"/>
              <w:right w:val="single" w:sz="4" w:space="0" w:color="auto"/>
            </w:tcBorders>
            <w:hideMark/>
          </w:tcPr>
          <w:p w:rsidR="00393A03" w:rsidRPr="00F41B01" w:rsidRDefault="00393A03" w:rsidP="00D441CA">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Исабаев Н</w:t>
            </w:r>
            <w:r w:rsidR="00D441CA">
              <w:rPr>
                <w:rFonts w:ascii="Times New Roman" w:hAnsi="Times New Roman" w:cs="Times New Roman"/>
                <w:color w:val="auto"/>
                <w:sz w:val="28"/>
                <w:szCs w:val="28"/>
                <w:lang w:val="ru-RU" w:eastAsia="ru-RU"/>
              </w:rPr>
              <w:t>ұ</w:t>
            </w:r>
            <w:r>
              <w:rPr>
                <w:rFonts w:ascii="Times New Roman" w:hAnsi="Times New Roman" w:cs="Times New Roman"/>
                <w:color w:val="auto"/>
                <w:sz w:val="28"/>
                <w:szCs w:val="28"/>
                <w:lang w:val="ru-RU" w:eastAsia="ru-RU"/>
              </w:rPr>
              <w:t>рпеис Нургали</w:t>
            </w:r>
            <w:r w:rsidR="00D441CA">
              <w:rPr>
                <w:rFonts w:ascii="Times New Roman" w:hAnsi="Times New Roman" w:cs="Times New Roman"/>
                <w:color w:val="auto"/>
                <w:sz w:val="28"/>
                <w:szCs w:val="28"/>
                <w:lang w:val="ru-RU" w:eastAsia="ru-RU"/>
              </w:rPr>
              <w:t>ұ</w:t>
            </w:r>
            <w:r>
              <w:rPr>
                <w:rFonts w:ascii="Times New Roman" w:hAnsi="Times New Roman" w:cs="Times New Roman"/>
                <w:color w:val="auto"/>
                <w:sz w:val="28"/>
                <w:szCs w:val="28"/>
                <w:lang w:val="ru-RU" w:eastAsia="ru-RU"/>
              </w:rPr>
              <w:t>лы</w:t>
            </w:r>
          </w:p>
        </w:tc>
        <w:tc>
          <w:tcPr>
            <w:tcW w:w="3686" w:type="dxa"/>
            <w:tcBorders>
              <w:top w:val="single" w:sz="4" w:space="0" w:color="auto"/>
              <w:left w:val="single" w:sz="4" w:space="0" w:color="auto"/>
              <w:bottom w:val="single" w:sz="4" w:space="0" w:color="auto"/>
              <w:right w:val="single" w:sz="4" w:space="0" w:color="auto"/>
            </w:tcBorders>
            <w:hideMark/>
          </w:tcPr>
          <w:p w:rsidR="00393A03" w:rsidRPr="00393A03" w:rsidRDefault="00393A03" w:rsidP="00393A03">
            <w:pPr>
              <w:pStyle w:val="Default"/>
              <w:rPr>
                <w:rFonts w:ascii="Times New Roman" w:hAnsi="Times New Roman" w:cs="Times New Roman"/>
                <w:color w:val="auto"/>
                <w:sz w:val="28"/>
                <w:szCs w:val="28"/>
                <w:lang w:val="ru-RU" w:eastAsia="ru-RU"/>
              </w:rPr>
            </w:pPr>
            <w:r w:rsidRPr="00393A03">
              <w:rPr>
                <w:rFonts w:ascii="Times New Roman" w:hAnsi="Times New Roman" w:cs="Times New Roman"/>
                <w:color w:val="auto"/>
                <w:sz w:val="28"/>
                <w:szCs w:val="28"/>
                <w:lang w:val="ru-RU" w:eastAsia="ru-RU"/>
              </w:rPr>
              <w:t>«</w:t>
            </w:r>
            <w:r w:rsidRPr="00393A03">
              <w:rPr>
                <w:rFonts w:ascii="Times New Roman" w:hAnsi="Times New Roman" w:cs="Times New Roman"/>
                <w:color w:val="auto"/>
                <w:sz w:val="28"/>
                <w:szCs w:val="28"/>
                <w:lang w:val="en-US" w:eastAsia="ru-RU"/>
              </w:rPr>
              <w:t>Omit</w:t>
            </w:r>
            <w:r w:rsidRPr="00393A03">
              <w:rPr>
                <w:rFonts w:ascii="Times New Roman" w:hAnsi="Times New Roman" w:cs="Times New Roman"/>
                <w:color w:val="auto"/>
                <w:sz w:val="28"/>
                <w:szCs w:val="28"/>
                <w:lang w:val="ru-RU" w:eastAsia="ru-RU"/>
              </w:rPr>
              <w:t>-</w:t>
            </w:r>
            <w:r w:rsidRPr="00393A03">
              <w:rPr>
                <w:rFonts w:ascii="Times New Roman" w:hAnsi="Times New Roman" w:cs="Times New Roman"/>
                <w:color w:val="auto"/>
                <w:sz w:val="28"/>
                <w:szCs w:val="28"/>
                <w:lang w:val="en-US" w:eastAsia="ru-RU"/>
              </w:rPr>
              <w:t>Trans</w:t>
            </w:r>
            <w:r w:rsidRPr="00393A03">
              <w:rPr>
                <w:rFonts w:ascii="Times New Roman" w:hAnsi="Times New Roman" w:cs="Times New Roman"/>
                <w:color w:val="auto"/>
                <w:sz w:val="28"/>
                <w:szCs w:val="28"/>
                <w:lang w:val="ru-RU" w:eastAsia="ru-RU"/>
              </w:rPr>
              <w:t xml:space="preserve">» </w:t>
            </w:r>
            <w:r w:rsidRPr="00393A03">
              <w:rPr>
                <w:rFonts w:ascii="Times New Roman" w:hAnsi="Times New Roman" w:cs="Times New Roman"/>
                <w:sz w:val="28"/>
                <w:szCs w:val="28"/>
                <w:lang w:val="kk-KZ"/>
              </w:rPr>
              <w:t>ЖШС директоры</w:t>
            </w:r>
          </w:p>
        </w:tc>
        <w:tc>
          <w:tcPr>
            <w:tcW w:w="2267" w:type="dxa"/>
            <w:tcBorders>
              <w:top w:val="single" w:sz="4" w:space="0" w:color="auto"/>
              <w:left w:val="single" w:sz="4" w:space="0" w:color="auto"/>
              <w:bottom w:val="single" w:sz="4" w:space="0" w:color="auto"/>
              <w:right w:val="single" w:sz="4" w:space="0" w:color="auto"/>
            </w:tcBorders>
          </w:tcPr>
          <w:p w:rsidR="00393A03" w:rsidRPr="00AE02A8" w:rsidRDefault="00393A03" w:rsidP="00AE02A8">
            <w:pPr>
              <w:ind w:firstLine="0"/>
              <w:rPr>
                <w:szCs w:val="28"/>
                <w:lang w:val="kk-KZ"/>
              </w:rPr>
            </w:pPr>
          </w:p>
        </w:tc>
      </w:tr>
      <w:tr w:rsidR="00393A03" w:rsidRPr="00AE02A8" w:rsidTr="00AE02A8">
        <w:trPr>
          <w:jc w:val="right"/>
        </w:trPr>
        <w:tc>
          <w:tcPr>
            <w:tcW w:w="4503" w:type="dxa"/>
            <w:tcBorders>
              <w:top w:val="single" w:sz="4" w:space="0" w:color="auto"/>
              <w:left w:val="single" w:sz="4" w:space="0" w:color="auto"/>
              <w:bottom w:val="single" w:sz="4" w:space="0" w:color="auto"/>
              <w:right w:val="single" w:sz="4" w:space="0" w:color="auto"/>
            </w:tcBorders>
            <w:hideMark/>
          </w:tcPr>
          <w:p w:rsidR="00393A03" w:rsidRDefault="00393A03" w:rsidP="00393A03">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Ранбаев Бахыт Нахитович</w:t>
            </w:r>
          </w:p>
        </w:tc>
        <w:tc>
          <w:tcPr>
            <w:tcW w:w="3686" w:type="dxa"/>
            <w:tcBorders>
              <w:top w:val="single" w:sz="4" w:space="0" w:color="auto"/>
              <w:left w:val="single" w:sz="4" w:space="0" w:color="auto"/>
              <w:bottom w:val="single" w:sz="4" w:space="0" w:color="auto"/>
              <w:right w:val="single" w:sz="4" w:space="0" w:color="auto"/>
            </w:tcBorders>
            <w:hideMark/>
          </w:tcPr>
          <w:p w:rsidR="00393A03" w:rsidRPr="00393A03" w:rsidRDefault="00393A03" w:rsidP="00393A03">
            <w:pPr>
              <w:pStyle w:val="Default"/>
              <w:rPr>
                <w:rFonts w:ascii="Times New Roman" w:hAnsi="Times New Roman" w:cs="Times New Roman"/>
                <w:color w:val="auto"/>
                <w:sz w:val="28"/>
                <w:szCs w:val="28"/>
                <w:lang w:val="ru-RU" w:eastAsia="ru-RU"/>
              </w:rPr>
            </w:pPr>
            <w:r w:rsidRPr="00393A03">
              <w:rPr>
                <w:rFonts w:ascii="Times New Roman" w:hAnsi="Times New Roman" w:cs="Times New Roman"/>
                <w:color w:val="auto"/>
                <w:sz w:val="28"/>
                <w:szCs w:val="28"/>
                <w:lang w:val="ru-RU" w:eastAsia="ru-RU"/>
              </w:rPr>
              <w:t xml:space="preserve">«Промгражданстрой» </w:t>
            </w:r>
            <w:r w:rsidRPr="00393A03">
              <w:rPr>
                <w:rFonts w:ascii="Times New Roman" w:hAnsi="Times New Roman" w:cs="Times New Roman"/>
                <w:sz w:val="28"/>
                <w:szCs w:val="28"/>
                <w:lang w:val="kk-KZ"/>
              </w:rPr>
              <w:t>ЖШС директоры</w:t>
            </w:r>
          </w:p>
        </w:tc>
        <w:tc>
          <w:tcPr>
            <w:tcW w:w="2267" w:type="dxa"/>
            <w:tcBorders>
              <w:top w:val="single" w:sz="4" w:space="0" w:color="auto"/>
              <w:left w:val="single" w:sz="4" w:space="0" w:color="auto"/>
              <w:bottom w:val="single" w:sz="4" w:space="0" w:color="auto"/>
              <w:right w:val="single" w:sz="4" w:space="0" w:color="auto"/>
            </w:tcBorders>
          </w:tcPr>
          <w:p w:rsidR="00393A03" w:rsidRPr="00AE02A8" w:rsidRDefault="00393A03" w:rsidP="00AE02A8">
            <w:pPr>
              <w:ind w:firstLine="0"/>
              <w:rPr>
                <w:szCs w:val="28"/>
                <w:lang w:val="kk-KZ"/>
              </w:rPr>
            </w:pPr>
          </w:p>
        </w:tc>
      </w:tr>
      <w:tr w:rsidR="00393A03" w:rsidRPr="00AE02A8" w:rsidTr="00AE02A8">
        <w:trPr>
          <w:jc w:val="right"/>
        </w:trPr>
        <w:tc>
          <w:tcPr>
            <w:tcW w:w="4503" w:type="dxa"/>
            <w:tcBorders>
              <w:top w:val="single" w:sz="4" w:space="0" w:color="auto"/>
              <w:left w:val="single" w:sz="4" w:space="0" w:color="auto"/>
              <w:bottom w:val="single" w:sz="4" w:space="0" w:color="auto"/>
              <w:right w:val="single" w:sz="4" w:space="0" w:color="auto"/>
            </w:tcBorders>
            <w:hideMark/>
          </w:tcPr>
          <w:p w:rsidR="00393A03" w:rsidRPr="00AE02A8" w:rsidRDefault="00393A03" w:rsidP="00AE02A8">
            <w:pPr>
              <w:ind w:firstLine="0"/>
              <w:rPr>
                <w:szCs w:val="28"/>
                <w:lang w:val="kk-KZ"/>
              </w:rPr>
            </w:pPr>
            <w:r w:rsidRPr="00AE02A8">
              <w:rPr>
                <w:szCs w:val="28"/>
                <w:lang w:val="kk-KZ"/>
              </w:rPr>
              <w:t>Искак Дархан Сансызбайұлы</w:t>
            </w:r>
          </w:p>
        </w:tc>
        <w:tc>
          <w:tcPr>
            <w:tcW w:w="3686" w:type="dxa"/>
            <w:tcBorders>
              <w:top w:val="single" w:sz="4" w:space="0" w:color="auto"/>
              <w:left w:val="single" w:sz="4" w:space="0" w:color="auto"/>
              <w:bottom w:val="single" w:sz="4" w:space="0" w:color="auto"/>
              <w:right w:val="single" w:sz="4" w:space="0" w:color="auto"/>
            </w:tcBorders>
            <w:hideMark/>
          </w:tcPr>
          <w:p w:rsidR="00393A03" w:rsidRPr="00AE02A8" w:rsidRDefault="00393A03" w:rsidP="00AE02A8">
            <w:pPr>
              <w:ind w:firstLine="0"/>
              <w:rPr>
                <w:szCs w:val="28"/>
                <w:lang w:val="kk-KZ"/>
              </w:rPr>
            </w:pPr>
            <w:r w:rsidRPr="00AE02A8">
              <w:rPr>
                <w:szCs w:val="28"/>
                <w:lang w:val="kk-KZ"/>
              </w:rPr>
              <w:t>“СуМетрКомпьютеризация” ЖШС директоры</w:t>
            </w:r>
          </w:p>
        </w:tc>
        <w:tc>
          <w:tcPr>
            <w:tcW w:w="2267" w:type="dxa"/>
            <w:tcBorders>
              <w:top w:val="single" w:sz="4" w:space="0" w:color="auto"/>
              <w:left w:val="single" w:sz="4" w:space="0" w:color="auto"/>
              <w:bottom w:val="single" w:sz="4" w:space="0" w:color="auto"/>
              <w:right w:val="single" w:sz="4" w:space="0" w:color="auto"/>
            </w:tcBorders>
          </w:tcPr>
          <w:p w:rsidR="00393A03" w:rsidRPr="00AE02A8" w:rsidRDefault="00393A03" w:rsidP="00AE02A8">
            <w:pPr>
              <w:ind w:firstLine="0"/>
              <w:rPr>
                <w:szCs w:val="28"/>
                <w:lang w:val="kk-KZ"/>
              </w:rPr>
            </w:pPr>
          </w:p>
          <w:p w:rsidR="00393A03" w:rsidRPr="00AE02A8" w:rsidRDefault="00393A03" w:rsidP="00AE02A8">
            <w:pPr>
              <w:ind w:firstLine="0"/>
              <w:rPr>
                <w:szCs w:val="28"/>
                <w:lang w:val="kk-KZ"/>
              </w:rPr>
            </w:pPr>
          </w:p>
        </w:tc>
      </w:tr>
    </w:tbl>
    <w:p w:rsidR="00B63B45" w:rsidRPr="00AE02A8" w:rsidRDefault="00B63B45" w:rsidP="00AE02A8">
      <w:pPr>
        <w:rPr>
          <w:szCs w:val="28"/>
          <w:lang w:val="kk-KZ"/>
        </w:rPr>
      </w:pPr>
    </w:p>
    <w:p w:rsidR="00237D8A" w:rsidRPr="00AE02A8" w:rsidRDefault="00237D8A" w:rsidP="00AE02A8">
      <w:pPr>
        <w:rPr>
          <w:szCs w:val="28"/>
          <w:lang w:val="kk-KZ"/>
        </w:rPr>
      </w:pPr>
    </w:p>
    <w:p w:rsidR="00237D8A" w:rsidRPr="00AE02A8" w:rsidRDefault="00237D8A" w:rsidP="00AE02A8">
      <w:pPr>
        <w:rPr>
          <w:szCs w:val="28"/>
          <w:lang w:val="kk-KZ"/>
        </w:rPr>
      </w:pPr>
    </w:p>
    <w:p w:rsidR="00430E38" w:rsidRPr="00AE02A8" w:rsidRDefault="00DF6C1E" w:rsidP="00AE02A8">
      <w:pPr>
        <w:rPr>
          <w:color w:val="000000" w:themeColor="text1"/>
          <w:szCs w:val="28"/>
          <w:lang w:val="kk-KZ"/>
        </w:rPr>
      </w:pPr>
      <w:r w:rsidRPr="00AE02A8">
        <w:rPr>
          <w:szCs w:val="28"/>
          <w:lang w:val="kk-KZ"/>
        </w:rPr>
        <w:t xml:space="preserve">Білім беру бағдарламасы </w:t>
      </w:r>
      <w:r w:rsidR="00430E38" w:rsidRPr="00AE02A8">
        <w:rPr>
          <w:szCs w:val="28"/>
          <w:lang w:val="kk-KZ"/>
        </w:rPr>
        <w:t xml:space="preserve">«Ақпараттық технологиялар және энергетика» </w:t>
      </w:r>
      <w:r w:rsidR="00430E38" w:rsidRPr="00AE02A8">
        <w:rPr>
          <w:szCs w:val="28"/>
          <w:lang w:val="kk-KZ" w:eastAsia="zh-CN"/>
        </w:rPr>
        <w:t xml:space="preserve">жоғары мектептің </w:t>
      </w:r>
      <w:r w:rsidRPr="00AE02A8">
        <w:rPr>
          <w:szCs w:val="28"/>
          <w:lang w:val="kk-KZ"/>
        </w:rPr>
        <w:t>инновациялық технологиялар бойынша оқыту және әдістемелік қамтамасыз ету комитетінде қаралды</w:t>
      </w:r>
      <w:r w:rsidR="00B352B6" w:rsidRPr="00AE02A8">
        <w:rPr>
          <w:color w:val="000000" w:themeColor="text1"/>
          <w:szCs w:val="28"/>
          <w:lang w:val="kk-KZ"/>
        </w:rPr>
        <w:t xml:space="preserve">, </w:t>
      </w:r>
    </w:p>
    <w:p w:rsidR="00B352B6" w:rsidRPr="00AE02A8" w:rsidRDefault="00B352B6" w:rsidP="00AE02A8">
      <w:pPr>
        <w:rPr>
          <w:color w:val="000000" w:themeColor="text1"/>
          <w:szCs w:val="28"/>
          <w:lang w:val="kk-KZ"/>
        </w:rPr>
      </w:pPr>
      <w:r w:rsidRPr="00AE02A8">
        <w:rPr>
          <w:color w:val="000000" w:themeColor="text1"/>
          <w:szCs w:val="28"/>
          <w:lang w:val="kk-KZ"/>
        </w:rPr>
        <w:t>«_____» __________20</w:t>
      </w:r>
      <w:r w:rsidR="00E16936">
        <w:rPr>
          <w:color w:val="000000" w:themeColor="text1"/>
          <w:szCs w:val="28"/>
          <w:lang w:val="kk-KZ"/>
        </w:rPr>
        <w:t>__</w:t>
      </w:r>
      <w:r w:rsidR="00EF0B10" w:rsidRPr="00AE02A8">
        <w:rPr>
          <w:color w:val="000000" w:themeColor="text1"/>
          <w:szCs w:val="28"/>
          <w:lang w:val="kk-KZ"/>
        </w:rPr>
        <w:t>ж</w:t>
      </w:r>
      <w:r w:rsidRPr="00AE02A8">
        <w:rPr>
          <w:color w:val="000000" w:themeColor="text1"/>
          <w:szCs w:val="28"/>
          <w:lang w:val="kk-KZ"/>
        </w:rPr>
        <w:t>.</w:t>
      </w:r>
      <w:r w:rsidR="00EF0B10" w:rsidRPr="00AE02A8">
        <w:rPr>
          <w:color w:val="000000" w:themeColor="text1"/>
          <w:szCs w:val="28"/>
          <w:lang w:val="kk-KZ"/>
        </w:rPr>
        <w:t xml:space="preserve"> №_____ хаттама.</w:t>
      </w:r>
    </w:p>
    <w:p w:rsidR="00B352B6" w:rsidRPr="00AE02A8" w:rsidRDefault="00B352B6" w:rsidP="00AE02A8">
      <w:pPr>
        <w:rPr>
          <w:color w:val="000000" w:themeColor="text1"/>
          <w:szCs w:val="28"/>
          <w:lang w:val="kk-KZ"/>
        </w:rPr>
      </w:pPr>
    </w:p>
    <w:p w:rsidR="00237D8A" w:rsidRPr="00AE02A8" w:rsidRDefault="00430E38" w:rsidP="00AE02A8">
      <w:pPr>
        <w:rPr>
          <w:color w:val="000000" w:themeColor="text1"/>
          <w:szCs w:val="28"/>
          <w:lang w:val="kk-KZ"/>
        </w:rPr>
      </w:pPr>
      <w:r w:rsidRPr="00AE02A8">
        <w:rPr>
          <w:color w:val="000000" w:themeColor="text1"/>
          <w:szCs w:val="28"/>
          <w:lang w:val="kk-KZ"/>
        </w:rPr>
        <w:t>К</w:t>
      </w:r>
      <w:r w:rsidR="00EF0B10" w:rsidRPr="00AE02A8">
        <w:rPr>
          <w:color w:val="000000" w:themeColor="text1"/>
          <w:szCs w:val="28"/>
          <w:lang w:val="kk-KZ"/>
        </w:rPr>
        <w:t>омитет төра</w:t>
      </w:r>
      <w:r w:rsidRPr="00AE02A8">
        <w:rPr>
          <w:color w:val="000000" w:themeColor="text1"/>
          <w:szCs w:val="28"/>
          <w:lang w:val="kk-KZ"/>
        </w:rPr>
        <w:t xml:space="preserve">йымы  </w:t>
      </w:r>
      <w:r w:rsidR="00B352B6" w:rsidRPr="00AE02A8">
        <w:rPr>
          <w:color w:val="000000" w:themeColor="text1"/>
          <w:szCs w:val="28"/>
          <w:lang w:val="kk-KZ"/>
        </w:rPr>
        <w:t xml:space="preserve">________________ </w:t>
      </w:r>
      <w:r w:rsidRPr="00AE02A8">
        <w:rPr>
          <w:color w:val="000000" w:themeColor="text1"/>
          <w:szCs w:val="28"/>
          <w:lang w:val="kk-KZ"/>
        </w:rPr>
        <w:t>Маханова З.А.</w:t>
      </w:r>
    </w:p>
    <w:p w:rsidR="00237D8A" w:rsidRPr="00AE02A8" w:rsidRDefault="00237D8A" w:rsidP="00AE02A8">
      <w:pPr>
        <w:rPr>
          <w:szCs w:val="28"/>
          <w:lang w:val="kk-KZ"/>
        </w:rPr>
      </w:pPr>
    </w:p>
    <w:p w:rsidR="00B352B6" w:rsidRPr="00AE02A8" w:rsidRDefault="00B352B6" w:rsidP="00AE02A8">
      <w:pPr>
        <w:rPr>
          <w:szCs w:val="28"/>
          <w:lang w:val="kk-KZ"/>
        </w:rPr>
      </w:pPr>
    </w:p>
    <w:p w:rsidR="00237D8A" w:rsidRPr="00AE02A8" w:rsidRDefault="00EF0B10" w:rsidP="00AE02A8">
      <w:pPr>
        <w:rPr>
          <w:szCs w:val="28"/>
          <w:lang w:val="kk-KZ"/>
        </w:rPr>
      </w:pPr>
      <w:r w:rsidRPr="00AE02A8">
        <w:rPr>
          <w:szCs w:val="28"/>
          <w:lang w:val="kk-KZ"/>
        </w:rPr>
        <w:t>М.Әуезов атындағы ОҚМУ Оқу-әдістемелік Кеңесінің мәжілісінде талқыланып, бекітуге ұсынылды</w:t>
      </w:r>
    </w:p>
    <w:p w:rsidR="00237D8A" w:rsidRPr="00AE02A8" w:rsidRDefault="00430E38" w:rsidP="00AE02A8">
      <w:pPr>
        <w:rPr>
          <w:szCs w:val="28"/>
          <w:lang w:val="kk-KZ"/>
        </w:rPr>
      </w:pPr>
      <w:r w:rsidRPr="00AE02A8">
        <w:rPr>
          <w:color w:val="000000" w:themeColor="text1"/>
          <w:szCs w:val="28"/>
          <w:lang w:val="kk-KZ"/>
        </w:rPr>
        <w:t>«_____» __________20</w:t>
      </w:r>
      <w:r w:rsidR="00E16936">
        <w:rPr>
          <w:color w:val="000000" w:themeColor="text1"/>
          <w:szCs w:val="28"/>
          <w:lang w:val="kk-KZ"/>
        </w:rPr>
        <w:t>__</w:t>
      </w:r>
      <w:r w:rsidRPr="00AE02A8">
        <w:rPr>
          <w:color w:val="000000" w:themeColor="text1"/>
          <w:szCs w:val="28"/>
          <w:lang w:val="kk-KZ"/>
        </w:rPr>
        <w:t>ж. №_____ хаттама.</w:t>
      </w:r>
    </w:p>
    <w:p w:rsidR="00237D8A" w:rsidRPr="00AE02A8" w:rsidRDefault="00237D8A" w:rsidP="00AE02A8">
      <w:pPr>
        <w:rPr>
          <w:szCs w:val="28"/>
          <w:lang w:val="kk-KZ"/>
        </w:rPr>
      </w:pPr>
    </w:p>
    <w:p w:rsidR="00237D8A" w:rsidRPr="00AE02A8" w:rsidRDefault="00237D8A" w:rsidP="00AE02A8">
      <w:pPr>
        <w:rPr>
          <w:szCs w:val="28"/>
          <w:lang w:val="kk-KZ"/>
        </w:rPr>
      </w:pPr>
    </w:p>
    <w:p w:rsidR="00237D8A" w:rsidRPr="00AE02A8" w:rsidRDefault="00EF0B10" w:rsidP="00AE02A8">
      <w:pPr>
        <w:rPr>
          <w:szCs w:val="28"/>
          <w:lang w:val="kk-KZ"/>
        </w:rPr>
      </w:pPr>
      <w:r w:rsidRPr="00AE02A8">
        <w:rPr>
          <w:szCs w:val="28"/>
          <w:lang w:val="kk-KZ"/>
        </w:rPr>
        <w:t>Университет Ғылыми Кеңесінің шешімімен бекітілді</w:t>
      </w:r>
    </w:p>
    <w:p w:rsidR="00237D8A" w:rsidRPr="00AE02A8" w:rsidRDefault="00237D8A" w:rsidP="00AE02A8">
      <w:pPr>
        <w:rPr>
          <w:szCs w:val="28"/>
          <w:lang w:val="kk-KZ"/>
        </w:rPr>
      </w:pPr>
      <w:r w:rsidRPr="00AE02A8">
        <w:rPr>
          <w:szCs w:val="28"/>
          <w:lang w:val="kk-KZ"/>
        </w:rPr>
        <w:t>«____» __________20</w:t>
      </w:r>
      <w:r w:rsidR="00E16936">
        <w:rPr>
          <w:szCs w:val="28"/>
          <w:lang w:val="kk-KZ"/>
        </w:rPr>
        <w:t>__</w:t>
      </w:r>
      <w:r w:rsidR="00EF0B10" w:rsidRPr="00AE02A8">
        <w:rPr>
          <w:szCs w:val="28"/>
          <w:lang w:val="kk-KZ"/>
        </w:rPr>
        <w:t>ж</w:t>
      </w:r>
      <w:r w:rsidRPr="00AE02A8">
        <w:rPr>
          <w:szCs w:val="28"/>
          <w:lang w:val="kk-KZ"/>
        </w:rPr>
        <w:t>.</w:t>
      </w:r>
      <w:r w:rsidR="00EF0B10" w:rsidRPr="00AE02A8">
        <w:rPr>
          <w:szCs w:val="28"/>
          <w:lang w:val="kk-KZ"/>
        </w:rPr>
        <w:t xml:space="preserve"> №_____хаттама.</w:t>
      </w:r>
    </w:p>
    <w:p w:rsidR="00237D8A" w:rsidRPr="00D46E1D" w:rsidRDefault="00237D8A" w:rsidP="00AE02A8">
      <w:pPr>
        <w:rPr>
          <w:szCs w:val="28"/>
          <w:lang w:val="kk-KZ"/>
        </w:rPr>
      </w:pPr>
    </w:p>
    <w:p w:rsidR="00330EED" w:rsidRPr="00B46FD6" w:rsidRDefault="00330EED" w:rsidP="00AE02A8">
      <w:pPr>
        <w:rPr>
          <w:rFonts w:eastAsia="Times New Roman"/>
          <w:bCs/>
          <w:szCs w:val="28"/>
          <w:lang w:val="en-US" w:eastAsia="de-DE"/>
        </w:rPr>
      </w:pPr>
      <w:r w:rsidRPr="00AE02A8">
        <w:rPr>
          <w:bCs/>
          <w:szCs w:val="28"/>
          <w:lang w:val="kk-KZ"/>
        </w:rPr>
        <w:br w:type="page"/>
      </w:r>
    </w:p>
    <w:p w:rsidR="00237D8A" w:rsidRPr="00AE02A8" w:rsidRDefault="00A21B43" w:rsidP="00AE02A8">
      <w:pPr>
        <w:jc w:val="center"/>
        <w:rPr>
          <w:bCs/>
          <w:szCs w:val="28"/>
          <w:lang w:val="kk-KZ"/>
        </w:rPr>
      </w:pPr>
      <w:r w:rsidRPr="00AE02A8">
        <w:rPr>
          <w:bCs/>
          <w:szCs w:val="28"/>
          <w:lang w:val="kk-KZ"/>
        </w:rPr>
        <w:lastRenderedPageBreak/>
        <w:t>МАЗМҰНЫ</w:t>
      </w:r>
    </w:p>
    <w:p w:rsidR="00AE02A8" w:rsidRPr="00AE02A8" w:rsidRDefault="00AE02A8" w:rsidP="00AE02A8">
      <w:pPr>
        <w:jc w:val="center"/>
        <w:rPr>
          <w:bCs/>
          <w:szCs w:val="28"/>
          <w:lang w:val="kk-KZ"/>
        </w:rPr>
      </w:pPr>
    </w:p>
    <w:p w:rsidR="00237D8A" w:rsidRPr="00AE02A8" w:rsidRDefault="00237D8A" w:rsidP="00AE02A8">
      <w:pPr>
        <w:rPr>
          <w:bCs/>
          <w:szCs w:val="28"/>
          <w:lang w:val="kk-KZ"/>
        </w:rPr>
      </w:pPr>
    </w:p>
    <w:tbl>
      <w:tblPr>
        <w:tblW w:w="9746" w:type="dxa"/>
        <w:tblInd w:w="-34" w:type="dxa"/>
        <w:tblLayout w:type="fixed"/>
        <w:tblLook w:val="04A0"/>
      </w:tblPr>
      <w:tblGrid>
        <w:gridCol w:w="568"/>
        <w:gridCol w:w="8364"/>
        <w:gridCol w:w="814"/>
      </w:tblGrid>
      <w:tr w:rsidR="00AE02A8" w:rsidRPr="00AE02A8" w:rsidTr="00137089">
        <w:trPr>
          <w:trHeight w:val="335"/>
        </w:trPr>
        <w:tc>
          <w:tcPr>
            <w:tcW w:w="568" w:type="dxa"/>
          </w:tcPr>
          <w:p w:rsidR="00237D8A" w:rsidRPr="00AE02A8" w:rsidRDefault="00237D8A" w:rsidP="00AE02A8">
            <w:pPr>
              <w:spacing w:line="360" w:lineRule="auto"/>
              <w:ind w:firstLine="0"/>
              <w:rPr>
                <w:bCs/>
                <w:szCs w:val="28"/>
                <w:lang w:val="kk-KZ"/>
              </w:rPr>
            </w:pPr>
          </w:p>
        </w:tc>
        <w:tc>
          <w:tcPr>
            <w:tcW w:w="8364" w:type="dxa"/>
          </w:tcPr>
          <w:p w:rsidR="00237D8A" w:rsidRPr="00AE02A8" w:rsidRDefault="00A21B43" w:rsidP="00AE02A8">
            <w:pPr>
              <w:spacing w:line="360" w:lineRule="auto"/>
              <w:ind w:firstLine="0"/>
              <w:rPr>
                <w:bCs/>
                <w:szCs w:val="28"/>
                <w:lang w:val="kk-KZ"/>
              </w:rPr>
            </w:pPr>
            <w:r w:rsidRPr="00AE02A8">
              <w:rPr>
                <w:bCs/>
                <w:szCs w:val="28"/>
                <w:lang w:val="kk-KZ"/>
              </w:rPr>
              <w:t>Кіріспе</w:t>
            </w:r>
          </w:p>
        </w:tc>
        <w:tc>
          <w:tcPr>
            <w:tcW w:w="814" w:type="dxa"/>
          </w:tcPr>
          <w:p w:rsidR="00237D8A" w:rsidRPr="00AE02A8" w:rsidRDefault="00BA3CB8" w:rsidP="00AE02A8">
            <w:pPr>
              <w:spacing w:line="360" w:lineRule="auto"/>
              <w:ind w:firstLine="0"/>
              <w:rPr>
                <w:bCs/>
                <w:szCs w:val="28"/>
                <w:lang w:val="kk-KZ"/>
              </w:rPr>
            </w:pPr>
            <w:r>
              <w:rPr>
                <w:bCs/>
                <w:szCs w:val="28"/>
                <w:lang w:val="kk-KZ"/>
              </w:rPr>
              <w:t>5</w:t>
            </w:r>
          </w:p>
        </w:tc>
      </w:tr>
      <w:tr w:rsidR="00AE02A8" w:rsidRPr="00AE02A8" w:rsidTr="00137089">
        <w:trPr>
          <w:trHeight w:val="335"/>
        </w:trPr>
        <w:tc>
          <w:tcPr>
            <w:tcW w:w="568" w:type="dxa"/>
          </w:tcPr>
          <w:p w:rsidR="00CF7237" w:rsidRPr="00AE02A8" w:rsidRDefault="00AE02A8" w:rsidP="00AE02A8">
            <w:pPr>
              <w:spacing w:line="360" w:lineRule="auto"/>
              <w:ind w:firstLine="0"/>
              <w:rPr>
                <w:bCs/>
                <w:szCs w:val="28"/>
                <w:lang w:val="en-US"/>
              </w:rPr>
            </w:pPr>
            <w:r w:rsidRPr="00AE02A8">
              <w:rPr>
                <w:bCs/>
                <w:szCs w:val="28"/>
                <w:lang w:val="en-US"/>
              </w:rPr>
              <w:t>1.</w:t>
            </w:r>
          </w:p>
        </w:tc>
        <w:tc>
          <w:tcPr>
            <w:tcW w:w="8364" w:type="dxa"/>
          </w:tcPr>
          <w:p w:rsidR="00CF7237" w:rsidRPr="00AE02A8" w:rsidRDefault="00A21B43" w:rsidP="00AE02A8">
            <w:pPr>
              <w:spacing w:line="360" w:lineRule="auto"/>
              <w:ind w:firstLine="0"/>
              <w:rPr>
                <w:bCs/>
                <w:szCs w:val="28"/>
                <w:lang w:val="kk-KZ"/>
              </w:rPr>
            </w:pPr>
            <w:r w:rsidRPr="00AE02A8">
              <w:rPr>
                <w:bCs/>
                <w:szCs w:val="28"/>
                <w:lang w:val="kk-KZ"/>
              </w:rPr>
              <w:t>Білім беру бағдарламасының п</w:t>
            </w:r>
            <w:r w:rsidR="00CF7237" w:rsidRPr="00AE02A8">
              <w:rPr>
                <w:bCs/>
                <w:szCs w:val="28"/>
                <w:lang w:val="kk-KZ"/>
              </w:rPr>
              <w:t>аспорт</w:t>
            </w:r>
            <w:r w:rsidRPr="00AE02A8">
              <w:rPr>
                <w:bCs/>
                <w:szCs w:val="28"/>
                <w:lang w:val="kk-KZ"/>
              </w:rPr>
              <w:t>ы</w:t>
            </w:r>
          </w:p>
        </w:tc>
        <w:tc>
          <w:tcPr>
            <w:tcW w:w="814" w:type="dxa"/>
          </w:tcPr>
          <w:p w:rsidR="00CF7237" w:rsidRPr="00AE02A8" w:rsidRDefault="00BA3CB8" w:rsidP="00AE02A8">
            <w:pPr>
              <w:spacing w:line="360" w:lineRule="auto"/>
              <w:ind w:firstLine="0"/>
              <w:rPr>
                <w:bCs/>
                <w:szCs w:val="28"/>
                <w:lang w:val="kk-KZ"/>
              </w:rPr>
            </w:pPr>
            <w:r>
              <w:rPr>
                <w:bCs/>
                <w:szCs w:val="28"/>
                <w:lang w:val="kk-KZ"/>
              </w:rPr>
              <w:t>7</w:t>
            </w:r>
          </w:p>
        </w:tc>
      </w:tr>
      <w:tr w:rsidR="00AE02A8" w:rsidRPr="00BA7E1E" w:rsidTr="00137089">
        <w:trPr>
          <w:trHeight w:val="335"/>
        </w:trPr>
        <w:tc>
          <w:tcPr>
            <w:tcW w:w="568" w:type="dxa"/>
          </w:tcPr>
          <w:p w:rsidR="00CF7237" w:rsidRPr="00AE02A8" w:rsidRDefault="00AE02A8" w:rsidP="00AE02A8">
            <w:pPr>
              <w:spacing w:line="360" w:lineRule="auto"/>
              <w:ind w:firstLine="0"/>
              <w:rPr>
                <w:bCs/>
                <w:szCs w:val="28"/>
                <w:lang w:val="en-US"/>
              </w:rPr>
            </w:pPr>
            <w:r w:rsidRPr="00AE02A8">
              <w:rPr>
                <w:bCs/>
                <w:szCs w:val="28"/>
                <w:lang w:val="en-US"/>
              </w:rPr>
              <w:t>2.</w:t>
            </w:r>
          </w:p>
        </w:tc>
        <w:tc>
          <w:tcPr>
            <w:tcW w:w="8364" w:type="dxa"/>
          </w:tcPr>
          <w:p w:rsidR="00CF7237" w:rsidRPr="00AE02A8" w:rsidRDefault="00A21B43" w:rsidP="00AE02A8">
            <w:pPr>
              <w:spacing w:line="360" w:lineRule="auto"/>
              <w:ind w:firstLine="0"/>
              <w:rPr>
                <w:szCs w:val="28"/>
                <w:lang w:val="kk-KZ"/>
              </w:rPr>
            </w:pPr>
            <w:r w:rsidRPr="00AE02A8">
              <w:rPr>
                <w:szCs w:val="28"/>
                <w:lang w:val="kk-KZ"/>
              </w:rPr>
              <w:t>Білім беру бағдарламасы бойынша оқыту нәтижелері</w:t>
            </w:r>
          </w:p>
        </w:tc>
        <w:tc>
          <w:tcPr>
            <w:tcW w:w="814" w:type="dxa"/>
          </w:tcPr>
          <w:p w:rsidR="00CF7237" w:rsidRPr="00AE02A8" w:rsidRDefault="00BA3CB8" w:rsidP="00AE02A8">
            <w:pPr>
              <w:spacing w:line="360" w:lineRule="auto"/>
              <w:ind w:firstLine="0"/>
              <w:rPr>
                <w:bCs/>
                <w:szCs w:val="28"/>
                <w:lang w:val="kk-KZ"/>
              </w:rPr>
            </w:pPr>
            <w:r>
              <w:rPr>
                <w:bCs/>
                <w:szCs w:val="28"/>
                <w:lang w:val="kk-KZ"/>
              </w:rPr>
              <w:t>9</w:t>
            </w:r>
          </w:p>
        </w:tc>
      </w:tr>
      <w:tr w:rsidR="00AE02A8" w:rsidRPr="00BA7E1E" w:rsidTr="00137089">
        <w:trPr>
          <w:trHeight w:val="335"/>
        </w:trPr>
        <w:tc>
          <w:tcPr>
            <w:tcW w:w="568" w:type="dxa"/>
          </w:tcPr>
          <w:p w:rsidR="00CF7237" w:rsidRPr="00AE02A8" w:rsidRDefault="00AE02A8" w:rsidP="00AE02A8">
            <w:pPr>
              <w:spacing w:line="360" w:lineRule="auto"/>
              <w:ind w:firstLine="0"/>
              <w:rPr>
                <w:bCs/>
                <w:szCs w:val="28"/>
                <w:lang w:val="en-US"/>
              </w:rPr>
            </w:pPr>
            <w:r w:rsidRPr="00AE02A8">
              <w:rPr>
                <w:bCs/>
                <w:szCs w:val="28"/>
                <w:lang w:val="en-US"/>
              </w:rPr>
              <w:t>3.</w:t>
            </w:r>
          </w:p>
        </w:tc>
        <w:tc>
          <w:tcPr>
            <w:tcW w:w="8364" w:type="dxa"/>
          </w:tcPr>
          <w:p w:rsidR="00CF7237" w:rsidRPr="00AE02A8" w:rsidRDefault="003E247E" w:rsidP="00AE02A8">
            <w:pPr>
              <w:spacing w:line="360" w:lineRule="auto"/>
              <w:ind w:firstLine="0"/>
              <w:rPr>
                <w:bCs/>
                <w:szCs w:val="28"/>
                <w:lang w:val="kk-KZ"/>
              </w:rPr>
            </w:pPr>
            <w:r w:rsidRPr="00AE02A8">
              <w:rPr>
                <w:rFonts w:eastAsia="TimesNewRomanPS-ItalicMT"/>
                <w:iCs/>
                <w:szCs w:val="28"/>
                <w:lang w:val="kk-KZ"/>
              </w:rPr>
              <w:t>Білім беру бағдарламасын  бітіруші  түлектің құзыреттері</w:t>
            </w:r>
          </w:p>
        </w:tc>
        <w:tc>
          <w:tcPr>
            <w:tcW w:w="814" w:type="dxa"/>
          </w:tcPr>
          <w:p w:rsidR="00CF7237" w:rsidRPr="00AE02A8" w:rsidRDefault="00BA3CB8" w:rsidP="00AE02A8">
            <w:pPr>
              <w:spacing w:line="360" w:lineRule="auto"/>
              <w:ind w:firstLine="0"/>
              <w:rPr>
                <w:bCs/>
                <w:szCs w:val="28"/>
                <w:lang w:val="kk-KZ"/>
              </w:rPr>
            </w:pPr>
            <w:r>
              <w:rPr>
                <w:bCs/>
                <w:szCs w:val="28"/>
                <w:lang w:val="kk-KZ"/>
              </w:rPr>
              <w:t>10</w:t>
            </w:r>
          </w:p>
        </w:tc>
      </w:tr>
      <w:tr w:rsidR="00AE02A8" w:rsidRPr="00BA7E1E" w:rsidTr="00137089">
        <w:tc>
          <w:tcPr>
            <w:tcW w:w="568" w:type="dxa"/>
          </w:tcPr>
          <w:p w:rsidR="00237D8A" w:rsidRPr="00AE02A8" w:rsidRDefault="00CF7237" w:rsidP="00AE02A8">
            <w:pPr>
              <w:spacing w:line="360" w:lineRule="auto"/>
              <w:ind w:firstLine="0"/>
              <w:rPr>
                <w:bCs/>
                <w:szCs w:val="28"/>
                <w:lang w:val="kk-KZ"/>
              </w:rPr>
            </w:pPr>
            <w:r w:rsidRPr="00AE02A8">
              <w:rPr>
                <w:bCs/>
                <w:szCs w:val="28"/>
                <w:lang w:val="kk-KZ"/>
              </w:rPr>
              <w:t xml:space="preserve">4. </w:t>
            </w:r>
          </w:p>
        </w:tc>
        <w:tc>
          <w:tcPr>
            <w:tcW w:w="8364" w:type="dxa"/>
          </w:tcPr>
          <w:p w:rsidR="00237D8A" w:rsidRPr="00AE02A8" w:rsidRDefault="003E247E" w:rsidP="00BA3CB8">
            <w:pPr>
              <w:widowControl w:val="0"/>
              <w:spacing w:after="120"/>
              <w:ind w:firstLine="0"/>
              <w:rPr>
                <w:bCs/>
                <w:szCs w:val="28"/>
                <w:lang w:val="kk-KZ"/>
              </w:rPr>
            </w:pPr>
            <w:r w:rsidRPr="00AE02A8">
              <w:rPr>
                <w:bCs/>
                <w:szCs w:val="28"/>
                <w:lang w:val="kk-KZ"/>
              </w:rPr>
              <w:t>Білім беру бағдарламасының модульдер кескінінде меңгерілген кредиттер көлемімен көрсетілген жиынтық кесте</w:t>
            </w:r>
          </w:p>
        </w:tc>
        <w:tc>
          <w:tcPr>
            <w:tcW w:w="814" w:type="dxa"/>
            <w:vAlign w:val="bottom"/>
          </w:tcPr>
          <w:p w:rsidR="00237D8A" w:rsidRPr="00AE02A8" w:rsidRDefault="00306E89" w:rsidP="00AE02A8">
            <w:pPr>
              <w:spacing w:line="360" w:lineRule="auto"/>
              <w:ind w:firstLine="0"/>
              <w:rPr>
                <w:bCs/>
                <w:szCs w:val="28"/>
                <w:lang w:val="kk-KZ"/>
              </w:rPr>
            </w:pPr>
            <w:r>
              <w:rPr>
                <w:bCs/>
                <w:szCs w:val="28"/>
                <w:lang w:val="kk-KZ"/>
              </w:rPr>
              <w:t>13</w:t>
            </w:r>
          </w:p>
        </w:tc>
      </w:tr>
      <w:tr w:rsidR="00AE02A8" w:rsidRPr="00AE02A8" w:rsidTr="00137089">
        <w:trPr>
          <w:trHeight w:val="287"/>
        </w:trPr>
        <w:tc>
          <w:tcPr>
            <w:tcW w:w="568" w:type="dxa"/>
          </w:tcPr>
          <w:p w:rsidR="00CF7237" w:rsidRPr="00AE02A8" w:rsidRDefault="00CF7237" w:rsidP="00AE02A8">
            <w:pPr>
              <w:spacing w:line="360" w:lineRule="auto"/>
              <w:ind w:firstLine="0"/>
              <w:rPr>
                <w:bCs/>
                <w:szCs w:val="28"/>
                <w:lang w:val="kk-KZ"/>
              </w:rPr>
            </w:pPr>
            <w:r w:rsidRPr="00AE02A8">
              <w:rPr>
                <w:bCs/>
                <w:szCs w:val="28"/>
                <w:lang w:val="kk-KZ"/>
              </w:rPr>
              <w:t>5.</w:t>
            </w:r>
          </w:p>
        </w:tc>
        <w:tc>
          <w:tcPr>
            <w:tcW w:w="8364" w:type="dxa"/>
          </w:tcPr>
          <w:p w:rsidR="00CF7237" w:rsidRPr="00AE02A8" w:rsidRDefault="003E247E" w:rsidP="00AE02A8">
            <w:pPr>
              <w:spacing w:line="360" w:lineRule="auto"/>
              <w:ind w:firstLine="0"/>
              <w:rPr>
                <w:bCs/>
                <w:szCs w:val="28"/>
                <w:lang w:val="kk-KZ"/>
              </w:rPr>
            </w:pPr>
            <w:r w:rsidRPr="00AE02A8">
              <w:rPr>
                <w:szCs w:val="28"/>
                <w:lang w:val="kk-KZ"/>
              </w:rPr>
              <w:t>Пәндер туралы мәліметтер</w:t>
            </w:r>
          </w:p>
        </w:tc>
        <w:tc>
          <w:tcPr>
            <w:tcW w:w="814" w:type="dxa"/>
            <w:vAlign w:val="bottom"/>
          </w:tcPr>
          <w:p w:rsidR="00CF7237" w:rsidRPr="00AE02A8" w:rsidRDefault="00306E89" w:rsidP="00AE02A8">
            <w:pPr>
              <w:spacing w:line="360" w:lineRule="auto"/>
              <w:ind w:firstLine="0"/>
              <w:rPr>
                <w:bCs/>
                <w:szCs w:val="28"/>
                <w:lang w:val="kk-KZ"/>
              </w:rPr>
            </w:pPr>
            <w:r>
              <w:rPr>
                <w:bCs/>
                <w:szCs w:val="28"/>
                <w:lang w:val="kk-KZ"/>
              </w:rPr>
              <w:t>14</w:t>
            </w:r>
          </w:p>
        </w:tc>
      </w:tr>
      <w:tr w:rsidR="00AE02A8" w:rsidRPr="00AE02A8" w:rsidTr="00137089">
        <w:trPr>
          <w:trHeight w:val="331"/>
        </w:trPr>
        <w:tc>
          <w:tcPr>
            <w:tcW w:w="568" w:type="dxa"/>
          </w:tcPr>
          <w:p w:rsidR="00237D8A" w:rsidRPr="00AE02A8" w:rsidRDefault="00237D8A" w:rsidP="00AE02A8">
            <w:pPr>
              <w:spacing w:line="360" w:lineRule="auto"/>
              <w:ind w:firstLine="0"/>
              <w:rPr>
                <w:bCs/>
                <w:szCs w:val="28"/>
                <w:lang w:val="kk-KZ"/>
              </w:rPr>
            </w:pPr>
          </w:p>
        </w:tc>
        <w:tc>
          <w:tcPr>
            <w:tcW w:w="8364" w:type="dxa"/>
          </w:tcPr>
          <w:p w:rsidR="00237D8A" w:rsidRPr="00AE02A8" w:rsidRDefault="003E247E" w:rsidP="00AE02A8">
            <w:pPr>
              <w:spacing w:line="360" w:lineRule="auto"/>
              <w:ind w:firstLine="0"/>
              <w:rPr>
                <w:bCs/>
                <w:szCs w:val="28"/>
                <w:lang w:val="kk-KZ"/>
              </w:rPr>
            </w:pPr>
            <w:r w:rsidRPr="00AE02A8">
              <w:rPr>
                <w:bCs/>
                <w:szCs w:val="28"/>
                <w:lang w:val="kk-KZ"/>
              </w:rPr>
              <w:t>Келісім парағы</w:t>
            </w:r>
          </w:p>
        </w:tc>
        <w:tc>
          <w:tcPr>
            <w:tcW w:w="814" w:type="dxa"/>
            <w:vAlign w:val="bottom"/>
          </w:tcPr>
          <w:p w:rsidR="00237D8A" w:rsidRPr="00AE02A8" w:rsidRDefault="00306E89" w:rsidP="00AE02A8">
            <w:pPr>
              <w:spacing w:line="360" w:lineRule="auto"/>
              <w:ind w:firstLine="0"/>
              <w:rPr>
                <w:bCs/>
                <w:szCs w:val="28"/>
                <w:lang w:val="kk-KZ"/>
              </w:rPr>
            </w:pPr>
            <w:r>
              <w:rPr>
                <w:bCs/>
                <w:szCs w:val="28"/>
                <w:lang w:val="kk-KZ"/>
              </w:rPr>
              <w:t>43</w:t>
            </w:r>
          </w:p>
        </w:tc>
      </w:tr>
      <w:tr w:rsidR="00AE02A8" w:rsidRPr="00AE02A8" w:rsidTr="00137089">
        <w:trPr>
          <w:trHeight w:val="331"/>
        </w:trPr>
        <w:tc>
          <w:tcPr>
            <w:tcW w:w="568" w:type="dxa"/>
          </w:tcPr>
          <w:p w:rsidR="00237D8A" w:rsidRPr="00AE02A8" w:rsidRDefault="00237D8A" w:rsidP="00AE02A8">
            <w:pPr>
              <w:spacing w:line="360" w:lineRule="auto"/>
              <w:ind w:firstLine="0"/>
              <w:rPr>
                <w:bCs/>
                <w:szCs w:val="28"/>
                <w:lang w:val="kk-KZ"/>
              </w:rPr>
            </w:pPr>
          </w:p>
        </w:tc>
        <w:tc>
          <w:tcPr>
            <w:tcW w:w="8364" w:type="dxa"/>
          </w:tcPr>
          <w:p w:rsidR="00237D8A" w:rsidRPr="00AE02A8" w:rsidRDefault="003E247E" w:rsidP="00AE02A8">
            <w:pPr>
              <w:spacing w:line="360" w:lineRule="auto"/>
              <w:ind w:firstLine="0"/>
              <w:rPr>
                <w:bCs/>
                <w:szCs w:val="28"/>
                <w:lang w:val="kk-KZ"/>
              </w:rPr>
            </w:pPr>
            <w:r w:rsidRPr="00AE02A8">
              <w:rPr>
                <w:bCs/>
                <w:szCs w:val="28"/>
                <w:lang w:val="kk-KZ"/>
              </w:rPr>
              <w:t>Қосымша</w:t>
            </w:r>
            <w:r w:rsidR="00CF7237" w:rsidRPr="00AE02A8">
              <w:rPr>
                <w:bCs/>
                <w:szCs w:val="28"/>
                <w:lang w:val="kk-KZ"/>
              </w:rPr>
              <w:t xml:space="preserve"> 1. </w:t>
            </w:r>
            <w:r w:rsidRPr="00AE02A8">
              <w:rPr>
                <w:bCs/>
                <w:szCs w:val="28"/>
                <w:lang w:val="kk-KZ"/>
              </w:rPr>
              <w:t>Жұмыс берушінің пікірі</w:t>
            </w:r>
          </w:p>
        </w:tc>
        <w:tc>
          <w:tcPr>
            <w:tcW w:w="814" w:type="dxa"/>
            <w:vAlign w:val="bottom"/>
          </w:tcPr>
          <w:p w:rsidR="00237D8A" w:rsidRPr="00AE02A8" w:rsidRDefault="00306E89" w:rsidP="00AE02A8">
            <w:pPr>
              <w:spacing w:line="360" w:lineRule="auto"/>
              <w:ind w:firstLine="0"/>
              <w:rPr>
                <w:bCs/>
                <w:szCs w:val="28"/>
                <w:lang w:val="kk-KZ"/>
              </w:rPr>
            </w:pPr>
            <w:r>
              <w:rPr>
                <w:bCs/>
                <w:szCs w:val="28"/>
                <w:lang w:val="kk-KZ"/>
              </w:rPr>
              <w:t>44</w:t>
            </w:r>
          </w:p>
        </w:tc>
      </w:tr>
      <w:tr w:rsidR="00AE02A8" w:rsidRPr="00AE02A8" w:rsidTr="00137089">
        <w:trPr>
          <w:trHeight w:val="331"/>
        </w:trPr>
        <w:tc>
          <w:tcPr>
            <w:tcW w:w="568" w:type="dxa"/>
          </w:tcPr>
          <w:p w:rsidR="00237D8A" w:rsidRPr="00AE02A8" w:rsidRDefault="00237D8A" w:rsidP="00AE02A8">
            <w:pPr>
              <w:spacing w:line="360" w:lineRule="auto"/>
              <w:ind w:firstLine="0"/>
              <w:rPr>
                <w:bCs/>
                <w:szCs w:val="28"/>
                <w:lang w:val="kk-KZ"/>
              </w:rPr>
            </w:pPr>
          </w:p>
        </w:tc>
        <w:tc>
          <w:tcPr>
            <w:tcW w:w="8364" w:type="dxa"/>
          </w:tcPr>
          <w:p w:rsidR="00237D8A" w:rsidRPr="00AE02A8" w:rsidRDefault="003E247E" w:rsidP="00AE02A8">
            <w:pPr>
              <w:spacing w:line="360" w:lineRule="auto"/>
              <w:ind w:firstLine="0"/>
              <w:rPr>
                <w:bCs/>
                <w:szCs w:val="28"/>
                <w:lang w:val="kk-KZ"/>
              </w:rPr>
            </w:pPr>
            <w:r w:rsidRPr="00AE02A8">
              <w:rPr>
                <w:bCs/>
                <w:szCs w:val="28"/>
                <w:lang w:val="kk-KZ"/>
              </w:rPr>
              <w:t>Қосымша</w:t>
            </w:r>
            <w:r w:rsidR="00CF7237" w:rsidRPr="00AE02A8">
              <w:rPr>
                <w:bCs/>
                <w:szCs w:val="28"/>
                <w:lang w:val="kk-KZ"/>
              </w:rPr>
              <w:t xml:space="preserve"> 2. </w:t>
            </w:r>
            <w:r w:rsidRPr="00AE02A8">
              <w:rPr>
                <w:bCs/>
                <w:szCs w:val="28"/>
                <w:lang w:val="kk-KZ"/>
              </w:rPr>
              <w:t>Сараптамалық қорытынды</w:t>
            </w:r>
          </w:p>
        </w:tc>
        <w:tc>
          <w:tcPr>
            <w:tcW w:w="814" w:type="dxa"/>
            <w:vAlign w:val="bottom"/>
          </w:tcPr>
          <w:p w:rsidR="00237D8A" w:rsidRPr="00AE02A8" w:rsidRDefault="00306E89" w:rsidP="00AE02A8">
            <w:pPr>
              <w:spacing w:line="360" w:lineRule="auto"/>
              <w:ind w:firstLine="0"/>
              <w:rPr>
                <w:bCs/>
                <w:szCs w:val="28"/>
                <w:lang w:val="kk-KZ"/>
              </w:rPr>
            </w:pPr>
            <w:r>
              <w:rPr>
                <w:bCs/>
                <w:szCs w:val="28"/>
                <w:lang w:val="kk-KZ"/>
              </w:rPr>
              <w:t>45</w:t>
            </w:r>
          </w:p>
        </w:tc>
      </w:tr>
    </w:tbl>
    <w:p w:rsidR="00237D8A" w:rsidRPr="00AE02A8" w:rsidRDefault="00237D8A" w:rsidP="00AE02A8">
      <w:pPr>
        <w:rPr>
          <w:bCs/>
          <w:szCs w:val="28"/>
          <w:lang w:val="kk-KZ"/>
        </w:rPr>
      </w:pPr>
    </w:p>
    <w:p w:rsidR="0005426A" w:rsidRPr="00AE02A8" w:rsidRDefault="0005426A" w:rsidP="00AE02A8">
      <w:pPr>
        <w:rPr>
          <w:rFonts w:eastAsia="Times New Roman"/>
          <w:b/>
          <w:bCs/>
          <w:szCs w:val="28"/>
          <w:lang w:val="kk-KZ" w:eastAsia="de-DE"/>
        </w:rPr>
      </w:pPr>
      <w:r w:rsidRPr="00AE02A8">
        <w:rPr>
          <w:b/>
          <w:bCs/>
          <w:szCs w:val="28"/>
          <w:lang w:val="kk-KZ"/>
        </w:rPr>
        <w:br w:type="page"/>
      </w:r>
    </w:p>
    <w:p w:rsidR="00237D8A" w:rsidRPr="00AE02A8" w:rsidRDefault="00676BF6" w:rsidP="00AE02A8">
      <w:pPr>
        <w:jc w:val="center"/>
        <w:rPr>
          <w:b/>
          <w:bCs/>
          <w:szCs w:val="28"/>
          <w:lang w:val="kk-KZ"/>
        </w:rPr>
      </w:pPr>
      <w:r w:rsidRPr="00AE02A8">
        <w:rPr>
          <w:b/>
          <w:bCs/>
          <w:szCs w:val="28"/>
          <w:lang w:val="kk-KZ"/>
        </w:rPr>
        <w:lastRenderedPageBreak/>
        <w:t>Кіріспе</w:t>
      </w:r>
    </w:p>
    <w:p w:rsidR="0005426A" w:rsidRPr="00AE02A8" w:rsidRDefault="00AE02A8" w:rsidP="00AE02A8">
      <w:pPr>
        <w:rPr>
          <w:b/>
          <w:bCs/>
          <w:szCs w:val="28"/>
          <w:lang w:val="kk-KZ"/>
        </w:rPr>
      </w:pPr>
      <w:r w:rsidRPr="00AE02A8">
        <w:rPr>
          <w:b/>
          <w:bCs/>
          <w:szCs w:val="28"/>
          <w:lang w:val="kk-KZ"/>
        </w:rPr>
        <w:t xml:space="preserve">1. </w:t>
      </w:r>
      <w:r w:rsidR="00676BF6" w:rsidRPr="00AE02A8">
        <w:rPr>
          <w:b/>
          <w:bCs/>
          <w:szCs w:val="28"/>
          <w:lang w:val="kk-KZ"/>
        </w:rPr>
        <w:t>Қолдану аясы</w:t>
      </w:r>
    </w:p>
    <w:p w:rsidR="0005426A" w:rsidRPr="00AE02A8" w:rsidRDefault="00133E96" w:rsidP="00AE02A8">
      <w:pPr>
        <w:rPr>
          <w:bCs/>
          <w:szCs w:val="28"/>
          <w:lang w:val="kk-KZ"/>
        </w:rPr>
      </w:pPr>
      <w:r w:rsidRPr="00AE02A8">
        <w:rPr>
          <w:bCs/>
          <w:szCs w:val="28"/>
          <w:lang w:val="kk-KZ"/>
        </w:rPr>
        <w:t xml:space="preserve">ҚР Білім және ғылым </w:t>
      </w:r>
      <w:r w:rsidR="00774667" w:rsidRPr="00AE02A8">
        <w:rPr>
          <w:bCs/>
          <w:szCs w:val="28"/>
          <w:lang w:val="kk-KZ"/>
        </w:rPr>
        <w:t>м</w:t>
      </w:r>
      <w:r w:rsidRPr="00AE02A8">
        <w:rPr>
          <w:bCs/>
          <w:szCs w:val="28"/>
          <w:lang w:val="kk-KZ"/>
        </w:rPr>
        <w:t xml:space="preserve">инистрлігінің ШЖҚ РМК М.Әуезов атындағы Оңтүстік Қазақстан мемлекеттік университетінде </w:t>
      </w:r>
      <w:r w:rsidR="001D75DA" w:rsidRPr="00AE02A8">
        <w:rPr>
          <w:bCs/>
          <w:szCs w:val="28"/>
          <w:lang w:val="kk-KZ"/>
        </w:rPr>
        <w:t>6В07110 – «Автоматтандыру және басқару»</w:t>
      </w:r>
      <w:r w:rsidRPr="00AE02A8">
        <w:rPr>
          <w:bCs/>
          <w:szCs w:val="28"/>
          <w:lang w:val="kk-KZ"/>
        </w:rPr>
        <w:t xml:space="preserve">білім беру бағдарламасы бойынша бакалаврлар дайындауды жүзеге асыруға арналған. </w:t>
      </w:r>
    </w:p>
    <w:p w:rsidR="00F8092D" w:rsidRPr="00AE02A8" w:rsidRDefault="00F8092D" w:rsidP="00AE02A8">
      <w:pPr>
        <w:rPr>
          <w:bCs/>
          <w:szCs w:val="28"/>
          <w:lang w:val="kk-KZ"/>
        </w:rPr>
      </w:pPr>
    </w:p>
    <w:p w:rsidR="00F8092D" w:rsidRPr="00AE02A8" w:rsidRDefault="00AE02A8" w:rsidP="00AE02A8">
      <w:pPr>
        <w:rPr>
          <w:b/>
          <w:bCs/>
          <w:szCs w:val="28"/>
          <w:lang w:val="kk-KZ"/>
        </w:rPr>
      </w:pPr>
      <w:r w:rsidRPr="00AE02A8">
        <w:rPr>
          <w:b/>
          <w:bCs/>
          <w:szCs w:val="28"/>
          <w:lang w:val="kk-KZ"/>
        </w:rPr>
        <w:t xml:space="preserve">2. </w:t>
      </w:r>
      <w:r w:rsidR="006B3A58" w:rsidRPr="00AE02A8">
        <w:rPr>
          <w:b/>
          <w:bCs/>
          <w:szCs w:val="28"/>
          <w:lang w:val="kk-KZ"/>
        </w:rPr>
        <w:t>Норматив</w:t>
      </w:r>
      <w:r w:rsidR="00FB5712" w:rsidRPr="00AE02A8">
        <w:rPr>
          <w:b/>
          <w:bCs/>
          <w:szCs w:val="28"/>
          <w:lang w:val="kk-KZ"/>
        </w:rPr>
        <w:t>тік құжаттар</w:t>
      </w:r>
    </w:p>
    <w:p w:rsidR="00983C13" w:rsidRPr="00AE02A8" w:rsidRDefault="00FB5704" w:rsidP="00AE02A8">
      <w:pPr>
        <w:rPr>
          <w:szCs w:val="28"/>
          <w:lang w:val="kk-KZ"/>
        </w:rPr>
      </w:pPr>
      <w:r w:rsidRPr="00AE02A8">
        <w:rPr>
          <w:rFonts w:eastAsiaTheme="minorHAnsi"/>
          <w:bCs/>
          <w:szCs w:val="28"/>
          <w:lang w:val="kk-KZ" w:eastAsia="en-US"/>
        </w:rPr>
        <w:t>Қазақстан</w:t>
      </w:r>
      <w:r w:rsidRPr="00AE02A8">
        <w:rPr>
          <w:bCs/>
          <w:szCs w:val="28"/>
          <w:lang w:val="kk-KZ"/>
        </w:rPr>
        <w:t xml:space="preserve"> Республикасының «Білім туралы» Заңы (04.07.2018 ж. енгізілген өзгер</w:t>
      </w:r>
      <w:r w:rsidR="00774667" w:rsidRPr="00AE02A8">
        <w:rPr>
          <w:bCs/>
          <w:szCs w:val="28"/>
          <w:lang w:val="kk-KZ"/>
        </w:rPr>
        <w:t>тулер</w:t>
      </w:r>
      <w:r w:rsidRPr="00AE02A8">
        <w:rPr>
          <w:bCs/>
          <w:szCs w:val="28"/>
          <w:lang w:val="kk-KZ"/>
        </w:rPr>
        <w:t xml:space="preserve"> мен  толықтыруларымен);</w:t>
      </w:r>
    </w:p>
    <w:p w:rsidR="00774667" w:rsidRPr="00AE02A8" w:rsidRDefault="00774667" w:rsidP="00AE02A8">
      <w:pPr>
        <w:rPr>
          <w:bCs/>
          <w:szCs w:val="28"/>
          <w:lang w:val="kk-KZ"/>
        </w:rPr>
      </w:pPr>
      <w:r w:rsidRPr="00AE02A8">
        <w:rPr>
          <w:rFonts w:eastAsiaTheme="minorHAnsi"/>
          <w:szCs w:val="28"/>
          <w:lang w:val="kk-KZ" w:eastAsia="en-US"/>
        </w:rPr>
        <w:t xml:space="preserve">Қазақстан Республикасы Білім және ғылым министрінің 2018 жылғы 30 қазандағы №595 бұйрығымен бекітілген </w:t>
      </w:r>
      <w:r w:rsidRPr="00AE02A8">
        <w:rPr>
          <w:bCs/>
          <w:szCs w:val="28"/>
          <w:lang w:val="kk-KZ"/>
        </w:rPr>
        <w:t xml:space="preserve">Жоғары және (немесе) жоғары оқу орнынан кейінгі білім беру ұйымдары қызметінің үлгілік қағидалары (Қазақстан Республикасының Әділет министрлігінде 2018 жылдың 31 қазанында №17657 </w:t>
      </w:r>
      <w:r w:rsidR="00146CAA" w:rsidRPr="00AE02A8">
        <w:rPr>
          <w:bCs/>
          <w:szCs w:val="28"/>
          <w:lang w:val="kk-KZ"/>
        </w:rPr>
        <w:t xml:space="preserve">болып </w:t>
      </w:r>
      <w:r w:rsidRPr="00AE02A8">
        <w:rPr>
          <w:bCs/>
          <w:szCs w:val="28"/>
          <w:lang w:val="kk-KZ"/>
        </w:rPr>
        <w:t>тіркелген);</w:t>
      </w:r>
    </w:p>
    <w:p w:rsidR="00983C13" w:rsidRPr="00AE02A8" w:rsidRDefault="00146CAA" w:rsidP="00AE02A8">
      <w:pPr>
        <w:rPr>
          <w:szCs w:val="28"/>
          <w:lang w:val="kk-KZ"/>
        </w:rPr>
      </w:pPr>
      <w:r w:rsidRPr="00AE02A8">
        <w:rPr>
          <w:rFonts w:eastAsiaTheme="minorHAnsi"/>
          <w:bCs/>
          <w:szCs w:val="28"/>
          <w:lang w:val="kk-KZ" w:eastAsia="en-US"/>
        </w:rPr>
        <w:t>Қазақстан</w:t>
      </w:r>
      <w:r w:rsidRPr="00AE02A8">
        <w:rPr>
          <w:rFonts w:eastAsiaTheme="minorHAnsi"/>
          <w:szCs w:val="28"/>
          <w:lang w:val="kk-KZ" w:eastAsia="en-US"/>
        </w:rPr>
        <w:t xml:space="preserve"> Республикасы Білім және ғылым министрінің 2018 жылғы 31 қазандағы №604 бұйрығымен бекітілген </w:t>
      </w:r>
      <w:r w:rsidRPr="00AE02A8">
        <w:rPr>
          <w:bCs/>
          <w:szCs w:val="28"/>
          <w:lang w:val="kk-KZ"/>
        </w:rPr>
        <w:t>Жоғары және жоғары оқу орнынан кейінгі білім берудің мемлекеттік жалпыға міндетті стандарттары</w:t>
      </w:r>
      <w:r w:rsidR="00983C13" w:rsidRPr="00AE02A8">
        <w:rPr>
          <w:szCs w:val="28"/>
          <w:lang w:val="kk-KZ"/>
        </w:rPr>
        <w:t>;</w:t>
      </w:r>
    </w:p>
    <w:p w:rsidR="00146CAA" w:rsidRPr="00AE02A8" w:rsidRDefault="00B104D9" w:rsidP="00AE02A8">
      <w:pPr>
        <w:rPr>
          <w:rFonts w:eastAsiaTheme="minorHAnsi"/>
          <w:bCs/>
          <w:szCs w:val="28"/>
          <w:lang w:val="kk-KZ" w:eastAsia="en-US"/>
        </w:rPr>
      </w:pPr>
      <w:r w:rsidRPr="00AE02A8">
        <w:rPr>
          <w:rFonts w:eastAsiaTheme="minorHAnsi"/>
          <w:bCs/>
          <w:szCs w:val="28"/>
          <w:lang w:val="kk-KZ" w:eastAsia="en-US"/>
        </w:rPr>
        <w:t>Қазақстан Республикасы Білім және ғылым Министрінің</w:t>
      </w:r>
      <w:r w:rsidRPr="00AE02A8">
        <w:rPr>
          <w:rFonts w:eastAsiaTheme="minorHAnsi"/>
          <w:b/>
          <w:bCs/>
          <w:szCs w:val="28"/>
          <w:lang w:val="kk-KZ" w:eastAsia="en-US"/>
        </w:rPr>
        <w:t xml:space="preserve"> «</w:t>
      </w:r>
      <w:r w:rsidR="00146CAA" w:rsidRPr="00AE02A8">
        <w:rPr>
          <w:rFonts w:eastAsiaTheme="minorHAnsi"/>
          <w:bCs/>
          <w:szCs w:val="28"/>
          <w:lang w:val="kk-KZ" w:eastAsia="en-US"/>
        </w:rPr>
        <w:t>Оқытудың кредиттік технологиясы бойынша оқу процесін ұйымдастырудың қағидаларын бекіту туралы</w:t>
      </w:r>
      <w:r w:rsidRPr="00AE02A8">
        <w:rPr>
          <w:rFonts w:eastAsiaTheme="minorHAnsi"/>
          <w:bCs/>
          <w:szCs w:val="28"/>
          <w:lang w:val="kk-KZ" w:eastAsia="en-US"/>
        </w:rPr>
        <w:t>»</w:t>
      </w:r>
      <w:r w:rsidR="00146CAA" w:rsidRPr="00AE02A8">
        <w:rPr>
          <w:rFonts w:eastAsiaTheme="minorHAnsi"/>
          <w:bCs/>
          <w:szCs w:val="28"/>
          <w:lang w:val="kk-KZ" w:eastAsia="en-US"/>
        </w:rPr>
        <w:t xml:space="preserve"> 2011 жылғы 20 сәуірдегі №152 бұйрығына </w:t>
      </w:r>
      <w:r w:rsidR="00584886" w:rsidRPr="00AE02A8">
        <w:rPr>
          <w:rFonts w:eastAsiaTheme="minorHAnsi"/>
          <w:szCs w:val="28"/>
          <w:lang w:val="kk-KZ" w:eastAsia="en-US"/>
        </w:rPr>
        <w:t xml:space="preserve">2018 жылғы 12 қазандағы №563 бұйрығымен енгізілген </w:t>
      </w:r>
      <w:r w:rsidR="00146CAA" w:rsidRPr="00AE02A8">
        <w:rPr>
          <w:rFonts w:eastAsiaTheme="minorHAnsi"/>
          <w:bCs/>
          <w:szCs w:val="28"/>
          <w:lang w:val="kk-KZ" w:eastAsia="en-US"/>
        </w:rPr>
        <w:t>өзгер</w:t>
      </w:r>
      <w:r w:rsidR="00584886" w:rsidRPr="00AE02A8">
        <w:rPr>
          <w:rFonts w:eastAsiaTheme="minorHAnsi"/>
          <w:bCs/>
          <w:szCs w:val="28"/>
          <w:lang w:val="kk-KZ" w:eastAsia="en-US"/>
        </w:rPr>
        <w:t>тулер мен толықтыруларымен</w:t>
      </w:r>
      <w:r w:rsidRPr="00AE02A8">
        <w:rPr>
          <w:rFonts w:eastAsiaTheme="minorHAnsi"/>
          <w:bCs/>
          <w:szCs w:val="28"/>
          <w:lang w:val="kk-KZ" w:eastAsia="en-US"/>
        </w:rPr>
        <w:t>;</w:t>
      </w:r>
    </w:p>
    <w:p w:rsidR="001D75DA" w:rsidRDefault="001D75DA" w:rsidP="00AE02A8">
      <w:pPr>
        <w:rPr>
          <w:rFonts w:eastAsiaTheme="minorHAnsi"/>
          <w:bCs/>
          <w:szCs w:val="28"/>
          <w:lang w:val="kk-KZ" w:eastAsia="en-US"/>
        </w:rPr>
      </w:pPr>
      <w:r w:rsidRPr="00AE02A8">
        <w:rPr>
          <w:rFonts w:eastAsiaTheme="minorHAnsi"/>
          <w:bCs/>
          <w:szCs w:val="28"/>
          <w:lang w:val="kk-KZ" w:eastAsia="en-US"/>
        </w:rPr>
        <w:t>2016 жылғы "16" тамыздағы тау-кен металлургия, химия, құрылыс индустриясы және ағаш өңдеу, жеңіл өнеркәсіп және машина жасау үшін әлеуметтік әріптестік және әлеуметтік және еңбек қатынастарын реттеу жөніндегі салалық комиссия отырысының №1 хаттамасымен бекітілген Салалық біліктілік шеңбері.</w:t>
      </w:r>
    </w:p>
    <w:p w:rsidR="00877192" w:rsidRPr="00F90422" w:rsidRDefault="00877192" w:rsidP="00AE02A8">
      <w:pPr>
        <w:rPr>
          <w:rFonts w:eastAsiaTheme="minorHAnsi"/>
          <w:bCs/>
          <w:szCs w:val="28"/>
          <w:lang w:val="kk-KZ" w:eastAsia="en-US"/>
        </w:rPr>
      </w:pPr>
      <w:r w:rsidRPr="00F90422">
        <w:rPr>
          <w:bCs/>
          <w:szCs w:val="28"/>
          <w:lang w:val="kk-KZ"/>
        </w:rPr>
        <w:t>2019 жылғы 27 желтоқсандағы бекітілген кәсіби стандарттар Реестрі</w:t>
      </w:r>
      <w:r w:rsidRPr="00F90422">
        <w:rPr>
          <w:szCs w:val="28"/>
          <w:lang w:val="kk-KZ"/>
        </w:rPr>
        <w:t xml:space="preserve">, Қосалқы жүйелер, бақылау-өлшеу құралдары және автоматикадағы қызмет көрсету» </w:t>
      </w:r>
      <w:r w:rsidRPr="00F90422">
        <w:rPr>
          <w:rFonts w:eastAsiaTheme="minorHAnsi"/>
          <w:bCs/>
          <w:szCs w:val="28"/>
          <w:lang w:val="kk-KZ" w:eastAsia="en-US"/>
        </w:rPr>
        <w:t>салалық комиссия отырысының №266 хаттамасымен бекітілген Салалық біліктілік шеңбері</w:t>
      </w:r>
      <w:r w:rsidRPr="00F90422">
        <w:rPr>
          <w:szCs w:val="28"/>
          <w:lang w:val="kk-KZ"/>
        </w:rPr>
        <w:t>.</w:t>
      </w:r>
    </w:p>
    <w:p w:rsidR="00F8092D" w:rsidRPr="00AE02A8" w:rsidRDefault="00F8092D" w:rsidP="00AE02A8">
      <w:pPr>
        <w:rPr>
          <w:bCs/>
          <w:szCs w:val="28"/>
          <w:lang w:val="kk-KZ"/>
        </w:rPr>
      </w:pPr>
    </w:p>
    <w:p w:rsidR="00F8092D" w:rsidRPr="00AE02A8" w:rsidRDefault="00AE02A8" w:rsidP="00AE02A8">
      <w:pPr>
        <w:rPr>
          <w:b/>
          <w:bCs/>
          <w:szCs w:val="28"/>
          <w:lang w:val="kk-KZ"/>
        </w:rPr>
      </w:pPr>
      <w:r w:rsidRPr="00AE02A8">
        <w:rPr>
          <w:b/>
          <w:bCs/>
          <w:szCs w:val="28"/>
          <w:lang w:val="kk-KZ"/>
        </w:rPr>
        <w:t xml:space="preserve">3. </w:t>
      </w:r>
      <w:r w:rsidR="00E06961" w:rsidRPr="00AE02A8">
        <w:rPr>
          <w:b/>
          <w:bCs/>
          <w:szCs w:val="28"/>
          <w:lang w:val="kk-KZ"/>
        </w:rPr>
        <w:t>Білім беру бағдарламасының тұжырымдамасы</w:t>
      </w:r>
    </w:p>
    <w:p w:rsidR="00EF3828" w:rsidRPr="00AE02A8" w:rsidRDefault="00EF3828" w:rsidP="00AE02A8">
      <w:pPr>
        <w:rPr>
          <w:szCs w:val="28"/>
          <w:lang w:val="kk-KZ"/>
        </w:rPr>
      </w:pPr>
      <w:r w:rsidRPr="00AE02A8">
        <w:rPr>
          <w:rFonts w:eastAsiaTheme="minorHAnsi"/>
          <w:bCs/>
          <w:szCs w:val="28"/>
          <w:lang w:val="kk-KZ" w:eastAsia="en-US"/>
        </w:rPr>
        <w:t>Білім</w:t>
      </w:r>
      <w:r w:rsidRPr="00AE02A8">
        <w:rPr>
          <w:szCs w:val="28"/>
          <w:lang w:val="kk-KZ"/>
        </w:rPr>
        <w:t xml:space="preserve"> беру бағдарламасының мақсаты университеттің миссиясына сәйкес  және </w:t>
      </w:r>
      <w:r w:rsidR="00C24EBC" w:rsidRPr="00AE02A8">
        <w:rPr>
          <w:szCs w:val="28"/>
          <w:lang w:val="kk-KZ"/>
        </w:rPr>
        <w:t xml:space="preserve">білімі үздік әлемдік тәжірибелерге сай келетін, кәсіпкерлік дағдыларды игерген, үш тілді еркін меңгерген, тұжырымдамалық, аналитикалық және логикалық ойлауға қабілетті, кәсіби қызметке шығармашылықпен қарайтын, ұлттық және интернационалдық ұжымда жұмыс істеуге қабілетті, өмір бойы оқу стратегиясын қолдайтын </w:t>
      </w:r>
      <w:r w:rsidRPr="00AE02A8">
        <w:rPr>
          <w:szCs w:val="28"/>
          <w:lang w:val="kk-KZ"/>
        </w:rPr>
        <w:t>еліміздің зияткерлік элитасын дайындауға бағытталған.</w:t>
      </w:r>
    </w:p>
    <w:p w:rsidR="008A1DAE" w:rsidRPr="00AE02A8" w:rsidRDefault="00365C81" w:rsidP="00AE02A8">
      <w:pPr>
        <w:rPr>
          <w:szCs w:val="28"/>
          <w:lang w:val="kk-KZ"/>
        </w:rPr>
      </w:pPr>
      <w:r w:rsidRPr="00AE02A8">
        <w:rPr>
          <w:szCs w:val="28"/>
          <w:lang w:val="kk-KZ"/>
        </w:rPr>
        <w:t xml:space="preserve">Білім беру бағдарламасы ҚР Ұлттық біліктілік шеңберінің  6 деңгейімен, Дублин дескрипторларымен, Еуропалық жоғары білім беру кеңістігінің біліктілік шеңберінің 1 циклімен, </w:t>
      </w:r>
      <w:r w:rsidR="008A1DAE" w:rsidRPr="00AE02A8">
        <w:rPr>
          <w:szCs w:val="28"/>
          <w:lang w:val="kk-KZ"/>
        </w:rPr>
        <w:t xml:space="preserve">(A Framework for Qualification of the European Higher Education Area), </w:t>
      </w:r>
      <w:r w:rsidR="00EC12D8" w:rsidRPr="00AE02A8">
        <w:rPr>
          <w:szCs w:val="28"/>
          <w:lang w:val="kk-KZ"/>
        </w:rPr>
        <w:t xml:space="preserve">сонымен қатар өмір бойы білім алу үшін Еуропалық біліктілік шеңберінің 6 деңгейімен  </w:t>
      </w:r>
      <w:r w:rsidR="008A1DAE" w:rsidRPr="00AE02A8">
        <w:rPr>
          <w:szCs w:val="28"/>
          <w:lang w:val="kk-KZ"/>
        </w:rPr>
        <w:t>(The European Qualification Framework for Lifelong Learning)</w:t>
      </w:r>
      <w:r w:rsidR="00F30390" w:rsidRPr="00AE02A8">
        <w:rPr>
          <w:szCs w:val="28"/>
          <w:lang w:val="kk-KZ"/>
        </w:rPr>
        <w:t xml:space="preserve"> үйлесімділікте.</w:t>
      </w:r>
    </w:p>
    <w:p w:rsidR="00964BA8" w:rsidRPr="00AE02A8" w:rsidRDefault="00E473D4" w:rsidP="00AE02A8">
      <w:pPr>
        <w:rPr>
          <w:szCs w:val="28"/>
          <w:lang w:val="kk-KZ"/>
        </w:rPr>
      </w:pPr>
      <w:r w:rsidRPr="00AE02A8">
        <w:rPr>
          <w:szCs w:val="28"/>
          <w:lang w:val="kk-KZ"/>
        </w:rPr>
        <w:t>Білім беру бағдарламасы</w:t>
      </w:r>
      <w:r w:rsidR="00186792" w:rsidRPr="00AE02A8">
        <w:rPr>
          <w:szCs w:val="28"/>
          <w:lang w:val="kk-KZ"/>
        </w:rPr>
        <w:t xml:space="preserve"> кәсіби құзыреттілікті қалыптастыру арқылы</w:t>
      </w:r>
      <w:r w:rsidR="00964BA8" w:rsidRPr="00AE02A8">
        <w:rPr>
          <w:szCs w:val="28"/>
          <w:lang w:val="kk-KZ"/>
        </w:rPr>
        <w:t xml:space="preserve"> стейкхолдерлердің талаптарын ескере отырып түзетілген</w:t>
      </w:r>
      <w:r w:rsidR="00186792" w:rsidRPr="00AE02A8">
        <w:rPr>
          <w:szCs w:val="28"/>
          <w:lang w:val="kk-KZ"/>
        </w:rPr>
        <w:t xml:space="preserve"> ғылыми-зерттеу, тәжірибелік және кәсіпкерлік қызметтің қажетті түрлерімен байланысты кәсіби және әлеуметтік тапсырысқа </w:t>
      </w:r>
      <w:r w:rsidRPr="00AE02A8">
        <w:rPr>
          <w:szCs w:val="28"/>
          <w:lang w:val="kk-KZ"/>
        </w:rPr>
        <w:t>бағытталған</w:t>
      </w:r>
      <w:r w:rsidR="00964BA8" w:rsidRPr="00AE02A8">
        <w:rPr>
          <w:szCs w:val="28"/>
          <w:lang w:val="kk-KZ"/>
        </w:rPr>
        <w:t>.</w:t>
      </w:r>
    </w:p>
    <w:p w:rsidR="00F728AB" w:rsidRDefault="001D75DA" w:rsidP="00AE02A8">
      <w:pPr>
        <w:rPr>
          <w:szCs w:val="28"/>
          <w:lang w:val="kk-KZ"/>
        </w:rPr>
      </w:pPr>
      <w:r w:rsidRPr="00AE02A8">
        <w:rPr>
          <w:bCs/>
          <w:szCs w:val="28"/>
          <w:lang w:val="kk-KZ"/>
        </w:rPr>
        <w:lastRenderedPageBreak/>
        <w:t>6В07110 – «Автоматтандыру және басқару»</w:t>
      </w:r>
      <w:r w:rsidR="00964BA8" w:rsidRPr="00AE02A8">
        <w:rPr>
          <w:szCs w:val="28"/>
          <w:lang w:val="kk-KZ"/>
        </w:rPr>
        <w:t xml:space="preserve">білім беру бағдарламасының </w:t>
      </w:r>
      <w:r w:rsidR="00F728AB" w:rsidRPr="00F728AB">
        <w:rPr>
          <w:szCs w:val="28"/>
          <w:lang w:val="kk-KZ"/>
        </w:rPr>
        <w:t xml:space="preserve">бірегейлігі </w:t>
      </w:r>
      <w:r w:rsidR="00F728AB">
        <w:rPr>
          <w:szCs w:val="28"/>
          <w:lang w:val="kk-KZ"/>
        </w:rPr>
        <w:t xml:space="preserve">- </w:t>
      </w:r>
      <w:r w:rsidR="00F728AB" w:rsidRPr="00F728AB">
        <w:rPr>
          <w:szCs w:val="28"/>
          <w:lang w:val="kk-KZ"/>
        </w:rPr>
        <w:t>бұл бағдарлама бітірушінің әр түрлі үдерістер мен өндірістерді автоматтандырылған басқару жүйелерін әзірлеу және пайдалану мәселелерінде құзыреттіліктерді, ептіліктерді және дағдыларды меңгеруіне бағытталған. Бакалавриат түлектер</w:t>
      </w:r>
      <w:r w:rsidR="00F728AB">
        <w:rPr>
          <w:szCs w:val="28"/>
          <w:lang w:val="kk-KZ"/>
        </w:rPr>
        <w:t>д</w:t>
      </w:r>
      <w:r w:rsidR="00F728AB" w:rsidRPr="00F728AB">
        <w:rPr>
          <w:szCs w:val="28"/>
          <w:lang w:val="kk-KZ"/>
        </w:rPr>
        <w:t>і</w:t>
      </w:r>
      <w:r w:rsidR="00F728AB">
        <w:rPr>
          <w:szCs w:val="28"/>
          <w:lang w:val="kk-KZ"/>
        </w:rPr>
        <w:t>ң</w:t>
      </w:r>
      <w:r w:rsidR="00F728AB" w:rsidRPr="00F728AB">
        <w:rPr>
          <w:szCs w:val="28"/>
          <w:lang w:val="kk-KZ"/>
        </w:rPr>
        <w:t xml:space="preserve"> техникалық білімнің кез келген бейіні бойынша магистратурада оқуды жалғастыруға мүмкіндігі бар.</w:t>
      </w:r>
    </w:p>
    <w:p w:rsidR="00051358" w:rsidRPr="00AE02A8" w:rsidRDefault="00051358" w:rsidP="00AE02A8">
      <w:pPr>
        <w:rPr>
          <w:szCs w:val="28"/>
          <w:lang w:val="kk-KZ"/>
        </w:rPr>
      </w:pPr>
      <w:r w:rsidRPr="00AE02A8">
        <w:rPr>
          <w:szCs w:val="28"/>
          <w:lang w:val="kk-KZ"/>
        </w:rPr>
        <w:t>Білім беру бағдарламасы Болон процесінің принциптерін</w:t>
      </w:r>
      <w:r w:rsidR="006B3AC6" w:rsidRPr="00AE02A8">
        <w:rPr>
          <w:szCs w:val="28"/>
          <w:lang w:val="kk-KZ"/>
        </w:rPr>
        <w:t>, студенттерді орталықтандыра оқыту, қол жетімділік пен инклюзивтілікті</w:t>
      </w:r>
      <w:r w:rsidRPr="00AE02A8">
        <w:rPr>
          <w:szCs w:val="28"/>
          <w:lang w:val="kk-KZ"/>
        </w:rPr>
        <w:t xml:space="preserve"> қолдана отырып</w:t>
      </w:r>
      <w:r w:rsidR="006B3AC6" w:rsidRPr="00AE02A8">
        <w:rPr>
          <w:szCs w:val="28"/>
          <w:lang w:val="kk-KZ"/>
        </w:rPr>
        <w:t xml:space="preserve">, </w:t>
      </w:r>
      <w:r w:rsidRPr="00AE02A8">
        <w:rPr>
          <w:szCs w:val="28"/>
          <w:lang w:val="kk-KZ"/>
        </w:rPr>
        <w:t xml:space="preserve"> білім беру процесін ұйымдастыру арқылы оқ</w:t>
      </w:r>
      <w:r w:rsidR="006B3AC6" w:rsidRPr="00AE02A8">
        <w:rPr>
          <w:szCs w:val="28"/>
          <w:lang w:val="kk-KZ"/>
        </w:rPr>
        <w:t>ыт</w:t>
      </w:r>
      <w:r w:rsidRPr="00AE02A8">
        <w:rPr>
          <w:szCs w:val="28"/>
          <w:lang w:val="kk-KZ"/>
        </w:rPr>
        <w:t>у нәтиже</w:t>
      </w:r>
      <w:r w:rsidR="006B3AC6" w:rsidRPr="00AE02A8">
        <w:rPr>
          <w:szCs w:val="28"/>
          <w:lang w:val="kk-KZ"/>
        </w:rPr>
        <w:t>леріне жетуді мақсат тұтады</w:t>
      </w:r>
      <w:r w:rsidRPr="00AE02A8">
        <w:rPr>
          <w:szCs w:val="28"/>
          <w:lang w:val="kk-KZ"/>
        </w:rPr>
        <w:t xml:space="preserve">. </w:t>
      </w:r>
    </w:p>
    <w:p w:rsidR="004216DB" w:rsidRPr="00AE02A8" w:rsidRDefault="006B3AC6" w:rsidP="00AE02A8">
      <w:pPr>
        <w:rPr>
          <w:bCs/>
          <w:szCs w:val="28"/>
          <w:lang w:val="kk-KZ"/>
        </w:rPr>
      </w:pPr>
      <w:r w:rsidRPr="00AE02A8">
        <w:rPr>
          <w:bCs/>
          <w:szCs w:val="28"/>
          <w:lang w:val="kk-KZ"/>
        </w:rPr>
        <w:t>Бағдарлама бойынша оқыту нәтижелеріне келесідей оқу іс-шараларын жүзеге асыру  арқылы қол жеткізіледі:</w:t>
      </w:r>
    </w:p>
    <w:p w:rsidR="008F3DCE" w:rsidRPr="00AE02A8" w:rsidRDefault="008F3DCE" w:rsidP="00AE02A8">
      <w:pPr>
        <w:rPr>
          <w:bCs/>
          <w:szCs w:val="28"/>
          <w:lang w:val="kk-KZ"/>
        </w:rPr>
      </w:pPr>
      <w:r w:rsidRPr="00AE02A8">
        <w:rPr>
          <w:bCs/>
          <w:szCs w:val="28"/>
          <w:lang w:val="kk-KZ"/>
        </w:rPr>
        <w:t>- аудитор</w:t>
      </w:r>
      <w:r w:rsidR="0045760B" w:rsidRPr="00AE02A8">
        <w:rPr>
          <w:bCs/>
          <w:szCs w:val="28"/>
          <w:lang w:val="kk-KZ"/>
        </w:rPr>
        <w:t>иялық сабақтар</w:t>
      </w:r>
      <w:r w:rsidRPr="00AE02A8">
        <w:rPr>
          <w:bCs/>
          <w:szCs w:val="28"/>
          <w:lang w:val="kk-KZ"/>
        </w:rPr>
        <w:t xml:space="preserve">: </w:t>
      </w:r>
      <w:r w:rsidR="0045760B" w:rsidRPr="00AE02A8">
        <w:rPr>
          <w:bCs/>
          <w:szCs w:val="28"/>
          <w:lang w:val="kk-KZ"/>
        </w:rPr>
        <w:t>дәрістер</w:t>
      </w:r>
      <w:r w:rsidRPr="00AE02A8">
        <w:rPr>
          <w:bCs/>
          <w:szCs w:val="28"/>
          <w:lang w:val="kk-KZ"/>
        </w:rPr>
        <w:t>, семинар</w:t>
      </w:r>
      <w:r w:rsidR="0045760B" w:rsidRPr="00AE02A8">
        <w:rPr>
          <w:bCs/>
          <w:szCs w:val="28"/>
          <w:lang w:val="kk-KZ"/>
        </w:rPr>
        <w:t>лар</w:t>
      </w:r>
      <w:r w:rsidRPr="00AE02A8">
        <w:rPr>
          <w:bCs/>
          <w:szCs w:val="28"/>
          <w:lang w:val="kk-KZ"/>
        </w:rPr>
        <w:t>, практи</w:t>
      </w:r>
      <w:r w:rsidR="0045760B" w:rsidRPr="00AE02A8">
        <w:rPr>
          <w:bCs/>
          <w:szCs w:val="28"/>
          <w:lang w:val="kk-KZ"/>
        </w:rPr>
        <w:t>калық және зертханалық сабақтар</w:t>
      </w:r>
      <w:r w:rsidRPr="00AE02A8">
        <w:rPr>
          <w:bCs/>
          <w:szCs w:val="28"/>
          <w:lang w:val="kk-KZ"/>
        </w:rPr>
        <w:t xml:space="preserve"> – </w:t>
      </w:r>
      <w:r w:rsidR="0045760B" w:rsidRPr="00AE02A8">
        <w:rPr>
          <w:bCs/>
          <w:szCs w:val="28"/>
          <w:lang w:val="kk-KZ"/>
        </w:rPr>
        <w:t>инновациялық оқыту технологияларын, ғылым, технологиялар мен ақпараттық жүйелердің жаңа жетістіктерін қолдану арқылы</w:t>
      </w:r>
      <w:r w:rsidR="00E247CD" w:rsidRPr="00AE02A8">
        <w:rPr>
          <w:bCs/>
          <w:szCs w:val="28"/>
          <w:lang w:val="kk-KZ"/>
        </w:rPr>
        <w:t xml:space="preserve"> жүргізіледі</w:t>
      </w:r>
      <w:r w:rsidRPr="00AE02A8">
        <w:rPr>
          <w:bCs/>
          <w:szCs w:val="28"/>
          <w:lang w:val="kk-KZ"/>
        </w:rPr>
        <w:t>;</w:t>
      </w:r>
    </w:p>
    <w:p w:rsidR="008F3DCE" w:rsidRPr="00AE02A8" w:rsidRDefault="008F3DCE" w:rsidP="00AE02A8">
      <w:pPr>
        <w:rPr>
          <w:bCs/>
          <w:szCs w:val="28"/>
          <w:lang w:val="kk-KZ"/>
        </w:rPr>
      </w:pPr>
      <w:r w:rsidRPr="00AE02A8">
        <w:rPr>
          <w:bCs/>
          <w:szCs w:val="28"/>
          <w:lang w:val="kk-KZ"/>
        </w:rPr>
        <w:t xml:space="preserve">- </w:t>
      </w:r>
      <w:r w:rsidR="00E970B9" w:rsidRPr="00AE02A8">
        <w:rPr>
          <w:bCs/>
          <w:szCs w:val="28"/>
          <w:lang w:val="kk-KZ"/>
        </w:rPr>
        <w:t>сабақтан тыс сабақтар</w:t>
      </w:r>
      <w:r w:rsidRPr="00AE02A8">
        <w:rPr>
          <w:bCs/>
          <w:szCs w:val="28"/>
          <w:lang w:val="kk-KZ"/>
        </w:rPr>
        <w:t xml:space="preserve">: </w:t>
      </w:r>
      <w:r w:rsidR="00E970B9" w:rsidRPr="00AE02A8">
        <w:rPr>
          <w:bCs/>
          <w:szCs w:val="28"/>
          <w:lang w:val="kk-KZ"/>
        </w:rPr>
        <w:t>білім алушының өзіндік жұмысы, оның ішінде оқытушының басшылығымен, жеке кеңес беру сабақтары</w:t>
      </w:r>
      <w:r w:rsidRPr="00AE02A8">
        <w:rPr>
          <w:bCs/>
          <w:szCs w:val="28"/>
          <w:lang w:val="kk-KZ"/>
        </w:rPr>
        <w:t>;</w:t>
      </w:r>
    </w:p>
    <w:p w:rsidR="008F3DCE" w:rsidRPr="00AE02A8" w:rsidRDefault="008F3DCE" w:rsidP="00AE02A8">
      <w:pPr>
        <w:rPr>
          <w:bCs/>
          <w:szCs w:val="28"/>
          <w:lang w:val="kk-KZ"/>
        </w:rPr>
      </w:pPr>
      <w:r w:rsidRPr="00AE02A8">
        <w:rPr>
          <w:bCs/>
          <w:szCs w:val="28"/>
          <w:lang w:val="kk-KZ"/>
        </w:rPr>
        <w:t xml:space="preserve">- </w:t>
      </w:r>
      <w:r w:rsidR="00E970B9" w:rsidRPr="00AE02A8">
        <w:rPr>
          <w:bCs/>
          <w:szCs w:val="28"/>
          <w:lang w:val="kk-KZ"/>
        </w:rPr>
        <w:t xml:space="preserve">кәсіптік практиканы жүргізу, </w:t>
      </w:r>
      <w:r w:rsidRPr="00AE02A8">
        <w:rPr>
          <w:bCs/>
          <w:szCs w:val="28"/>
          <w:lang w:val="kk-KZ"/>
        </w:rPr>
        <w:t>выполнение курс</w:t>
      </w:r>
      <w:r w:rsidR="00E970B9" w:rsidRPr="00AE02A8">
        <w:rPr>
          <w:bCs/>
          <w:szCs w:val="28"/>
          <w:lang w:val="kk-KZ"/>
        </w:rPr>
        <w:t>тық және диплом жұмыстарын (жобаларын) орындау</w:t>
      </w:r>
      <w:r w:rsidRPr="00AE02A8">
        <w:rPr>
          <w:bCs/>
          <w:szCs w:val="28"/>
          <w:lang w:val="kk-KZ"/>
        </w:rPr>
        <w:t>.</w:t>
      </w:r>
    </w:p>
    <w:p w:rsidR="00421140" w:rsidRPr="00AE02A8" w:rsidRDefault="00421140" w:rsidP="00AE02A8">
      <w:pPr>
        <w:rPr>
          <w:szCs w:val="28"/>
          <w:lang w:val="kk-KZ"/>
        </w:rPr>
      </w:pPr>
    </w:p>
    <w:p w:rsidR="009B6628" w:rsidRPr="00AE02A8" w:rsidRDefault="009F2456" w:rsidP="00AE02A8">
      <w:pPr>
        <w:rPr>
          <w:szCs w:val="28"/>
          <w:lang w:val="kk-KZ"/>
        </w:rPr>
      </w:pPr>
      <w:r w:rsidRPr="00AE02A8">
        <w:rPr>
          <w:szCs w:val="28"/>
          <w:lang w:val="kk-KZ"/>
        </w:rPr>
        <w:t>Университетте академиялық адалдық пен академиялық еркіндікті қолдау</w:t>
      </w:r>
      <w:r w:rsidR="003E6161" w:rsidRPr="00AE02A8">
        <w:rPr>
          <w:szCs w:val="28"/>
          <w:lang w:val="kk-KZ"/>
        </w:rPr>
        <w:t>ға, бі</w:t>
      </w:r>
      <w:r w:rsidRPr="00AE02A8">
        <w:rPr>
          <w:szCs w:val="28"/>
          <w:lang w:val="kk-KZ"/>
        </w:rPr>
        <w:t xml:space="preserve">лім алушыға </w:t>
      </w:r>
      <w:r w:rsidR="003E6161" w:rsidRPr="00AE02A8">
        <w:rPr>
          <w:szCs w:val="28"/>
          <w:lang w:val="kk-KZ"/>
        </w:rPr>
        <w:t>көрсетілген төзбеушілік және кемсітушіліктің  кез келген түрінен қорғауға байланысты</w:t>
      </w:r>
      <w:r w:rsidRPr="00AE02A8">
        <w:rPr>
          <w:szCs w:val="28"/>
          <w:lang w:val="kk-KZ"/>
        </w:rPr>
        <w:t xml:space="preserve"> шаралар қабылданған</w:t>
      </w:r>
      <w:r w:rsidR="003E6161" w:rsidRPr="00AE02A8">
        <w:rPr>
          <w:szCs w:val="28"/>
          <w:lang w:val="kk-KZ"/>
        </w:rPr>
        <w:t xml:space="preserve">. </w:t>
      </w:r>
    </w:p>
    <w:p w:rsidR="00421140" w:rsidRPr="00AE02A8" w:rsidRDefault="00421140" w:rsidP="00AE02A8">
      <w:pPr>
        <w:rPr>
          <w:szCs w:val="28"/>
          <w:lang w:val="kk-KZ"/>
        </w:rPr>
      </w:pPr>
    </w:p>
    <w:p w:rsidR="00C57A70" w:rsidRPr="00AE02A8" w:rsidRDefault="003E6161" w:rsidP="00AE02A8">
      <w:pPr>
        <w:rPr>
          <w:szCs w:val="28"/>
          <w:lang w:val="kk-KZ"/>
        </w:rPr>
      </w:pPr>
      <w:r w:rsidRPr="00AE02A8">
        <w:rPr>
          <w:szCs w:val="28"/>
          <w:lang w:val="kk-KZ"/>
        </w:rPr>
        <w:t xml:space="preserve">Білім беру бағдарламасының сапасы оны әзірлеуге және бағалауға стейкхолдерлерді тарту мен оның мазмұнына жүйелі түрде мониторинг </w:t>
      </w:r>
      <w:r w:rsidR="003E741C" w:rsidRPr="00AE02A8">
        <w:rPr>
          <w:szCs w:val="28"/>
          <w:lang w:val="kk-KZ"/>
        </w:rPr>
        <w:t>және</w:t>
      </w:r>
      <w:r w:rsidRPr="00AE02A8">
        <w:rPr>
          <w:szCs w:val="28"/>
          <w:lang w:val="kk-KZ"/>
        </w:rPr>
        <w:t xml:space="preserve"> шолу жүргізу арқылы қамтамасыз етіледі.</w:t>
      </w:r>
    </w:p>
    <w:p w:rsidR="003E6161" w:rsidRPr="00AE02A8" w:rsidRDefault="003E6161" w:rsidP="00AE02A8">
      <w:pPr>
        <w:rPr>
          <w:b/>
          <w:bCs/>
          <w:szCs w:val="28"/>
          <w:lang w:val="kk-KZ"/>
        </w:rPr>
      </w:pPr>
    </w:p>
    <w:p w:rsidR="00F8092D" w:rsidRPr="00AE02A8" w:rsidRDefault="00CE58AA" w:rsidP="00AE02A8">
      <w:pPr>
        <w:rPr>
          <w:rFonts w:eastAsiaTheme="minorHAnsi"/>
          <w:szCs w:val="28"/>
          <w:lang w:val="kk-KZ" w:eastAsia="en-US"/>
        </w:rPr>
      </w:pPr>
      <w:r w:rsidRPr="00AE02A8">
        <w:rPr>
          <w:b/>
          <w:bCs/>
          <w:szCs w:val="28"/>
          <w:lang w:val="kk-KZ"/>
        </w:rPr>
        <w:t>4</w:t>
      </w:r>
      <w:r w:rsidR="00F8092D" w:rsidRPr="00AE02A8">
        <w:rPr>
          <w:b/>
          <w:bCs/>
          <w:szCs w:val="28"/>
          <w:lang w:val="kk-KZ"/>
        </w:rPr>
        <w:t>.</w:t>
      </w:r>
      <w:r w:rsidR="003E741C" w:rsidRPr="00AE02A8">
        <w:rPr>
          <w:b/>
          <w:bCs/>
          <w:szCs w:val="28"/>
          <w:lang w:val="kk-KZ"/>
        </w:rPr>
        <w:t>Оқуға түсушілерге қойылатын талаптар</w:t>
      </w:r>
    </w:p>
    <w:p w:rsidR="00F8092D" w:rsidRPr="00AE02A8" w:rsidRDefault="00623D6C" w:rsidP="00AE02A8">
      <w:pPr>
        <w:rPr>
          <w:szCs w:val="28"/>
          <w:lang w:val="kk-KZ"/>
        </w:rPr>
      </w:pPr>
      <w:r w:rsidRPr="00AE02A8">
        <w:rPr>
          <w:szCs w:val="28"/>
          <w:lang w:val="kk-KZ"/>
        </w:rPr>
        <w:t xml:space="preserve">ҚР Білім және ғылым министрлігінің 31.10.2018ж. №600 бұйрығымен бекітілген </w:t>
      </w:r>
      <w:r w:rsidR="00593C8C" w:rsidRPr="00AE02A8">
        <w:rPr>
          <w:bCs/>
          <w:szCs w:val="28"/>
          <w:lang w:val="kk-KZ"/>
        </w:rPr>
        <w:t>Жоғары және жоғары білімнен кейінгі білім беру бағдарламаларын іске асыратын білім беру ұйымдарына оқуға қабылдаудың үлгілік қағидаларына сәйкес белгіленген.</w:t>
      </w:r>
    </w:p>
    <w:p w:rsidR="00CE58AA" w:rsidRPr="00AE02A8" w:rsidRDefault="00CE58AA" w:rsidP="00AE02A8">
      <w:pPr>
        <w:rPr>
          <w:rFonts w:eastAsia="Times New Roman"/>
          <w:b/>
          <w:bCs/>
          <w:szCs w:val="28"/>
          <w:lang w:val="kk-KZ" w:eastAsia="de-DE"/>
        </w:rPr>
      </w:pPr>
      <w:r w:rsidRPr="00AE02A8">
        <w:rPr>
          <w:b/>
          <w:bCs/>
          <w:szCs w:val="28"/>
          <w:lang w:val="kk-KZ"/>
        </w:rPr>
        <w:br w:type="page"/>
      </w:r>
    </w:p>
    <w:p w:rsidR="00237D8A" w:rsidRPr="00EC5DCE" w:rsidRDefault="008C2935" w:rsidP="00EC5DCE">
      <w:pPr>
        <w:rPr>
          <w:b/>
          <w:bCs/>
          <w:lang w:val="kk-KZ"/>
        </w:rPr>
      </w:pPr>
      <w:r w:rsidRPr="00EC5DCE">
        <w:rPr>
          <w:b/>
          <w:lang w:val="kk-KZ"/>
        </w:rPr>
        <w:lastRenderedPageBreak/>
        <w:t xml:space="preserve">1. </w:t>
      </w:r>
      <w:r w:rsidR="00C037F4" w:rsidRPr="00EC5DCE">
        <w:rPr>
          <w:b/>
          <w:lang w:val="kk-KZ"/>
        </w:rPr>
        <w:t xml:space="preserve">БІЛІМ БЕРУ БАҒДАРЛАМАСЫНЫҢ </w:t>
      </w:r>
      <w:r w:rsidR="00237D8A" w:rsidRPr="00EC5DCE">
        <w:rPr>
          <w:b/>
          <w:lang w:val="kk-KZ"/>
        </w:rPr>
        <w:t>ПАСПОРТ</w:t>
      </w:r>
      <w:r w:rsidR="00C037F4" w:rsidRPr="00EC5DCE">
        <w:rPr>
          <w:b/>
          <w:lang w:val="kk-KZ"/>
        </w:rPr>
        <w:t>Ы</w:t>
      </w:r>
    </w:p>
    <w:p w:rsidR="00237D8A" w:rsidRPr="00AE02A8" w:rsidRDefault="00237D8A" w:rsidP="00AE02A8">
      <w:pPr>
        <w:rPr>
          <w:b/>
          <w:szCs w:val="28"/>
          <w:lang w:val="kk-KZ"/>
        </w:rPr>
      </w:pPr>
    </w:p>
    <w:p w:rsidR="00237D8A" w:rsidRPr="00AE02A8" w:rsidRDefault="00237D8A" w:rsidP="00AE02A8">
      <w:pPr>
        <w:rPr>
          <w:b/>
          <w:bCs/>
          <w:szCs w:val="28"/>
          <w:lang w:val="kk-KZ"/>
        </w:rPr>
      </w:pPr>
      <w:r w:rsidRPr="00AE02A8">
        <w:rPr>
          <w:b/>
          <w:szCs w:val="28"/>
          <w:lang w:val="kk-KZ"/>
        </w:rPr>
        <w:t>1.1</w:t>
      </w:r>
      <w:r w:rsidR="00C037F4" w:rsidRPr="00AE02A8">
        <w:rPr>
          <w:b/>
          <w:bCs/>
          <w:szCs w:val="28"/>
          <w:lang w:val="kk-KZ"/>
        </w:rPr>
        <w:t>Мамандық бойынша білім беру бағдарламасының мақсаты мен міндеттері</w:t>
      </w:r>
    </w:p>
    <w:p w:rsidR="00182ED9" w:rsidRPr="00AE02A8" w:rsidRDefault="00182ED9" w:rsidP="00AE02A8">
      <w:pPr>
        <w:rPr>
          <w:bCs/>
          <w:szCs w:val="28"/>
          <w:lang w:val="kk-KZ"/>
        </w:rPr>
      </w:pPr>
    </w:p>
    <w:p w:rsidR="00EE6819" w:rsidRDefault="007A5016" w:rsidP="00AE02A8">
      <w:pPr>
        <w:rPr>
          <w:bCs/>
          <w:szCs w:val="28"/>
          <w:lang w:val="kk-KZ"/>
        </w:rPr>
      </w:pPr>
      <w:r w:rsidRPr="00AE02A8">
        <w:rPr>
          <w:bCs/>
          <w:szCs w:val="28"/>
          <w:lang w:val="kk-KZ"/>
        </w:rPr>
        <w:t xml:space="preserve">Білім беру бағдарламасының мақсаты: </w:t>
      </w:r>
      <w:r w:rsidR="00EE6819">
        <w:rPr>
          <w:bCs/>
          <w:szCs w:val="28"/>
          <w:lang w:val="kk-KZ"/>
        </w:rPr>
        <w:t>А</w:t>
      </w:r>
      <w:r w:rsidR="00EE6819" w:rsidRPr="00EE6819">
        <w:rPr>
          <w:bCs/>
          <w:szCs w:val="28"/>
          <w:lang w:val="kk-KZ"/>
        </w:rPr>
        <w:t>втоматтандырудың мамандандырылған техникалық және бағдарламалық құралдарын меңгерген</w:t>
      </w:r>
      <w:r w:rsidR="00EE6819">
        <w:rPr>
          <w:bCs/>
          <w:szCs w:val="28"/>
          <w:lang w:val="kk-KZ"/>
        </w:rPr>
        <w:t xml:space="preserve">, АБЖ </w:t>
      </w:r>
      <w:r w:rsidR="00EE6819" w:rsidRPr="00EE6819">
        <w:rPr>
          <w:bCs/>
          <w:szCs w:val="28"/>
          <w:lang w:val="kk-KZ"/>
        </w:rPr>
        <w:t>жобалау, монтаждау, пайдалану жұмыстарын жүзеге асыруға қабілетті</w:t>
      </w:r>
      <w:r w:rsidR="00EE6819">
        <w:rPr>
          <w:bCs/>
          <w:szCs w:val="28"/>
          <w:lang w:val="kk-KZ"/>
        </w:rPr>
        <w:t>, е</w:t>
      </w:r>
      <w:r w:rsidR="00EE6819" w:rsidRPr="00EE6819">
        <w:rPr>
          <w:bCs/>
          <w:szCs w:val="28"/>
          <w:lang w:val="kk-KZ"/>
        </w:rPr>
        <w:t>ңбек нарығында талап етілетін мамандарды даярлау.</w:t>
      </w:r>
    </w:p>
    <w:p w:rsidR="00B419B1" w:rsidRPr="00AE02A8" w:rsidRDefault="007A5016" w:rsidP="00AE02A8">
      <w:pPr>
        <w:rPr>
          <w:bCs/>
          <w:szCs w:val="28"/>
          <w:lang w:val="kk-KZ"/>
        </w:rPr>
      </w:pPr>
      <w:r w:rsidRPr="00AE02A8">
        <w:rPr>
          <w:bCs/>
          <w:szCs w:val="28"/>
          <w:lang w:val="kk-KZ"/>
        </w:rPr>
        <w:t>Білім беру бағдарламасының міндеттері</w:t>
      </w:r>
      <w:r w:rsidR="008C2935" w:rsidRPr="00AE02A8">
        <w:rPr>
          <w:bCs/>
          <w:szCs w:val="28"/>
          <w:lang w:val="kk-KZ"/>
        </w:rPr>
        <w:t>:</w:t>
      </w:r>
    </w:p>
    <w:p w:rsidR="00B419B1" w:rsidRPr="00AE02A8" w:rsidRDefault="00B419B1" w:rsidP="00AE02A8">
      <w:pPr>
        <w:rPr>
          <w:color w:val="000000" w:themeColor="text1"/>
          <w:szCs w:val="28"/>
          <w:lang w:val="kk-KZ"/>
        </w:rPr>
      </w:pPr>
      <w:r w:rsidRPr="00AE02A8">
        <w:rPr>
          <w:b/>
          <w:szCs w:val="28"/>
          <w:lang w:val="kk-KZ"/>
        </w:rPr>
        <w:t>-</w:t>
      </w:r>
      <w:r w:rsidR="000346B0" w:rsidRPr="00AE02A8">
        <w:rPr>
          <w:szCs w:val="28"/>
          <w:lang w:val="kk-KZ"/>
        </w:rPr>
        <w:t>қоғамда әлеуметтік-жауапкершіліктік тәртіпті қалыптастыру, кәсіби әдеп нормаларын түсін</w:t>
      </w:r>
      <w:r w:rsidR="006D544E" w:rsidRPr="00AE02A8">
        <w:rPr>
          <w:szCs w:val="28"/>
          <w:lang w:val="kk-KZ"/>
        </w:rPr>
        <w:t xml:space="preserve">е білу </w:t>
      </w:r>
      <w:r w:rsidR="000346B0" w:rsidRPr="00AE02A8">
        <w:rPr>
          <w:szCs w:val="28"/>
          <w:lang w:val="kk-KZ"/>
        </w:rPr>
        <w:t>және оны сақтау</w:t>
      </w:r>
      <w:r w:rsidR="008C2935" w:rsidRPr="00AE02A8">
        <w:rPr>
          <w:color w:val="000000" w:themeColor="text1"/>
          <w:szCs w:val="28"/>
          <w:lang w:val="kk-KZ"/>
        </w:rPr>
        <w:t>;</w:t>
      </w:r>
    </w:p>
    <w:p w:rsidR="006D544E" w:rsidRPr="00AE02A8" w:rsidRDefault="00B419B1" w:rsidP="00AE02A8">
      <w:pPr>
        <w:rPr>
          <w:color w:val="000000" w:themeColor="text1"/>
          <w:szCs w:val="28"/>
          <w:lang w:val="kk-KZ"/>
        </w:rPr>
      </w:pPr>
      <w:r w:rsidRPr="00AE02A8">
        <w:rPr>
          <w:color w:val="000000" w:themeColor="text1"/>
          <w:szCs w:val="28"/>
          <w:lang w:val="kk-KZ"/>
        </w:rPr>
        <w:t xml:space="preserve">- </w:t>
      </w:r>
      <w:r w:rsidR="006D544E" w:rsidRPr="00AE02A8">
        <w:rPr>
          <w:color w:val="000000" w:themeColor="text1"/>
          <w:szCs w:val="28"/>
          <w:lang w:val="kk-KZ"/>
        </w:rPr>
        <w:t>бүкіл өмір бойы оқуды жалғастыруға, кәсіби мансапта кездесіп отыратын барлық өзгермелі жағдайларға бейімдел</w:t>
      </w:r>
      <w:r w:rsidR="00EE6819">
        <w:rPr>
          <w:color w:val="000000" w:themeColor="text1"/>
          <w:szCs w:val="28"/>
          <w:lang w:val="kk-KZ"/>
        </w:rPr>
        <w:t xml:space="preserve">уге, </w:t>
      </w:r>
      <w:r w:rsidR="00EE6819" w:rsidRPr="00EE6819">
        <w:rPr>
          <w:color w:val="000000" w:themeColor="text1"/>
          <w:szCs w:val="28"/>
          <w:lang w:val="kk-KZ"/>
        </w:rPr>
        <w:t>кәсіпкерлік дағдыларға ие болу</w:t>
      </w:r>
      <w:r w:rsidR="00EE6819">
        <w:rPr>
          <w:color w:val="000000" w:themeColor="text1"/>
          <w:szCs w:val="28"/>
          <w:lang w:val="kk-KZ"/>
        </w:rPr>
        <w:t>ға</w:t>
      </w:r>
      <w:r w:rsidR="00EE6819" w:rsidRPr="00AE02A8">
        <w:rPr>
          <w:color w:val="000000" w:themeColor="text1"/>
          <w:szCs w:val="28"/>
          <w:lang w:val="kk-KZ"/>
        </w:rPr>
        <w:t xml:space="preserve">мүмкіндік беретін </w:t>
      </w:r>
      <w:r w:rsidR="006D544E" w:rsidRPr="00AE02A8">
        <w:rPr>
          <w:color w:val="000000" w:themeColor="text1"/>
          <w:szCs w:val="28"/>
          <w:lang w:val="kk-KZ"/>
        </w:rPr>
        <w:t>базалық бакалавр дайындығын қамтамасыз ету;</w:t>
      </w:r>
    </w:p>
    <w:p w:rsidR="00B419B1" w:rsidRPr="00AE02A8" w:rsidRDefault="00B419B1" w:rsidP="00AE02A8">
      <w:pPr>
        <w:rPr>
          <w:color w:val="000000" w:themeColor="text1"/>
          <w:szCs w:val="28"/>
          <w:lang w:val="kk-KZ"/>
        </w:rPr>
      </w:pPr>
      <w:r w:rsidRPr="00AE02A8">
        <w:rPr>
          <w:color w:val="000000" w:themeColor="text1"/>
          <w:szCs w:val="28"/>
          <w:lang w:val="kk-KZ"/>
        </w:rPr>
        <w:t>-</w:t>
      </w:r>
      <w:r w:rsidR="00B16F25" w:rsidRPr="00AE02A8">
        <w:rPr>
          <w:szCs w:val="28"/>
          <w:lang w:val="kk-KZ"/>
        </w:rPr>
        <w:t>ж</w:t>
      </w:r>
      <w:r w:rsidR="00D345B3" w:rsidRPr="00AE02A8">
        <w:rPr>
          <w:color w:val="000000" w:themeColor="text1"/>
          <w:szCs w:val="28"/>
          <w:lang w:val="kk-KZ"/>
        </w:rPr>
        <w:t xml:space="preserve">алпы </w:t>
      </w:r>
      <w:r w:rsidR="00B16F25" w:rsidRPr="00AE02A8">
        <w:rPr>
          <w:color w:val="000000" w:themeColor="text1"/>
          <w:szCs w:val="28"/>
          <w:lang w:val="kk-KZ"/>
        </w:rPr>
        <w:t xml:space="preserve">жоғары </w:t>
      </w:r>
      <w:r w:rsidR="00D345B3" w:rsidRPr="00AE02A8">
        <w:rPr>
          <w:color w:val="000000" w:themeColor="text1"/>
          <w:szCs w:val="28"/>
          <w:lang w:val="kk-KZ"/>
        </w:rPr>
        <w:t>интеллектуалдық даму деңгейін</w:t>
      </w:r>
      <w:r w:rsidR="00B16F25" w:rsidRPr="00AE02A8">
        <w:rPr>
          <w:color w:val="000000" w:themeColor="text1"/>
          <w:szCs w:val="28"/>
          <w:lang w:val="kk-KZ"/>
        </w:rPr>
        <w:t xml:space="preserve">е жету үшін жағдай жасауды,  сауатты, әрі </w:t>
      </w:r>
      <w:r w:rsidR="00B113CA" w:rsidRPr="00AE02A8">
        <w:rPr>
          <w:color w:val="000000" w:themeColor="text1"/>
          <w:szCs w:val="28"/>
          <w:lang w:val="kk-KZ"/>
        </w:rPr>
        <w:t xml:space="preserve">жетік сөйлей білуді, ойлау мәдениеті мен </w:t>
      </w:r>
      <w:r w:rsidR="00493DA6" w:rsidRPr="00AE02A8">
        <w:rPr>
          <w:color w:val="000000" w:themeColor="text1"/>
          <w:szCs w:val="28"/>
          <w:lang w:val="kk-KZ"/>
        </w:rPr>
        <w:t xml:space="preserve">әртүрлі технологиялық процестер мен өндірістерді автоматтандыру және басқару </w:t>
      </w:r>
      <w:r w:rsidR="00B113CA" w:rsidRPr="00AE02A8">
        <w:rPr>
          <w:color w:val="000000" w:themeColor="text1"/>
          <w:szCs w:val="28"/>
          <w:lang w:val="kk-KZ"/>
        </w:rPr>
        <w:t>саласында еңбекті ғылыми ұйымдастыру дағдылары</w:t>
      </w:r>
      <w:r w:rsidR="005C3C4B" w:rsidRPr="00AE02A8">
        <w:rPr>
          <w:color w:val="000000" w:themeColor="text1"/>
          <w:szCs w:val="28"/>
          <w:lang w:val="kk-KZ"/>
        </w:rPr>
        <w:t>мен қамтамасыз ету</w:t>
      </w:r>
      <w:r w:rsidR="008C2935" w:rsidRPr="00AE02A8">
        <w:rPr>
          <w:color w:val="000000" w:themeColor="text1"/>
          <w:szCs w:val="28"/>
          <w:lang w:val="kk-KZ"/>
        </w:rPr>
        <w:t>;</w:t>
      </w:r>
    </w:p>
    <w:p w:rsidR="00B419B1" w:rsidRPr="00AE02A8" w:rsidRDefault="00B419B1" w:rsidP="00AE02A8">
      <w:pPr>
        <w:rPr>
          <w:color w:val="000000" w:themeColor="text1"/>
          <w:szCs w:val="28"/>
          <w:lang w:val="kk-KZ"/>
        </w:rPr>
      </w:pPr>
      <w:r w:rsidRPr="00AE02A8">
        <w:rPr>
          <w:color w:val="000000" w:themeColor="text1"/>
          <w:szCs w:val="28"/>
          <w:lang w:val="kk-KZ"/>
        </w:rPr>
        <w:t xml:space="preserve">- </w:t>
      </w:r>
      <w:r w:rsidR="00DD1A7E" w:rsidRPr="00AE02A8">
        <w:rPr>
          <w:color w:val="000000" w:themeColor="text1"/>
          <w:szCs w:val="28"/>
          <w:lang w:val="kk-KZ"/>
        </w:rPr>
        <w:t>интеллектуалдық, физикалық, рухани, эстетикалық</w:t>
      </w:r>
      <w:r w:rsidR="00D60889" w:rsidRPr="00AE02A8">
        <w:rPr>
          <w:color w:val="000000" w:themeColor="text1"/>
          <w:szCs w:val="28"/>
          <w:lang w:val="kk-KZ"/>
        </w:rPr>
        <w:t xml:space="preserve"> жағынан дамуы, олардың мамандық бойынша</w:t>
      </w:r>
      <w:r w:rsidR="00DD1A7E" w:rsidRPr="00AE02A8">
        <w:rPr>
          <w:color w:val="000000" w:themeColor="text1"/>
          <w:szCs w:val="28"/>
          <w:lang w:val="kk-KZ"/>
        </w:rPr>
        <w:t xml:space="preserve"> жұмысқа орналасу мүмкінді</w:t>
      </w:r>
      <w:r w:rsidR="00D60889" w:rsidRPr="00AE02A8">
        <w:rPr>
          <w:color w:val="000000" w:themeColor="text1"/>
          <w:szCs w:val="28"/>
          <w:lang w:val="kk-KZ"/>
        </w:rPr>
        <w:t>ктерін</w:t>
      </w:r>
      <w:r w:rsidR="00DD1A7E" w:rsidRPr="00AE02A8">
        <w:rPr>
          <w:color w:val="000000" w:themeColor="text1"/>
          <w:szCs w:val="28"/>
          <w:lang w:val="kk-KZ"/>
        </w:rPr>
        <w:t xml:space="preserve"> қамтамасыз ету үшін </w:t>
      </w:r>
      <w:r w:rsidR="00D60889" w:rsidRPr="00AE02A8">
        <w:rPr>
          <w:color w:val="000000" w:themeColor="text1"/>
          <w:szCs w:val="28"/>
          <w:lang w:val="kk-KZ"/>
        </w:rPr>
        <w:t>немесе келесі оқу деңгейлерінде оқуын жалғастыруларына жағдай жасау</w:t>
      </w:r>
      <w:r w:rsidRPr="00AE02A8">
        <w:rPr>
          <w:color w:val="000000" w:themeColor="text1"/>
          <w:szCs w:val="28"/>
          <w:lang w:val="kk-KZ"/>
        </w:rPr>
        <w:t>.</w:t>
      </w:r>
    </w:p>
    <w:p w:rsidR="00B419B1" w:rsidRPr="00AE02A8" w:rsidRDefault="00B419B1" w:rsidP="00AE02A8">
      <w:pPr>
        <w:rPr>
          <w:bCs/>
          <w:szCs w:val="28"/>
          <w:lang w:val="kk-KZ"/>
        </w:rPr>
      </w:pPr>
    </w:p>
    <w:p w:rsidR="00237D8A" w:rsidRPr="00AE02A8" w:rsidRDefault="00237D8A" w:rsidP="00AE02A8">
      <w:pPr>
        <w:rPr>
          <w:b/>
          <w:bCs/>
          <w:iCs/>
          <w:szCs w:val="28"/>
          <w:lang w:val="kk-KZ"/>
        </w:rPr>
      </w:pPr>
      <w:r w:rsidRPr="00AE02A8">
        <w:rPr>
          <w:b/>
          <w:bCs/>
          <w:iCs/>
          <w:szCs w:val="28"/>
          <w:lang w:val="kk-KZ"/>
        </w:rPr>
        <w:t xml:space="preserve">1.2 </w:t>
      </w:r>
      <w:r w:rsidR="0089642F" w:rsidRPr="00AE02A8">
        <w:rPr>
          <w:b/>
          <w:bCs/>
          <w:iCs/>
          <w:szCs w:val="28"/>
          <w:lang w:val="kk-KZ"/>
        </w:rPr>
        <w:t>Біліктілік және қызметтер тізімі</w:t>
      </w:r>
    </w:p>
    <w:p w:rsidR="00237D8A" w:rsidRPr="00AE02A8" w:rsidRDefault="009E1C10" w:rsidP="00AE02A8">
      <w:pPr>
        <w:rPr>
          <w:rFonts w:eastAsia="TimesNewRomanPS-ItalicMT"/>
          <w:iCs/>
          <w:szCs w:val="28"/>
          <w:lang w:val="kk-KZ"/>
        </w:rPr>
      </w:pPr>
      <w:r w:rsidRPr="00AE02A8">
        <w:rPr>
          <w:rFonts w:eastAsia="TimesNewRomanPS-ItalicMT"/>
          <w:iCs/>
          <w:szCs w:val="28"/>
          <w:lang w:val="kk-KZ"/>
        </w:rPr>
        <w:t xml:space="preserve">Осы білім </w:t>
      </w:r>
      <w:r w:rsidR="00BE0DAB" w:rsidRPr="00AE02A8">
        <w:rPr>
          <w:bCs/>
          <w:szCs w:val="28"/>
          <w:lang w:val="kk-KZ"/>
        </w:rPr>
        <w:t xml:space="preserve">беру </w:t>
      </w:r>
      <w:r w:rsidRPr="00AE02A8">
        <w:rPr>
          <w:rFonts w:eastAsia="TimesNewRomanPS-ItalicMT"/>
          <w:iCs/>
          <w:szCs w:val="28"/>
          <w:lang w:val="kk-KZ"/>
        </w:rPr>
        <w:t xml:space="preserve">бағдарламасы бойынша бітірген түлекке </w:t>
      </w:r>
      <w:r w:rsidR="00BE0DAB" w:rsidRPr="00AE02A8">
        <w:rPr>
          <w:rFonts w:eastAsia="TimesNewRomanPS-ItalicMT"/>
          <w:bCs/>
          <w:iCs/>
          <w:szCs w:val="28"/>
          <w:lang w:val="kk-KZ"/>
        </w:rPr>
        <w:t xml:space="preserve">6В07110 – «Автоматтандыру және басқару»БББ бойынша </w:t>
      </w:r>
      <w:r w:rsidRPr="00AE02A8">
        <w:rPr>
          <w:rFonts w:eastAsia="TimesNewRomanPS-ItalicMT"/>
          <w:iCs/>
          <w:szCs w:val="28"/>
          <w:lang w:val="kk-KZ"/>
        </w:rPr>
        <w:t>«</w:t>
      </w:r>
      <w:r w:rsidR="00BE0DAB" w:rsidRPr="00AE02A8">
        <w:rPr>
          <w:rFonts w:eastAsia="TimesNewRomanPS-ItalicMT"/>
          <w:iCs/>
          <w:szCs w:val="28"/>
          <w:lang w:val="kk-KZ"/>
        </w:rPr>
        <w:t>техника және технологиялар</w:t>
      </w:r>
      <w:r w:rsidRPr="00AE02A8">
        <w:rPr>
          <w:rFonts w:eastAsia="TimesNewRomanPS-ItalicMT"/>
          <w:iCs/>
          <w:szCs w:val="28"/>
          <w:lang w:val="kk-KZ"/>
        </w:rPr>
        <w:t xml:space="preserve"> бакалавры» дәрежесі тағайындалады. </w:t>
      </w:r>
    </w:p>
    <w:p w:rsidR="00996666" w:rsidRPr="00AE02A8" w:rsidRDefault="00BE0DAB" w:rsidP="00AE02A8">
      <w:pPr>
        <w:rPr>
          <w:rFonts w:eastAsia="TimesNewRomanPS-ItalicMT"/>
          <w:iCs/>
          <w:szCs w:val="28"/>
          <w:lang w:val="kk-KZ"/>
        </w:rPr>
      </w:pPr>
      <w:r w:rsidRPr="00AE02A8">
        <w:rPr>
          <w:rFonts w:eastAsia="TimesNewRomanPS-ItalicMT"/>
          <w:bCs/>
          <w:iCs/>
          <w:szCs w:val="28"/>
          <w:lang w:val="kk-KZ"/>
        </w:rPr>
        <w:t>6В07110 – «Автоматтандыру және басқару»</w:t>
      </w:r>
      <w:r w:rsidR="009E1C10" w:rsidRPr="00AE02A8">
        <w:rPr>
          <w:rFonts w:eastAsia="TimesNewRomanPS-ItalicMT"/>
          <w:iCs/>
          <w:szCs w:val="28"/>
          <w:lang w:val="kk-KZ"/>
        </w:rPr>
        <w:t>мамандығы бойынша бакалав</w:t>
      </w:r>
      <w:r w:rsidR="004C26B6" w:rsidRPr="00AE02A8">
        <w:rPr>
          <w:rFonts w:eastAsia="TimesNewRomanPS-ItalicMT"/>
          <w:iCs/>
          <w:szCs w:val="28"/>
          <w:lang w:val="kk-KZ"/>
        </w:rPr>
        <w:t>р</w:t>
      </w:r>
      <w:r w:rsidR="009E1C10" w:rsidRPr="00AE02A8">
        <w:rPr>
          <w:rFonts w:eastAsia="TimesNewRomanPS-ItalicMT"/>
          <w:iCs/>
          <w:szCs w:val="28"/>
          <w:lang w:val="kk-KZ"/>
        </w:rPr>
        <w:t xml:space="preserve">лар </w:t>
      </w:r>
      <w:r w:rsidR="00237D8A" w:rsidRPr="00AE02A8">
        <w:rPr>
          <w:rFonts w:eastAsia="TimesNewRomanPS-ItalicMT"/>
          <w:iCs/>
          <w:szCs w:val="28"/>
          <w:lang w:val="kk-KZ"/>
        </w:rPr>
        <w:t>(</w:t>
      </w:r>
      <w:r w:rsidR="00707E26" w:rsidRPr="00AE02A8">
        <w:rPr>
          <w:rFonts w:eastAsia="TimesNewRomanPS-ItalicMT"/>
          <w:iCs/>
          <w:szCs w:val="28"/>
          <w:lang w:val="kk-KZ"/>
        </w:rPr>
        <w:t xml:space="preserve">өнеркәсіп өндірісінде, </w:t>
      </w:r>
      <w:r w:rsidR="00615C17" w:rsidRPr="00AE02A8">
        <w:rPr>
          <w:rFonts w:eastAsia="TimesNewRomanPS-ItalicMT"/>
          <w:iCs/>
          <w:szCs w:val="28"/>
          <w:lang w:val="kk-KZ"/>
        </w:rPr>
        <w:t xml:space="preserve">ғылыми-зерттеу мекемелерінде, конструкторлық және жобалық ұйымдарда) </w:t>
      </w:r>
      <w:r w:rsidR="00861999" w:rsidRPr="00AE02A8">
        <w:rPr>
          <w:rFonts w:eastAsia="TimesNewRomanPS-ItalicMT"/>
          <w:iCs/>
          <w:szCs w:val="28"/>
          <w:lang w:val="kk-KZ"/>
        </w:rPr>
        <w:t>Қазақстан Республикасының Еңбек және халықты әлеуметтік қорғау министрлігінің 2012 жылғы 21 мамырдағы №201-ө-м бұйрығымен бекітілген Б</w:t>
      </w:r>
      <w:r w:rsidR="00C279E0" w:rsidRPr="00AE02A8">
        <w:rPr>
          <w:rFonts w:eastAsia="TimesNewRomanPS-ItalicMT"/>
          <w:iCs/>
          <w:szCs w:val="28"/>
          <w:lang w:val="kk-KZ"/>
        </w:rPr>
        <w:t>асшылар, мамандар</w:t>
      </w:r>
      <w:r w:rsidR="004C26B6" w:rsidRPr="00AE02A8">
        <w:rPr>
          <w:rFonts w:eastAsia="TimesNewRomanPS-ItalicMT"/>
          <w:iCs/>
          <w:szCs w:val="28"/>
          <w:lang w:val="kk-KZ"/>
        </w:rPr>
        <w:t xml:space="preserve"> және басқа</w:t>
      </w:r>
      <w:r w:rsidR="00861999" w:rsidRPr="00AE02A8">
        <w:rPr>
          <w:rFonts w:eastAsia="TimesNewRomanPS-ItalicMT"/>
          <w:iCs/>
          <w:szCs w:val="28"/>
          <w:lang w:val="kk-KZ"/>
        </w:rPr>
        <w:t xml:space="preserve"> да</w:t>
      </w:r>
      <w:r w:rsidR="004C26B6" w:rsidRPr="00AE02A8">
        <w:rPr>
          <w:rFonts w:eastAsia="TimesNewRomanPS-ItalicMT"/>
          <w:iCs/>
          <w:szCs w:val="28"/>
          <w:lang w:val="kk-KZ"/>
        </w:rPr>
        <w:t xml:space="preserve"> қызмет</w:t>
      </w:r>
      <w:r w:rsidR="00861999" w:rsidRPr="00AE02A8">
        <w:rPr>
          <w:rFonts w:eastAsia="TimesNewRomanPS-ItalicMT"/>
          <w:iCs/>
          <w:szCs w:val="28"/>
          <w:lang w:val="kk-KZ"/>
        </w:rPr>
        <w:t>шілер</w:t>
      </w:r>
      <w:r w:rsidR="004C26B6" w:rsidRPr="00AE02A8">
        <w:rPr>
          <w:rFonts w:eastAsia="TimesNewRomanPS-ItalicMT"/>
          <w:iCs/>
          <w:szCs w:val="28"/>
          <w:lang w:val="kk-KZ"/>
        </w:rPr>
        <w:t xml:space="preserve"> лауазымдарының</w:t>
      </w:r>
      <w:r w:rsidR="00615C17" w:rsidRPr="00AE02A8">
        <w:rPr>
          <w:rFonts w:eastAsia="TimesNewRomanPS-ItalicMT"/>
          <w:iCs/>
          <w:szCs w:val="28"/>
          <w:lang w:val="kk-KZ"/>
        </w:rPr>
        <w:t>Біліктілік анықтамасын</w:t>
      </w:r>
      <w:r w:rsidR="00861999" w:rsidRPr="00AE02A8">
        <w:rPr>
          <w:rFonts w:eastAsia="TimesNewRomanPS-ItalicMT"/>
          <w:iCs/>
          <w:szCs w:val="28"/>
          <w:lang w:val="kk-KZ"/>
        </w:rPr>
        <w:t>дағы</w:t>
      </w:r>
      <w:r w:rsidR="00615C17" w:rsidRPr="00AE02A8">
        <w:rPr>
          <w:rFonts w:eastAsia="TimesNewRomanPS-ItalicMT"/>
          <w:iCs/>
          <w:szCs w:val="28"/>
          <w:lang w:val="kk-KZ"/>
        </w:rPr>
        <w:t xml:space="preserve"> біліктілік талаптарына сәйкес жұмыс өтіліне талаптар қойылмастан</w:t>
      </w:r>
      <w:r w:rsidR="00AE73E7" w:rsidRPr="00AE02A8">
        <w:rPr>
          <w:rFonts w:eastAsia="TimesNewRomanPS-ItalicMT"/>
          <w:iCs/>
          <w:szCs w:val="28"/>
          <w:lang w:val="kk-KZ"/>
        </w:rPr>
        <w:t xml:space="preserve">инженерлік-техникалық қызметкерлердің бастапқы қызметтерін, </w:t>
      </w:r>
      <w:r w:rsidR="00707E26" w:rsidRPr="00AE02A8">
        <w:rPr>
          <w:rFonts w:eastAsia="TimesNewRomanPS-ItalicMT"/>
          <w:iCs/>
          <w:szCs w:val="28"/>
          <w:lang w:val="kk-KZ"/>
        </w:rPr>
        <w:t xml:space="preserve">цех (учаске) бастығы, ауысым бастығы, шеберхана меңгерушісі; инженер - конструктор, инженер-жобалаушы, жабдық пен автоматтандыру жүйелерін баптау және пайдалану жөніндегі инженер; технологиялық процестер мен өндірісті басқарудың автоматтандырылған жүйелері, </w:t>
      </w:r>
      <w:r w:rsidR="00AE73E7" w:rsidRPr="00AE02A8">
        <w:rPr>
          <w:rFonts w:eastAsia="TimesNewRomanPS-ItalicMT"/>
          <w:iCs/>
          <w:szCs w:val="28"/>
          <w:lang w:val="kk-KZ"/>
        </w:rPr>
        <w:t>а</w:t>
      </w:r>
      <w:r w:rsidR="00707E26" w:rsidRPr="00AE02A8">
        <w:rPr>
          <w:rFonts w:eastAsia="TimesNewRomanPS-ItalicMT"/>
          <w:iCs/>
          <w:szCs w:val="28"/>
          <w:lang w:val="kk-KZ"/>
        </w:rPr>
        <w:t>втоматтандырылған ақпараттық-басқару жүйелері, әртүрлі мақсаттағы жобалаудың автоматтандырылған жүйелері пайдаланылатын және әзірленетін ұйымдар мен кәсіпорындардағы инженер</w:t>
      </w:r>
      <w:r w:rsidR="00861999" w:rsidRPr="00AE02A8">
        <w:rPr>
          <w:rFonts w:eastAsia="TimesNewRomanPS-ItalicMT"/>
          <w:iCs/>
          <w:szCs w:val="28"/>
          <w:lang w:val="kk-KZ"/>
        </w:rPr>
        <w:t xml:space="preserve"> қызмет</w:t>
      </w:r>
      <w:r w:rsidR="00AE73E7" w:rsidRPr="00AE02A8">
        <w:rPr>
          <w:rFonts w:eastAsia="TimesNewRomanPS-ItalicMT"/>
          <w:iCs/>
          <w:szCs w:val="28"/>
          <w:lang w:val="kk-KZ"/>
        </w:rPr>
        <w:t>ін</w:t>
      </w:r>
      <w:r w:rsidR="00861999" w:rsidRPr="00AE02A8">
        <w:rPr>
          <w:rFonts w:eastAsia="TimesNewRomanPS-ItalicMT"/>
          <w:iCs/>
          <w:szCs w:val="28"/>
          <w:lang w:val="kk-KZ"/>
        </w:rPr>
        <w:t xml:space="preserve"> атқара алады</w:t>
      </w:r>
    </w:p>
    <w:p w:rsidR="00AE02A8" w:rsidRPr="005C0154" w:rsidRDefault="00AE02A8" w:rsidP="00AE02A8">
      <w:pPr>
        <w:rPr>
          <w:bCs/>
          <w:iCs/>
          <w:szCs w:val="28"/>
          <w:lang w:val="kk-KZ"/>
        </w:rPr>
      </w:pPr>
    </w:p>
    <w:p w:rsidR="00237D8A" w:rsidRPr="00AE02A8" w:rsidRDefault="00237D8A" w:rsidP="00AE02A8">
      <w:pPr>
        <w:rPr>
          <w:b/>
          <w:bCs/>
          <w:iCs/>
          <w:szCs w:val="28"/>
          <w:lang w:val="kk-KZ"/>
        </w:rPr>
      </w:pPr>
      <w:r w:rsidRPr="00AE02A8">
        <w:rPr>
          <w:b/>
          <w:bCs/>
          <w:iCs/>
          <w:szCs w:val="28"/>
          <w:lang w:val="kk-KZ"/>
        </w:rPr>
        <w:t xml:space="preserve">1.3 </w:t>
      </w:r>
      <w:r w:rsidR="00844AE3" w:rsidRPr="00AE02A8">
        <w:rPr>
          <w:b/>
          <w:bCs/>
          <w:iCs/>
          <w:szCs w:val="28"/>
          <w:lang w:val="kk-KZ"/>
        </w:rPr>
        <w:t>Білім беру бағдарламасын бітірген түлекке біліктілігі туралы сипаттама</w:t>
      </w:r>
    </w:p>
    <w:p w:rsidR="00996666" w:rsidRPr="00AE02A8" w:rsidRDefault="00996666" w:rsidP="00AE02A8">
      <w:pPr>
        <w:rPr>
          <w:szCs w:val="28"/>
          <w:lang w:val="kk-KZ"/>
        </w:rPr>
      </w:pPr>
    </w:p>
    <w:p w:rsidR="00237D8A" w:rsidRPr="00AE02A8" w:rsidRDefault="00237D8A" w:rsidP="00AE02A8">
      <w:pPr>
        <w:rPr>
          <w:b/>
          <w:szCs w:val="28"/>
          <w:lang w:val="kk-KZ"/>
        </w:rPr>
      </w:pPr>
      <w:r w:rsidRPr="00AE02A8">
        <w:rPr>
          <w:b/>
          <w:szCs w:val="28"/>
          <w:lang w:val="kk-KZ"/>
        </w:rPr>
        <w:t>1.</w:t>
      </w:r>
      <w:r w:rsidR="00996666" w:rsidRPr="00AE02A8">
        <w:rPr>
          <w:b/>
          <w:szCs w:val="28"/>
          <w:lang w:val="kk-KZ"/>
        </w:rPr>
        <w:t>3</w:t>
      </w:r>
      <w:r w:rsidRPr="00AE02A8">
        <w:rPr>
          <w:b/>
          <w:szCs w:val="28"/>
          <w:lang w:val="kk-KZ"/>
        </w:rPr>
        <w:t xml:space="preserve">.1 </w:t>
      </w:r>
      <w:r w:rsidR="006703DF" w:rsidRPr="00AE02A8">
        <w:rPr>
          <w:b/>
          <w:szCs w:val="28"/>
          <w:lang w:val="kk-KZ"/>
        </w:rPr>
        <w:t>Кәсіби қызмет саласы</w:t>
      </w:r>
    </w:p>
    <w:p w:rsidR="00EF132B" w:rsidRPr="00AE02A8" w:rsidRDefault="00EF132B" w:rsidP="005C0154">
      <w:pPr>
        <w:widowControl w:val="0"/>
        <w:rPr>
          <w:rFonts w:eastAsia="TimesNewRomanPS-ItalicMT"/>
          <w:iCs/>
          <w:szCs w:val="28"/>
          <w:lang w:val="kk-KZ"/>
        </w:rPr>
      </w:pPr>
      <w:r w:rsidRPr="00AE02A8">
        <w:rPr>
          <w:rFonts w:eastAsia="TimesNewRomanPS-ItalicMT"/>
          <w:iCs/>
          <w:szCs w:val="28"/>
          <w:lang w:val="kk-KZ"/>
        </w:rPr>
        <w:t xml:space="preserve">Кәсіби қызмет саласы </w:t>
      </w:r>
      <w:r w:rsidR="005C0154" w:rsidRPr="005C0154">
        <w:rPr>
          <w:rFonts w:eastAsia="TimesNewRomanPS-ItalicMT"/>
          <w:iCs/>
          <w:szCs w:val="28"/>
          <w:lang w:val="kk-KZ"/>
        </w:rPr>
        <w:t xml:space="preserve">әр түрлі технологиялық процестер мен өндірістерді </w:t>
      </w:r>
      <w:r w:rsidRPr="00AE02A8">
        <w:rPr>
          <w:rFonts w:eastAsia="TimesNewRomanPS-ItalicMT"/>
          <w:iCs/>
          <w:szCs w:val="28"/>
          <w:lang w:val="kk-KZ"/>
        </w:rPr>
        <w:t xml:space="preserve">автоматтандыру, ақпараттандыру және басқару саласы, сондай-ақ ақпаратты өңдеу </w:t>
      </w:r>
      <w:r w:rsidRPr="00AE02A8">
        <w:rPr>
          <w:rFonts w:eastAsia="TimesNewRomanPS-ItalicMT"/>
          <w:iCs/>
          <w:szCs w:val="28"/>
          <w:lang w:val="kk-KZ"/>
        </w:rPr>
        <w:lastRenderedPageBreak/>
        <w:t>құралдары мен әдістерін қолданумен байланысты техникалық жүйелер болып табылады.</w:t>
      </w:r>
    </w:p>
    <w:p w:rsidR="00EF132B" w:rsidRPr="00AE02A8" w:rsidRDefault="00EF132B" w:rsidP="00AE02A8">
      <w:pPr>
        <w:rPr>
          <w:rFonts w:eastAsia="TimesNewRomanPS-ItalicMT"/>
          <w:iCs/>
          <w:szCs w:val="28"/>
          <w:lang w:val="kk-KZ"/>
        </w:rPr>
      </w:pPr>
    </w:p>
    <w:p w:rsidR="00237D8A" w:rsidRPr="00AE02A8" w:rsidRDefault="00237D8A" w:rsidP="00AE02A8">
      <w:pPr>
        <w:rPr>
          <w:b/>
          <w:szCs w:val="28"/>
          <w:lang w:val="kk-KZ"/>
        </w:rPr>
      </w:pPr>
      <w:r w:rsidRPr="00AE02A8">
        <w:rPr>
          <w:b/>
          <w:szCs w:val="28"/>
          <w:lang w:val="kk-KZ"/>
        </w:rPr>
        <w:t>1.3.</w:t>
      </w:r>
      <w:r w:rsidR="00996666" w:rsidRPr="00AE02A8">
        <w:rPr>
          <w:b/>
          <w:szCs w:val="28"/>
          <w:lang w:val="kk-KZ"/>
        </w:rPr>
        <w:t>2</w:t>
      </w:r>
      <w:r w:rsidR="009F1EA7" w:rsidRPr="00AE02A8">
        <w:rPr>
          <w:b/>
          <w:szCs w:val="28"/>
          <w:lang w:val="kk-KZ"/>
        </w:rPr>
        <w:t>Кәсіби қызмет нысандары</w:t>
      </w:r>
    </w:p>
    <w:p w:rsidR="00237D8A" w:rsidRPr="00AE02A8" w:rsidRDefault="009F1EA7" w:rsidP="00AE02A8">
      <w:pPr>
        <w:rPr>
          <w:rFonts w:eastAsia="TimesNewRomanPS-ItalicMT"/>
          <w:iCs/>
          <w:szCs w:val="28"/>
          <w:lang w:val="kk-KZ"/>
        </w:rPr>
      </w:pPr>
      <w:r w:rsidRPr="00AE02A8">
        <w:rPr>
          <w:szCs w:val="28"/>
          <w:lang w:val="kk-KZ"/>
        </w:rPr>
        <w:t>Бітіруші түлектердің кәсіби қызмет нысан</w:t>
      </w:r>
      <w:r w:rsidR="00417179" w:rsidRPr="00AE02A8">
        <w:rPr>
          <w:szCs w:val="28"/>
          <w:lang w:val="kk-KZ"/>
        </w:rPr>
        <w:t>дар</w:t>
      </w:r>
      <w:r w:rsidRPr="00AE02A8">
        <w:rPr>
          <w:szCs w:val="28"/>
          <w:lang w:val="kk-KZ"/>
        </w:rPr>
        <w:t xml:space="preserve">ы </w:t>
      </w:r>
      <w:r w:rsidR="00417179" w:rsidRPr="00AE02A8">
        <w:rPr>
          <w:szCs w:val="28"/>
          <w:lang w:val="kk-KZ"/>
        </w:rPr>
        <w:t xml:space="preserve">әртүрлі өндірістердің технологиялық процестерін басқарудың автоматтандырылған жүйелері, автоматтандырылған ақпараттық-басқару жүйелері, деректерді қабылдау, өңдеу және берудің автоматтандырылған жүйелері, жүйелерді, объектілерді, құрылғыларды жобалаудың автоматтандырылған жүйелері </w:t>
      </w:r>
      <w:r w:rsidRPr="00AE02A8">
        <w:rPr>
          <w:szCs w:val="28"/>
          <w:lang w:val="kk-KZ"/>
        </w:rPr>
        <w:t>болып табылады.</w:t>
      </w:r>
    </w:p>
    <w:p w:rsidR="00996666" w:rsidRPr="00AE02A8" w:rsidRDefault="00996666" w:rsidP="00AE02A8">
      <w:pPr>
        <w:rPr>
          <w:b/>
          <w:szCs w:val="28"/>
          <w:lang w:val="kk-KZ"/>
        </w:rPr>
      </w:pPr>
    </w:p>
    <w:p w:rsidR="00237D8A" w:rsidRPr="00AE02A8" w:rsidRDefault="00237D8A" w:rsidP="00AE02A8">
      <w:pPr>
        <w:rPr>
          <w:b/>
          <w:szCs w:val="28"/>
          <w:lang w:val="kk-KZ"/>
        </w:rPr>
      </w:pPr>
      <w:r w:rsidRPr="00AE02A8">
        <w:rPr>
          <w:b/>
          <w:szCs w:val="28"/>
          <w:lang w:val="kk-KZ"/>
        </w:rPr>
        <w:t>1.3.</w:t>
      </w:r>
      <w:r w:rsidR="00996666" w:rsidRPr="00AE02A8">
        <w:rPr>
          <w:b/>
          <w:szCs w:val="28"/>
          <w:lang w:val="kk-KZ"/>
        </w:rPr>
        <w:t>3</w:t>
      </w:r>
      <w:r w:rsidR="009F1EA7" w:rsidRPr="00AE02A8">
        <w:rPr>
          <w:b/>
          <w:szCs w:val="28"/>
          <w:lang w:val="kk-KZ"/>
        </w:rPr>
        <w:t>Кәсіби қызмет пәндері</w:t>
      </w:r>
    </w:p>
    <w:p w:rsidR="00417179" w:rsidRPr="00AE02A8" w:rsidRDefault="00417179" w:rsidP="00AE02A8">
      <w:pPr>
        <w:rPr>
          <w:szCs w:val="28"/>
          <w:lang w:val="kk-KZ"/>
        </w:rPr>
      </w:pPr>
      <w:r w:rsidRPr="00AE02A8">
        <w:rPr>
          <w:bCs/>
          <w:iCs/>
          <w:szCs w:val="28"/>
          <w:lang w:val="kk-KZ"/>
        </w:rPr>
        <w:t xml:space="preserve">6В07110 – «Автоматтандыру және басқару»БББ </w:t>
      </w:r>
      <w:r w:rsidR="009F1EA7" w:rsidRPr="00AE02A8">
        <w:rPr>
          <w:szCs w:val="28"/>
          <w:lang w:val="kk-KZ"/>
        </w:rPr>
        <w:t>бойынша бакалаврдың кәсіби қызмет пәндері</w:t>
      </w:r>
      <w:r w:rsidRPr="00AE02A8">
        <w:rPr>
          <w:szCs w:val="28"/>
          <w:lang w:val="kk-KZ"/>
        </w:rPr>
        <w:t xml:space="preserve"> өндірістің әртүрлі салаларында технологиялық процестерді автоматтандырылған </w:t>
      </w:r>
      <w:r w:rsidR="000069B6" w:rsidRPr="00AE02A8">
        <w:rPr>
          <w:szCs w:val="28"/>
          <w:lang w:val="kk-KZ"/>
        </w:rPr>
        <w:t xml:space="preserve">басқару </w:t>
      </w:r>
      <w:r w:rsidRPr="00AE02A8">
        <w:rPr>
          <w:szCs w:val="28"/>
          <w:lang w:val="kk-KZ"/>
        </w:rPr>
        <w:t>жүйелерін әзірлеу, ен</w:t>
      </w:r>
      <w:r w:rsidR="000069B6" w:rsidRPr="00AE02A8">
        <w:rPr>
          <w:szCs w:val="28"/>
          <w:lang w:val="kk-KZ"/>
        </w:rPr>
        <w:t>д</w:t>
      </w:r>
      <w:r w:rsidRPr="00AE02A8">
        <w:rPr>
          <w:szCs w:val="28"/>
          <w:lang w:val="kk-KZ"/>
        </w:rPr>
        <w:t>і</w:t>
      </w:r>
      <w:r w:rsidR="000069B6" w:rsidRPr="00AE02A8">
        <w:rPr>
          <w:szCs w:val="28"/>
          <w:lang w:val="kk-KZ"/>
        </w:rPr>
        <w:t>р</w:t>
      </w:r>
      <w:r w:rsidRPr="00AE02A8">
        <w:rPr>
          <w:szCs w:val="28"/>
          <w:lang w:val="kk-KZ"/>
        </w:rPr>
        <w:t>у және пайдалану; технологиялық процестерді, техникалық жүйелерді және жоғары технологиялардың зерттеу объектілерін талдау, болжау және басқару әдістері</w:t>
      </w:r>
      <w:r w:rsidR="000069B6" w:rsidRPr="00AE02A8">
        <w:rPr>
          <w:szCs w:val="28"/>
          <w:lang w:val="kk-KZ"/>
        </w:rPr>
        <w:t xml:space="preserve"> болып табылады</w:t>
      </w:r>
      <w:r w:rsidRPr="00AE02A8">
        <w:rPr>
          <w:szCs w:val="28"/>
          <w:lang w:val="kk-KZ"/>
        </w:rPr>
        <w:t>.</w:t>
      </w:r>
    </w:p>
    <w:p w:rsidR="00237D8A" w:rsidRPr="00AE02A8" w:rsidRDefault="00237D8A" w:rsidP="00AE02A8">
      <w:pPr>
        <w:rPr>
          <w:rFonts w:eastAsia="TimesNewRomanPS-ItalicMT"/>
          <w:iCs/>
          <w:szCs w:val="28"/>
          <w:lang w:val="kk-KZ"/>
        </w:rPr>
      </w:pPr>
    </w:p>
    <w:p w:rsidR="00237D8A" w:rsidRPr="00AE02A8" w:rsidRDefault="00237D8A" w:rsidP="00AE02A8">
      <w:pPr>
        <w:rPr>
          <w:szCs w:val="28"/>
          <w:lang w:val="kk-KZ"/>
        </w:rPr>
      </w:pPr>
      <w:r w:rsidRPr="00AE02A8">
        <w:rPr>
          <w:b/>
          <w:szCs w:val="28"/>
          <w:lang w:val="kk-KZ"/>
        </w:rPr>
        <w:t>1.3.</w:t>
      </w:r>
      <w:r w:rsidR="00996666" w:rsidRPr="00AE02A8">
        <w:rPr>
          <w:b/>
          <w:szCs w:val="28"/>
          <w:lang w:val="kk-KZ"/>
        </w:rPr>
        <w:t>4</w:t>
      </w:r>
      <w:r w:rsidR="009F1EA7" w:rsidRPr="00AE02A8">
        <w:rPr>
          <w:b/>
          <w:szCs w:val="28"/>
          <w:lang w:val="kk-KZ"/>
        </w:rPr>
        <w:t>Кәсіби қызмет түрлері</w:t>
      </w:r>
    </w:p>
    <w:p w:rsidR="00237D8A" w:rsidRPr="00AE02A8" w:rsidRDefault="001F3C8E" w:rsidP="00AE02A8">
      <w:pPr>
        <w:rPr>
          <w:szCs w:val="28"/>
          <w:lang w:val="kk-KZ"/>
        </w:rPr>
      </w:pPr>
      <w:r w:rsidRPr="00AE02A8">
        <w:rPr>
          <w:bCs/>
          <w:iCs/>
          <w:szCs w:val="28"/>
          <w:lang w:val="kk-KZ"/>
        </w:rPr>
        <w:t>6В07110 – «Автоматтандыру және басқару»</w:t>
      </w:r>
      <w:r w:rsidR="009F1EA7" w:rsidRPr="00AE02A8">
        <w:rPr>
          <w:szCs w:val="28"/>
          <w:lang w:val="kk-KZ"/>
        </w:rPr>
        <w:t>мамандығы бойынша бакалавр келесі кәсіби қызметтерді атқара алады</w:t>
      </w:r>
      <w:r w:rsidR="00237D8A" w:rsidRPr="00AE02A8">
        <w:rPr>
          <w:szCs w:val="28"/>
          <w:lang w:val="kk-KZ"/>
        </w:rPr>
        <w:t>:</w:t>
      </w:r>
    </w:p>
    <w:p w:rsidR="001F3C8E" w:rsidRPr="00AE02A8" w:rsidRDefault="001F3C8E" w:rsidP="00AE02A8">
      <w:pPr>
        <w:rPr>
          <w:szCs w:val="28"/>
          <w:lang w:val="kk-KZ"/>
        </w:rPr>
      </w:pPr>
      <w:r w:rsidRPr="00AE02A8">
        <w:rPr>
          <w:szCs w:val="28"/>
          <w:lang w:val="kk-KZ"/>
        </w:rPr>
        <w:t xml:space="preserve">Сервистік-пайдалану қызметі: автоматты, автоматтандырылған және ақпараттық жүйелерді, деректерді </w:t>
      </w:r>
      <w:r w:rsidR="000F49E1" w:rsidRPr="00AE02A8">
        <w:rPr>
          <w:szCs w:val="28"/>
          <w:lang w:val="kk-KZ"/>
        </w:rPr>
        <w:t xml:space="preserve">және ақпараттық ағындарды </w:t>
      </w:r>
      <w:r w:rsidRPr="00AE02A8">
        <w:rPr>
          <w:szCs w:val="28"/>
          <w:lang w:val="kk-KZ"/>
        </w:rPr>
        <w:t>жинау, өңдеу және беру, диагностикалау, бақылау және басқару</w:t>
      </w:r>
      <w:r w:rsidR="000F49E1" w:rsidRPr="00AE02A8">
        <w:rPr>
          <w:szCs w:val="28"/>
          <w:lang w:val="kk-KZ"/>
        </w:rPr>
        <w:t xml:space="preserve"> құралдарын</w:t>
      </w:r>
      <w:r w:rsidRPr="00AE02A8">
        <w:rPr>
          <w:szCs w:val="28"/>
          <w:lang w:val="kk-KZ"/>
        </w:rPr>
        <w:t xml:space="preserve">, оларды техникалық, ақпараттық, математикалық және бағдарламалық қамтамасыз етуді пайдалану; өндірістің әртүрлі салаларында </w:t>
      </w:r>
      <w:r w:rsidR="002B627B" w:rsidRPr="00AE02A8">
        <w:rPr>
          <w:szCs w:val="28"/>
          <w:lang w:val="kk-KZ"/>
        </w:rPr>
        <w:t>а</w:t>
      </w:r>
      <w:r w:rsidRPr="00AE02A8">
        <w:rPr>
          <w:szCs w:val="28"/>
          <w:lang w:val="kk-KZ"/>
        </w:rPr>
        <w:t xml:space="preserve">втоматтандыру және басқарудың техникалық құралдарын </w:t>
      </w:r>
      <w:r w:rsidR="002B627B" w:rsidRPr="00AE02A8">
        <w:rPr>
          <w:rFonts w:eastAsia="TimesNewRomanPS-ItalicMT"/>
          <w:iCs/>
          <w:szCs w:val="28"/>
          <w:lang w:val="kk-KZ"/>
        </w:rPr>
        <w:t>профилактикалау</w:t>
      </w:r>
      <w:r w:rsidRPr="00AE02A8">
        <w:rPr>
          <w:szCs w:val="28"/>
          <w:lang w:val="kk-KZ"/>
        </w:rPr>
        <w:t>, жөндеу, баптау.</w:t>
      </w:r>
    </w:p>
    <w:p w:rsidR="001F3C8E" w:rsidRPr="00AE02A8" w:rsidRDefault="001F3C8E" w:rsidP="00AE02A8">
      <w:pPr>
        <w:rPr>
          <w:szCs w:val="28"/>
          <w:lang w:val="kk-KZ"/>
        </w:rPr>
      </w:pPr>
      <w:r w:rsidRPr="00AE02A8">
        <w:rPr>
          <w:szCs w:val="28"/>
          <w:lang w:val="kk-KZ"/>
        </w:rPr>
        <w:t xml:space="preserve">Өндірістік-технологиялық қызмет: </w:t>
      </w:r>
      <w:r w:rsidR="002B627B" w:rsidRPr="00AE02A8">
        <w:rPr>
          <w:szCs w:val="28"/>
          <w:lang w:val="kk-KZ"/>
        </w:rPr>
        <w:t xml:space="preserve">өнеркәсіптік технологиялық жабдықтарды </w:t>
      </w:r>
      <w:r w:rsidRPr="00AE02A8">
        <w:rPr>
          <w:szCs w:val="28"/>
          <w:lang w:val="kk-KZ"/>
        </w:rPr>
        <w:t>автоматтандырудың, ақпараттандырудың және пайдаланудың тиімді әдістері мен алгоритмдерін әзірлеу және ен</w:t>
      </w:r>
      <w:r w:rsidR="002B627B" w:rsidRPr="00AE02A8">
        <w:rPr>
          <w:szCs w:val="28"/>
          <w:lang w:val="kk-KZ"/>
        </w:rPr>
        <w:t>д</w:t>
      </w:r>
      <w:r w:rsidRPr="00AE02A8">
        <w:rPr>
          <w:szCs w:val="28"/>
          <w:lang w:val="kk-KZ"/>
        </w:rPr>
        <w:t>і</w:t>
      </w:r>
      <w:r w:rsidR="002B627B" w:rsidRPr="00AE02A8">
        <w:rPr>
          <w:szCs w:val="28"/>
          <w:lang w:val="kk-KZ"/>
        </w:rPr>
        <w:t>р</w:t>
      </w:r>
      <w:r w:rsidRPr="00AE02A8">
        <w:rPr>
          <w:szCs w:val="28"/>
          <w:lang w:val="kk-KZ"/>
        </w:rPr>
        <w:t>у; технологиялық процестерді, дайын өнімнің сапасын өндірістік бақылауды ұйымдастыру және тиімді жүргізу; технологиялық процестер мен реттеуші құрылғылардың параметрлерін таңдау және есептеу бағдарламалары мен алгоритмдерін, материалдарын, жабдықтарын тиімді пайдалану; шығарылатын өнімнің сапа көрсеткіштерін өлшеудің негізгі құралдарын метрологиялық тексеруді жүзеге асыру.</w:t>
      </w:r>
    </w:p>
    <w:p w:rsidR="001F3C8E" w:rsidRPr="00AE02A8" w:rsidRDefault="001F3C8E" w:rsidP="00AE02A8">
      <w:pPr>
        <w:rPr>
          <w:szCs w:val="28"/>
          <w:lang w:val="kk-KZ"/>
        </w:rPr>
      </w:pPr>
      <w:r w:rsidRPr="00AE02A8">
        <w:rPr>
          <w:szCs w:val="28"/>
          <w:lang w:val="kk-KZ"/>
        </w:rPr>
        <w:t xml:space="preserve">Ұйымдастыру-басқару қызметі: орындаушылар ұжымының жұмысын ұйымдастыру, </w:t>
      </w:r>
      <w:r w:rsidR="002B627B" w:rsidRPr="00AE02A8">
        <w:rPr>
          <w:szCs w:val="28"/>
          <w:lang w:val="kk-KZ"/>
        </w:rPr>
        <w:t>ш</w:t>
      </w:r>
      <w:r w:rsidRPr="00AE02A8">
        <w:rPr>
          <w:szCs w:val="28"/>
          <w:lang w:val="kk-KZ"/>
        </w:rPr>
        <w:t xml:space="preserve">ешім тәсілдерін таңдау және әр алуандығын болжайтын жағдайларда басқару шешімдерін қабылдау; оңтайлы шешімдерді ұзақ мерзімді, сондай-ақ қысқа мерзімді жоспарлау және анықтау кезінде әр түрлі талаптар (құны, сапасы, қауіпсіздігі және орындау мерзімдері) арасында ымыраға келу; өнімнің талап етілетін сапасын қамтамасыз етуге </w:t>
      </w:r>
      <w:r w:rsidR="002B627B" w:rsidRPr="00AE02A8">
        <w:rPr>
          <w:szCs w:val="28"/>
          <w:lang w:val="kk-KZ"/>
        </w:rPr>
        <w:t xml:space="preserve">жұмсалынатын </w:t>
      </w:r>
      <w:r w:rsidRPr="00AE02A8">
        <w:rPr>
          <w:szCs w:val="28"/>
          <w:lang w:val="kk-KZ"/>
        </w:rPr>
        <w:t>өндірістік және өндірістік емес шығындарды бағалау.</w:t>
      </w:r>
    </w:p>
    <w:p w:rsidR="001F3C8E" w:rsidRPr="00AE02A8" w:rsidRDefault="001F3C8E" w:rsidP="00AE02A8">
      <w:pPr>
        <w:rPr>
          <w:szCs w:val="28"/>
          <w:lang w:val="kk-KZ"/>
        </w:rPr>
      </w:pPr>
      <w:r w:rsidRPr="00AE02A8">
        <w:rPr>
          <w:szCs w:val="28"/>
          <w:lang w:val="kk-KZ"/>
        </w:rPr>
        <w:t xml:space="preserve">Жобалау-конструкторлық қызмет: берілген </w:t>
      </w:r>
      <w:r w:rsidR="00CE724C" w:rsidRPr="00AE02A8">
        <w:rPr>
          <w:szCs w:val="28"/>
          <w:lang w:val="kk-KZ"/>
        </w:rPr>
        <w:t>критерийлер</w:t>
      </w:r>
      <w:r w:rsidRPr="00AE02A8">
        <w:rPr>
          <w:szCs w:val="28"/>
          <w:lang w:val="kk-KZ"/>
        </w:rPr>
        <w:t xml:space="preserve"> мен шектеулер кезінде жобалаудың мақсаттары мен міндеттерін тұжырымдау; мәселелерді шешудің жалпыланған нұсқаларын әзірлеу, осы нұсқаларды талдау, салдарды болжау, көп критериалды жағдайларда ымыралы шешімдерді табу; энергетикалық, технологиялық, конструкторлық, пайдалану, эргономикалық және экономикалық </w:t>
      </w:r>
      <w:r w:rsidRPr="00AE02A8">
        <w:rPr>
          <w:szCs w:val="28"/>
          <w:lang w:val="kk-KZ"/>
        </w:rPr>
        <w:lastRenderedPageBreak/>
        <w:t>көрсеткіштерді ескере отырып, технологиялық процестерді автоматтандыру және басқару жүйелерінің жобаларын модельдеу, әзірлеу, құрастыру және орындау.</w:t>
      </w:r>
    </w:p>
    <w:p w:rsidR="001F3C8E" w:rsidRPr="00AE02A8" w:rsidRDefault="001F3C8E" w:rsidP="00AE02A8">
      <w:pPr>
        <w:rPr>
          <w:szCs w:val="28"/>
          <w:lang w:val="kk-KZ"/>
        </w:rPr>
      </w:pPr>
      <w:r w:rsidRPr="00AE02A8">
        <w:rPr>
          <w:szCs w:val="28"/>
          <w:lang w:val="kk-KZ"/>
        </w:rPr>
        <w:t>Эксперименталды-зерттеу қызметі: заман</w:t>
      </w:r>
      <w:r w:rsidR="001B4344" w:rsidRPr="00AE02A8">
        <w:rPr>
          <w:szCs w:val="28"/>
          <w:lang w:val="kk-KZ"/>
        </w:rPr>
        <w:t>ауи</w:t>
      </w:r>
      <w:r w:rsidRPr="00AE02A8">
        <w:rPr>
          <w:szCs w:val="28"/>
          <w:lang w:val="kk-KZ"/>
        </w:rPr>
        <w:t xml:space="preserve"> бақылау және талдау әдістері мен құралдарын пайдалана отырып, технологиялық жабдықтың жай-күйін диагностикалау, талдау және бағалау үшін эксперименталды зерттеулер жүргізу; күрделі жүйелердің, өндірістік және технологиялық процестердің математикалық және компьютерлік модельдерін әзірлеу; экспериментті жоспарлау және нәтижелерді математикалық өңдеу әдістемелерін пайдалану.</w:t>
      </w:r>
    </w:p>
    <w:p w:rsidR="00996666" w:rsidRPr="00D46E1D" w:rsidRDefault="00996666" w:rsidP="00AE02A8">
      <w:pPr>
        <w:rPr>
          <w:rFonts w:eastAsia="TimesNewRomanPS-ItalicMT"/>
          <w:iCs/>
          <w:szCs w:val="28"/>
          <w:lang w:val="kk-KZ"/>
        </w:rPr>
      </w:pPr>
    </w:p>
    <w:p w:rsidR="00BA3CB8" w:rsidRPr="00D46E1D" w:rsidRDefault="00BA3CB8" w:rsidP="00AE02A8">
      <w:pPr>
        <w:rPr>
          <w:rFonts w:eastAsia="TimesNewRomanPS-ItalicMT"/>
          <w:iCs/>
          <w:szCs w:val="28"/>
          <w:lang w:val="kk-KZ"/>
        </w:rPr>
      </w:pPr>
    </w:p>
    <w:p w:rsidR="00760FF0" w:rsidRDefault="00996666" w:rsidP="00AE02A8">
      <w:pPr>
        <w:rPr>
          <w:b/>
          <w:szCs w:val="28"/>
          <w:lang w:val="kk-KZ"/>
        </w:rPr>
      </w:pPr>
      <w:r w:rsidRPr="00AE02A8">
        <w:rPr>
          <w:b/>
          <w:szCs w:val="28"/>
          <w:lang w:val="kk-KZ"/>
        </w:rPr>
        <w:t>2</w:t>
      </w:r>
      <w:r w:rsidR="00CF7237" w:rsidRPr="00AE02A8">
        <w:rPr>
          <w:b/>
          <w:szCs w:val="28"/>
          <w:lang w:val="kk-KZ"/>
        </w:rPr>
        <w:t>.</w:t>
      </w:r>
      <w:r w:rsidR="00943178" w:rsidRPr="00AE02A8">
        <w:rPr>
          <w:b/>
          <w:szCs w:val="28"/>
          <w:lang w:val="kk-KZ"/>
        </w:rPr>
        <w:t>Білім беру бағдарламасы бойынша оқу нәтижелері</w:t>
      </w:r>
    </w:p>
    <w:p w:rsidR="00BA3CB8" w:rsidRPr="00BA3CB8" w:rsidRDefault="00BA3CB8" w:rsidP="00AE02A8">
      <w:pPr>
        <w:rPr>
          <w:szCs w:val="28"/>
          <w:lang w:val="kk-KZ"/>
        </w:rPr>
      </w:pPr>
    </w:p>
    <w:p w:rsidR="00760FF0" w:rsidRPr="00AE02A8" w:rsidRDefault="00943178" w:rsidP="00AE02A8">
      <w:pPr>
        <w:rPr>
          <w:szCs w:val="28"/>
          <w:lang w:val="kk-KZ"/>
        </w:rPr>
      </w:pPr>
      <w:r w:rsidRPr="00AE02A8">
        <w:rPr>
          <w:b/>
          <w:szCs w:val="28"/>
          <w:lang w:val="kk-KZ"/>
        </w:rPr>
        <w:t>ОН</w:t>
      </w:r>
      <w:r w:rsidR="00760FF0" w:rsidRPr="00AE02A8">
        <w:rPr>
          <w:b/>
          <w:szCs w:val="28"/>
          <w:lang w:val="kk-KZ"/>
        </w:rPr>
        <w:t>1</w:t>
      </w:r>
      <w:r w:rsidR="008B563D" w:rsidRPr="00AE02A8">
        <w:rPr>
          <w:szCs w:val="28"/>
          <w:lang w:val="kk-KZ"/>
        </w:rPr>
        <w:t>Кәсіби ортада және социумда қазақ, орыс және ағылшын тілдерінде еркін сұхбаттас</w:t>
      </w:r>
      <w:r w:rsidR="008F2B7D" w:rsidRPr="00AE02A8">
        <w:rPr>
          <w:szCs w:val="28"/>
          <w:lang w:val="kk-KZ"/>
        </w:rPr>
        <w:t>а ал</w:t>
      </w:r>
      <w:r w:rsidR="008B563D" w:rsidRPr="00AE02A8">
        <w:rPr>
          <w:szCs w:val="28"/>
          <w:lang w:val="kk-KZ"/>
        </w:rPr>
        <w:t>у.</w:t>
      </w:r>
    </w:p>
    <w:p w:rsidR="00760FF0" w:rsidRPr="00AE02A8" w:rsidRDefault="00760FF0" w:rsidP="00AE02A8">
      <w:pPr>
        <w:rPr>
          <w:szCs w:val="28"/>
          <w:lang w:val="kk-KZ"/>
        </w:rPr>
      </w:pPr>
      <w:r w:rsidRPr="00AE02A8">
        <w:rPr>
          <w:b/>
          <w:szCs w:val="28"/>
          <w:lang w:val="kk-KZ"/>
        </w:rPr>
        <w:t>О</w:t>
      </w:r>
      <w:r w:rsidR="008F2B7D" w:rsidRPr="00AE02A8">
        <w:rPr>
          <w:b/>
          <w:szCs w:val="28"/>
          <w:lang w:val="kk-KZ"/>
        </w:rPr>
        <w:t>Н</w:t>
      </w:r>
      <w:r w:rsidRPr="00AE02A8">
        <w:rPr>
          <w:b/>
          <w:szCs w:val="28"/>
          <w:lang w:val="kk-KZ"/>
        </w:rPr>
        <w:t xml:space="preserve">2 </w:t>
      </w:r>
      <w:r w:rsidR="008F2B7D" w:rsidRPr="00AE02A8">
        <w:rPr>
          <w:szCs w:val="28"/>
          <w:lang w:val="kk-KZ"/>
        </w:rPr>
        <w:t>Кәсіби қызметіндежаратылыстану-ғылыми, математикалық, қоғамдық, әлеуметтік- экономикалық және инженерлік білімдерін көрсете білу, теориялық және тәжірибелік зерттеулердің мәліметтерін, нормативтік құжаттар мен экономикалық талдау элементтерін математикалық өңдеу әдістерін көрсету</w:t>
      </w:r>
      <w:r w:rsidRPr="00AE02A8">
        <w:rPr>
          <w:szCs w:val="28"/>
          <w:lang w:val="kk-KZ"/>
        </w:rPr>
        <w:t>.</w:t>
      </w:r>
    </w:p>
    <w:p w:rsidR="00760FF0" w:rsidRPr="00AE02A8" w:rsidRDefault="00760FF0" w:rsidP="00AE02A8">
      <w:pPr>
        <w:rPr>
          <w:szCs w:val="28"/>
          <w:lang w:val="kk-KZ"/>
        </w:rPr>
      </w:pPr>
      <w:r w:rsidRPr="00AE02A8">
        <w:rPr>
          <w:b/>
          <w:szCs w:val="28"/>
          <w:lang w:val="kk-KZ"/>
        </w:rPr>
        <w:t>О</w:t>
      </w:r>
      <w:r w:rsidR="008F2B7D" w:rsidRPr="00AE02A8">
        <w:rPr>
          <w:b/>
          <w:szCs w:val="28"/>
          <w:lang w:val="kk-KZ"/>
        </w:rPr>
        <w:t>Н</w:t>
      </w:r>
      <w:r w:rsidRPr="00AE02A8">
        <w:rPr>
          <w:b/>
          <w:szCs w:val="28"/>
          <w:lang w:val="kk-KZ"/>
        </w:rPr>
        <w:t xml:space="preserve">3 </w:t>
      </w:r>
      <w:r w:rsidR="008F2B7D" w:rsidRPr="00AE02A8">
        <w:rPr>
          <w:szCs w:val="28"/>
          <w:lang w:val="kk-KZ"/>
        </w:rPr>
        <w:t xml:space="preserve">Ақпараттық және </w:t>
      </w:r>
      <w:r w:rsidR="00EE37F5" w:rsidRPr="00AE02A8">
        <w:rPr>
          <w:szCs w:val="28"/>
          <w:lang w:val="kk-KZ"/>
        </w:rPr>
        <w:t>есептеу сауаттылығы болуы тиіс, ақпараттарды жалпылау, талдау және қабылдай алу, мақсат қою және оған жету жолдарын таңдай білу</w:t>
      </w:r>
      <w:r w:rsidRPr="00AE02A8">
        <w:rPr>
          <w:szCs w:val="28"/>
          <w:lang w:val="kk-KZ"/>
        </w:rPr>
        <w:t>.</w:t>
      </w:r>
    </w:p>
    <w:p w:rsidR="00BF0296" w:rsidRPr="00BF0296" w:rsidRDefault="00760FF0" w:rsidP="00AE02A8">
      <w:pPr>
        <w:rPr>
          <w:szCs w:val="28"/>
          <w:lang w:val="kk-KZ"/>
        </w:rPr>
      </w:pPr>
      <w:r w:rsidRPr="00AE02A8">
        <w:rPr>
          <w:b/>
          <w:szCs w:val="28"/>
          <w:lang w:val="kk-KZ"/>
        </w:rPr>
        <w:t>О</w:t>
      </w:r>
      <w:r w:rsidR="00EE37F5" w:rsidRPr="00AE02A8">
        <w:rPr>
          <w:b/>
          <w:szCs w:val="28"/>
          <w:lang w:val="kk-KZ"/>
        </w:rPr>
        <w:t>Н</w:t>
      </w:r>
      <w:r w:rsidRPr="00AE02A8">
        <w:rPr>
          <w:b/>
          <w:szCs w:val="28"/>
          <w:lang w:val="kk-KZ"/>
        </w:rPr>
        <w:t xml:space="preserve">4 </w:t>
      </w:r>
      <w:r w:rsidR="00BF0296" w:rsidRPr="00BF0296">
        <w:rPr>
          <w:szCs w:val="28"/>
          <w:lang w:val="kk-KZ"/>
        </w:rPr>
        <w:t>Электроника, микроэлектронды техника, автоматика элементтері мен құрылғылары жұмысының құрылымдық схемалары мен принциптерін білу негізінде басқарудың ақпараттық-өлшеу және автоматтандырылған жүйелерін әзірлеу үшін өлшеу, бақылау және басқару құралдарын негізді таңдауды жүзеге асыру, автоматтандырудың техникалық құралдарын пайдалану және жөндеу дағдыларын меңгеру.</w:t>
      </w:r>
    </w:p>
    <w:p w:rsidR="00BF0296" w:rsidRDefault="00760FF0" w:rsidP="00AE02A8">
      <w:pPr>
        <w:rPr>
          <w:szCs w:val="28"/>
          <w:lang w:val="kk-KZ"/>
        </w:rPr>
      </w:pPr>
      <w:r w:rsidRPr="00AE02A8">
        <w:rPr>
          <w:b/>
          <w:szCs w:val="28"/>
          <w:lang w:val="kk-KZ"/>
        </w:rPr>
        <w:t>О</w:t>
      </w:r>
      <w:r w:rsidR="00EE37F5" w:rsidRPr="00AE02A8">
        <w:rPr>
          <w:b/>
          <w:szCs w:val="28"/>
          <w:lang w:val="kk-KZ"/>
        </w:rPr>
        <w:t>Н</w:t>
      </w:r>
      <w:r w:rsidRPr="00AE02A8">
        <w:rPr>
          <w:b/>
          <w:szCs w:val="28"/>
          <w:lang w:val="kk-KZ"/>
        </w:rPr>
        <w:t xml:space="preserve">5 </w:t>
      </w:r>
      <w:r w:rsidR="00BF0296" w:rsidRPr="00BF0296">
        <w:rPr>
          <w:szCs w:val="28"/>
          <w:lang w:val="kk-KZ"/>
        </w:rPr>
        <w:t xml:space="preserve">Деректер қорын басқару жүйелерін және сараптамалық жүйелерді пайдалану, басқару объектілерін модельдеу және сәйкестендіру әдістерін, сондай-ақ зерттеулердің эксперименталды әдістерін меңгеру негізінде </w:t>
      </w:r>
      <w:r w:rsidR="00BF0296">
        <w:rPr>
          <w:szCs w:val="28"/>
          <w:lang w:val="kk-KZ"/>
        </w:rPr>
        <w:t>а</w:t>
      </w:r>
      <w:r w:rsidR="00BF0296" w:rsidRPr="00BF0296">
        <w:rPr>
          <w:szCs w:val="28"/>
          <w:lang w:val="kk-KZ"/>
        </w:rPr>
        <w:t>втоматтандыру және басқарудың оңтайлы, сенімді жүйелерін әзірлеу.</w:t>
      </w:r>
    </w:p>
    <w:p w:rsidR="00BF0296" w:rsidRDefault="00760FF0" w:rsidP="00AE02A8">
      <w:pPr>
        <w:rPr>
          <w:szCs w:val="28"/>
          <w:lang w:val="kk-KZ"/>
        </w:rPr>
      </w:pPr>
      <w:r w:rsidRPr="00AE02A8">
        <w:rPr>
          <w:b/>
          <w:szCs w:val="28"/>
          <w:lang w:val="kk-KZ"/>
        </w:rPr>
        <w:t>О</w:t>
      </w:r>
      <w:r w:rsidR="00EE37F5" w:rsidRPr="00AE02A8">
        <w:rPr>
          <w:b/>
          <w:szCs w:val="28"/>
          <w:lang w:val="kk-KZ"/>
        </w:rPr>
        <w:t>Н</w:t>
      </w:r>
      <w:r w:rsidRPr="00AE02A8">
        <w:rPr>
          <w:b/>
          <w:szCs w:val="28"/>
          <w:lang w:val="kk-KZ"/>
        </w:rPr>
        <w:t>6</w:t>
      </w:r>
      <w:r w:rsidR="00BF0296">
        <w:rPr>
          <w:szCs w:val="28"/>
          <w:lang w:val="kk-KZ"/>
        </w:rPr>
        <w:t>А</w:t>
      </w:r>
      <w:r w:rsidR="00BF0296" w:rsidRPr="00BF0296">
        <w:rPr>
          <w:szCs w:val="28"/>
          <w:lang w:val="kk-KZ"/>
        </w:rPr>
        <w:t xml:space="preserve">втоматты реттеудің сызықты және </w:t>
      </w:r>
      <w:r w:rsidR="00BF0296" w:rsidRPr="00AE02A8">
        <w:rPr>
          <w:szCs w:val="28"/>
          <w:lang w:val="kk-KZ"/>
        </w:rPr>
        <w:t xml:space="preserve">бейсызықты </w:t>
      </w:r>
      <w:r w:rsidR="00BF0296" w:rsidRPr="00BF0296">
        <w:rPr>
          <w:szCs w:val="28"/>
          <w:lang w:val="kk-KZ"/>
        </w:rPr>
        <w:t xml:space="preserve">жүйелерінің теориялық негіздерін қолдана отырып, </w:t>
      </w:r>
      <w:r w:rsidR="00BF0296">
        <w:rPr>
          <w:szCs w:val="28"/>
          <w:lang w:val="kk-KZ"/>
        </w:rPr>
        <w:t>р</w:t>
      </w:r>
      <w:r w:rsidR="00BF0296" w:rsidRPr="00BF0296">
        <w:rPr>
          <w:szCs w:val="28"/>
          <w:lang w:val="kk-KZ"/>
        </w:rPr>
        <w:t>еттеу контур</w:t>
      </w:r>
      <w:r w:rsidR="00BF0296">
        <w:rPr>
          <w:szCs w:val="28"/>
          <w:lang w:val="kk-KZ"/>
        </w:rPr>
        <w:t>лар</w:t>
      </w:r>
      <w:r w:rsidR="00BF0296" w:rsidRPr="00BF0296">
        <w:rPr>
          <w:szCs w:val="28"/>
          <w:lang w:val="kk-KZ"/>
        </w:rPr>
        <w:t>ын құру және реттеуіштердің оңтайлы параметрлерін есептеуді орындау.</w:t>
      </w:r>
    </w:p>
    <w:p w:rsidR="00BF0296" w:rsidRDefault="00760FF0" w:rsidP="00AE02A8">
      <w:pPr>
        <w:rPr>
          <w:szCs w:val="28"/>
          <w:lang w:val="kk-KZ"/>
        </w:rPr>
      </w:pPr>
      <w:r w:rsidRPr="00AE02A8">
        <w:rPr>
          <w:b/>
          <w:szCs w:val="28"/>
          <w:lang w:val="kk-KZ"/>
        </w:rPr>
        <w:t>О</w:t>
      </w:r>
      <w:r w:rsidR="00EE37F5" w:rsidRPr="00AE02A8">
        <w:rPr>
          <w:b/>
          <w:szCs w:val="28"/>
          <w:lang w:val="kk-KZ"/>
        </w:rPr>
        <w:t>Н</w:t>
      </w:r>
      <w:r w:rsidRPr="00AE02A8">
        <w:rPr>
          <w:b/>
          <w:szCs w:val="28"/>
          <w:lang w:val="kk-KZ"/>
        </w:rPr>
        <w:t>7</w:t>
      </w:r>
      <w:r w:rsidR="00BF0296">
        <w:rPr>
          <w:szCs w:val="28"/>
          <w:lang w:val="kk-KZ"/>
        </w:rPr>
        <w:t>Қ</w:t>
      </w:r>
      <w:r w:rsidR="00BF0296" w:rsidRPr="00BF0296">
        <w:rPr>
          <w:szCs w:val="28"/>
          <w:lang w:val="kk-KZ"/>
        </w:rPr>
        <w:t xml:space="preserve">олданбалы </w:t>
      </w:r>
      <w:r w:rsidR="00BF0296">
        <w:rPr>
          <w:szCs w:val="28"/>
          <w:lang w:val="kk-KZ"/>
        </w:rPr>
        <w:t>а</w:t>
      </w:r>
      <w:r w:rsidR="00BF0296" w:rsidRPr="00BF0296">
        <w:rPr>
          <w:szCs w:val="28"/>
          <w:lang w:val="kk-KZ"/>
        </w:rPr>
        <w:t xml:space="preserve">қпарат теориясының заңдары мен әдістерін меңгеру негізінде </w:t>
      </w:r>
      <w:r w:rsidR="00695E63">
        <w:rPr>
          <w:szCs w:val="28"/>
          <w:lang w:val="kk-KZ"/>
        </w:rPr>
        <w:t>б</w:t>
      </w:r>
      <w:r w:rsidR="00BF0296" w:rsidRPr="00BF0296">
        <w:rPr>
          <w:szCs w:val="28"/>
          <w:lang w:val="kk-KZ"/>
        </w:rPr>
        <w:t>асқару жүйелерінде ақпарат тасымалдаушы сигналдарды жинау, түрлендіру және беру жүйелерін әзірлеу және талдау.</w:t>
      </w:r>
    </w:p>
    <w:p w:rsidR="00695E63" w:rsidRDefault="00760FF0" w:rsidP="00AE02A8">
      <w:pPr>
        <w:rPr>
          <w:szCs w:val="28"/>
          <w:lang w:val="kk-KZ"/>
        </w:rPr>
      </w:pPr>
      <w:r w:rsidRPr="00AE02A8">
        <w:rPr>
          <w:b/>
          <w:szCs w:val="28"/>
          <w:lang w:val="kk-KZ"/>
        </w:rPr>
        <w:t>О</w:t>
      </w:r>
      <w:r w:rsidR="00EE37F5" w:rsidRPr="00AE02A8">
        <w:rPr>
          <w:b/>
          <w:szCs w:val="28"/>
          <w:lang w:val="kk-KZ"/>
        </w:rPr>
        <w:t>Н</w:t>
      </w:r>
      <w:r w:rsidRPr="00AE02A8">
        <w:rPr>
          <w:b/>
          <w:szCs w:val="28"/>
          <w:lang w:val="kk-KZ"/>
        </w:rPr>
        <w:t>8</w:t>
      </w:r>
      <w:r w:rsidR="00695E63" w:rsidRPr="00695E63">
        <w:rPr>
          <w:szCs w:val="28"/>
          <w:lang w:val="kk-KZ"/>
        </w:rPr>
        <w:t>Әртүрлі технологиялық жабдықтарды логикалық басқару үшін өнеркәсіптік контроллерлердің басқарушы бағдарламаларын әзірлеу және қолданыстағы аналогтармен салыстыру арқылы олардың тиімділігін бағалау</w:t>
      </w:r>
      <w:r w:rsidR="00695E63">
        <w:rPr>
          <w:szCs w:val="28"/>
          <w:lang w:val="kk-KZ"/>
        </w:rPr>
        <w:t>.</w:t>
      </w:r>
    </w:p>
    <w:p w:rsidR="00760FF0" w:rsidRPr="00AE02A8" w:rsidRDefault="00760FF0" w:rsidP="00AE02A8">
      <w:pPr>
        <w:rPr>
          <w:szCs w:val="28"/>
          <w:lang w:val="kk-KZ"/>
        </w:rPr>
      </w:pPr>
      <w:r w:rsidRPr="00AE02A8">
        <w:rPr>
          <w:b/>
          <w:szCs w:val="28"/>
          <w:lang w:val="kk-KZ"/>
        </w:rPr>
        <w:t>О</w:t>
      </w:r>
      <w:r w:rsidR="00EE37F5" w:rsidRPr="00AE02A8">
        <w:rPr>
          <w:b/>
          <w:szCs w:val="28"/>
          <w:lang w:val="kk-KZ"/>
        </w:rPr>
        <w:t>Н</w:t>
      </w:r>
      <w:r w:rsidRPr="00AE02A8">
        <w:rPr>
          <w:b/>
          <w:szCs w:val="28"/>
          <w:lang w:val="kk-KZ"/>
        </w:rPr>
        <w:t>9</w:t>
      </w:r>
      <w:r w:rsidR="005354C3" w:rsidRPr="00AE02A8">
        <w:rPr>
          <w:szCs w:val="28"/>
          <w:lang w:val="kk-KZ"/>
        </w:rPr>
        <w:t xml:space="preserve"> Типтік технологиялық процестер мен өндірістерді автоматты реттеу және басқару жүйелерін жіктеу, нақты жағдай үшін негізделген таңдауды жүзеге асыру.</w:t>
      </w:r>
    </w:p>
    <w:p w:rsidR="00760FF0" w:rsidRPr="00AE02A8" w:rsidRDefault="00760FF0" w:rsidP="00AE02A8">
      <w:pPr>
        <w:rPr>
          <w:szCs w:val="28"/>
          <w:lang w:val="kk-KZ"/>
        </w:rPr>
      </w:pPr>
      <w:r w:rsidRPr="00AE02A8">
        <w:rPr>
          <w:b/>
          <w:szCs w:val="28"/>
          <w:lang w:val="kk-KZ"/>
        </w:rPr>
        <w:t>О</w:t>
      </w:r>
      <w:r w:rsidR="00EE37F5" w:rsidRPr="00AE02A8">
        <w:rPr>
          <w:b/>
          <w:szCs w:val="28"/>
          <w:lang w:val="kk-KZ"/>
        </w:rPr>
        <w:t>Н</w:t>
      </w:r>
      <w:r w:rsidRPr="00AE02A8">
        <w:rPr>
          <w:b/>
          <w:szCs w:val="28"/>
          <w:lang w:val="kk-KZ"/>
        </w:rPr>
        <w:t>10</w:t>
      </w:r>
      <w:r w:rsidR="00EC11F6" w:rsidRPr="00AE02A8">
        <w:rPr>
          <w:szCs w:val="28"/>
          <w:lang w:val="kk-KZ"/>
        </w:rPr>
        <w:t xml:space="preserve"> Техникалық тапсырманы әзірлеу, автоматтандырылған жобалаудың мамандандырылған жүйелерінің көмегімен автоматтандыру және басқару жүйелерінің жобалық құжаттарын рәсімдеу.</w:t>
      </w:r>
    </w:p>
    <w:p w:rsidR="00760FF0" w:rsidRPr="00AE02A8" w:rsidRDefault="00760FF0" w:rsidP="00AE02A8">
      <w:pPr>
        <w:rPr>
          <w:b/>
          <w:szCs w:val="28"/>
          <w:lang w:val="kk-KZ"/>
        </w:rPr>
      </w:pPr>
      <w:r w:rsidRPr="00695E63">
        <w:rPr>
          <w:b/>
          <w:szCs w:val="28"/>
          <w:lang w:val="kk-KZ"/>
        </w:rPr>
        <w:t>О</w:t>
      </w:r>
      <w:r w:rsidR="00EE37F5" w:rsidRPr="00695E63">
        <w:rPr>
          <w:b/>
          <w:szCs w:val="28"/>
          <w:lang w:val="kk-KZ"/>
        </w:rPr>
        <w:t>Н</w:t>
      </w:r>
      <w:r w:rsidRPr="00695E63">
        <w:rPr>
          <w:b/>
          <w:szCs w:val="28"/>
          <w:lang w:val="kk-KZ"/>
        </w:rPr>
        <w:t>11</w:t>
      </w:r>
      <w:r w:rsidR="004218D3" w:rsidRPr="00695E63">
        <w:rPr>
          <w:szCs w:val="28"/>
          <w:lang w:val="kk-KZ"/>
        </w:rPr>
        <w:t>Зерттеу</w:t>
      </w:r>
      <w:r w:rsidR="004218D3" w:rsidRPr="00AE02A8">
        <w:rPr>
          <w:szCs w:val="28"/>
          <w:lang w:val="kk-KZ"/>
        </w:rPr>
        <w:t>, кәсіпкерлік дағдыларын пайдалану және белгісіздік жағдайында жұмыс жасау дағдысы болу</w:t>
      </w:r>
      <w:r w:rsidRPr="00AE02A8">
        <w:rPr>
          <w:szCs w:val="28"/>
          <w:lang w:val="kk-KZ"/>
        </w:rPr>
        <w:t>.</w:t>
      </w:r>
    </w:p>
    <w:p w:rsidR="00760FF0" w:rsidRDefault="00760FF0" w:rsidP="00AE02A8">
      <w:pPr>
        <w:rPr>
          <w:szCs w:val="28"/>
          <w:lang w:val="kk-KZ"/>
        </w:rPr>
      </w:pPr>
      <w:r w:rsidRPr="00AE02A8">
        <w:rPr>
          <w:b/>
          <w:szCs w:val="28"/>
          <w:lang w:val="kk-KZ"/>
        </w:rPr>
        <w:lastRenderedPageBreak/>
        <w:t>О</w:t>
      </w:r>
      <w:r w:rsidR="009E0E5E" w:rsidRPr="00AE02A8">
        <w:rPr>
          <w:b/>
          <w:szCs w:val="28"/>
          <w:lang w:val="kk-KZ"/>
        </w:rPr>
        <w:t>Н</w:t>
      </w:r>
      <w:r w:rsidRPr="00AE02A8">
        <w:rPr>
          <w:b/>
          <w:szCs w:val="28"/>
          <w:lang w:val="kk-KZ"/>
        </w:rPr>
        <w:t xml:space="preserve">12 </w:t>
      </w:r>
      <w:r w:rsidR="009E0E5E" w:rsidRPr="00AE02A8">
        <w:rPr>
          <w:szCs w:val="28"/>
          <w:lang w:val="kk-KZ"/>
        </w:rPr>
        <w:t xml:space="preserve">Жеке түрде және </w:t>
      </w:r>
      <w:r w:rsidR="00823FC2" w:rsidRPr="00AE02A8">
        <w:rPr>
          <w:szCs w:val="28"/>
          <w:lang w:val="kk-KZ"/>
        </w:rPr>
        <w:t>команданың мүшесі ретінде</w:t>
      </w:r>
      <w:r w:rsidR="009E0E5E" w:rsidRPr="00AE02A8">
        <w:rPr>
          <w:szCs w:val="28"/>
          <w:lang w:val="kk-KZ"/>
        </w:rPr>
        <w:t>тиімді</w:t>
      </w:r>
      <w:r w:rsidR="00823FC2" w:rsidRPr="00AE02A8">
        <w:rPr>
          <w:szCs w:val="28"/>
          <w:lang w:val="kk-KZ"/>
        </w:rPr>
        <w:t xml:space="preserve"> жұмыс жасау, өз көзқарасын дәлелдей алу, өзінің ісін түзете </w:t>
      </w:r>
      <w:r w:rsidR="00C55D20" w:rsidRPr="00AE02A8">
        <w:rPr>
          <w:szCs w:val="28"/>
          <w:lang w:val="kk-KZ"/>
        </w:rPr>
        <w:t>бі</w:t>
      </w:r>
      <w:r w:rsidR="00823FC2" w:rsidRPr="00AE02A8">
        <w:rPr>
          <w:szCs w:val="28"/>
          <w:lang w:val="kk-KZ"/>
        </w:rPr>
        <w:t xml:space="preserve">лу және түрлі тәсілдерді қолдана </w:t>
      </w:r>
      <w:r w:rsidR="00C55D20" w:rsidRPr="00AE02A8">
        <w:rPr>
          <w:szCs w:val="28"/>
          <w:lang w:val="kk-KZ"/>
        </w:rPr>
        <w:t>ал</w:t>
      </w:r>
      <w:r w:rsidR="00823FC2" w:rsidRPr="00AE02A8">
        <w:rPr>
          <w:szCs w:val="28"/>
          <w:lang w:val="kk-KZ"/>
        </w:rPr>
        <w:t>у.</w:t>
      </w:r>
    </w:p>
    <w:p w:rsidR="00237D8A" w:rsidRPr="00AE02A8" w:rsidRDefault="00152C1A" w:rsidP="00AE02A8">
      <w:pPr>
        <w:rPr>
          <w:rFonts w:eastAsia="TimesNewRomanPS-ItalicMT"/>
          <w:b/>
          <w:iCs/>
          <w:szCs w:val="28"/>
          <w:lang w:val="kk-KZ"/>
        </w:rPr>
      </w:pPr>
      <w:r w:rsidRPr="00AE02A8">
        <w:rPr>
          <w:rFonts w:eastAsia="TimesNewRomanPS-ItalicMT"/>
          <w:b/>
          <w:iCs/>
          <w:szCs w:val="28"/>
          <w:lang w:val="kk-KZ"/>
        </w:rPr>
        <w:t xml:space="preserve">3 </w:t>
      </w:r>
      <w:r w:rsidR="00823FC2" w:rsidRPr="00AE02A8">
        <w:rPr>
          <w:rFonts w:eastAsia="TimesNewRomanPS-ItalicMT"/>
          <w:b/>
          <w:iCs/>
          <w:szCs w:val="28"/>
          <w:lang w:val="kk-KZ"/>
        </w:rPr>
        <w:t>БІЛІМ БЕРУ БАҒДАРЛАМАСЫН БІТІРУШІ ТҮЛЕКТІҢ ҚҰЗЫРЕТТІЛІ</w:t>
      </w:r>
      <w:r w:rsidR="00237D8A" w:rsidRPr="00AE02A8">
        <w:rPr>
          <w:rFonts w:eastAsia="TimesNewRomanPS-ItalicMT"/>
          <w:b/>
          <w:iCs/>
          <w:szCs w:val="28"/>
          <w:lang w:val="kk-KZ"/>
        </w:rPr>
        <w:t>К</w:t>
      </w:r>
      <w:r w:rsidR="00823FC2" w:rsidRPr="00AE02A8">
        <w:rPr>
          <w:rFonts w:eastAsia="TimesNewRomanPS-ItalicMT"/>
          <w:b/>
          <w:iCs/>
          <w:szCs w:val="28"/>
          <w:lang w:val="kk-KZ"/>
        </w:rPr>
        <w:t>ТЕРІ</w:t>
      </w:r>
    </w:p>
    <w:p w:rsidR="00237D8A" w:rsidRPr="00AE02A8" w:rsidRDefault="00237D8A" w:rsidP="00AE02A8">
      <w:pPr>
        <w:rPr>
          <w:szCs w:val="28"/>
          <w:lang w:val="kk-KZ"/>
        </w:rPr>
      </w:pPr>
    </w:p>
    <w:p w:rsidR="00237D8A" w:rsidRPr="00AE02A8" w:rsidRDefault="00152C1A" w:rsidP="00AE02A8">
      <w:pPr>
        <w:rPr>
          <w:b/>
          <w:szCs w:val="28"/>
          <w:lang w:val="kk-KZ"/>
        </w:rPr>
      </w:pPr>
      <w:r w:rsidRPr="00AE02A8">
        <w:rPr>
          <w:b/>
          <w:szCs w:val="28"/>
          <w:lang w:val="kk-KZ"/>
        </w:rPr>
        <w:t>3</w:t>
      </w:r>
      <w:r w:rsidR="00237D8A" w:rsidRPr="00AE02A8">
        <w:rPr>
          <w:b/>
          <w:szCs w:val="28"/>
          <w:lang w:val="kk-KZ"/>
        </w:rPr>
        <w:t xml:space="preserve">.1 </w:t>
      </w:r>
      <w:r w:rsidR="00C36177" w:rsidRPr="00AE02A8">
        <w:rPr>
          <w:szCs w:val="28"/>
          <w:lang w:val="kk-KZ"/>
        </w:rPr>
        <w:t>Білім беру бағдарламасы бойыншаоқуын табысты тәмамдау түлектің келесідей құзыреттіктерін қалыптастыруға ықпал етеді</w:t>
      </w:r>
      <w:r w:rsidR="00237D8A" w:rsidRPr="00AE02A8">
        <w:rPr>
          <w:b/>
          <w:szCs w:val="28"/>
          <w:lang w:val="kk-KZ"/>
        </w:rPr>
        <w:t xml:space="preserve">: </w:t>
      </w:r>
    </w:p>
    <w:p w:rsidR="00237D8A" w:rsidRPr="00AE02A8" w:rsidRDefault="00C36177" w:rsidP="00AE02A8">
      <w:pPr>
        <w:rPr>
          <w:szCs w:val="28"/>
          <w:lang w:val="kk-KZ"/>
        </w:rPr>
      </w:pPr>
      <w:r w:rsidRPr="00AE02A8">
        <w:rPr>
          <w:szCs w:val="28"/>
          <w:lang w:val="kk-KZ"/>
        </w:rPr>
        <w:t>шешуші құзыреттіліктер</w:t>
      </w:r>
      <w:r w:rsidR="00207A64" w:rsidRPr="00AE02A8">
        <w:rPr>
          <w:szCs w:val="28"/>
          <w:lang w:val="kk-KZ"/>
        </w:rPr>
        <w:t xml:space="preserve"> (</w:t>
      </w:r>
      <w:r w:rsidRPr="00AE02A8">
        <w:rPr>
          <w:szCs w:val="28"/>
          <w:lang w:val="kk-KZ"/>
        </w:rPr>
        <w:t>ШҚ</w:t>
      </w:r>
      <w:r w:rsidR="00207A64" w:rsidRPr="00AE02A8">
        <w:rPr>
          <w:szCs w:val="28"/>
          <w:lang w:val="kk-KZ"/>
        </w:rPr>
        <w:t>)</w:t>
      </w:r>
    </w:p>
    <w:p w:rsidR="00237D8A" w:rsidRPr="00AE02A8" w:rsidRDefault="00C36177" w:rsidP="00AE02A8">
      <w:pPr>
        <w:rPr>
          <w:szCs w:val="28"/>
          <w:lang w:val="kk-KZ"/>
        </w:rPr>
      </w:pPr>
      <w:r w:rsidRPr="00AE02A8">
        <w:rPr>
          <w:szCs w:val="28"/>
          <w:lang w:val="kk-KZ"/>
        </w:rPr>
        <w:t>кәсіби құзыреттіліктер</w:t>
      </w:r>
      <w:r w:rsidR="00207A64" w:rsidRPr="00AE02A8">
        <w:rPr>
          <w:szCs w:val="28"/>
          <w:lang w:val="kk-KZ"/>
        </w:rPr>
        <w:t>(</w:t>
      </w:r>
      <w:r w:rsidR="00237D8A" w:rsidRPr="00AE02A8">
        <w:rPr>
          <w:szCs w:val="28"/>
          <w:lang w:val="kk-KZ"/>
        </w:rPr>
        <w:t>К</w:t>
      </w:r>
      <w:r w:rsidRPr="00AE02A8">
        <w:rPr>
          <w:szCs w:val="28"/>
          <w:lang w:val="kk-KZ"/>
        </w:rPr>
        <w:t>Қ</w:t>
      </w:r>
      <w:r w:rsidR="00207A64" w:rsidRPr="00AE02A8">
        <w:rPr>
          <w:szCs w:val="28"/>
          <w:lang w:val="kk-KZ"/>
        </w:rPr>
        <w:t>)</w:t>
      </w:r>
      <w:r w:rsidR="00237D8A" w:rsidRPr="00AE02A8">
        <w:rPr>
          <w:szCs w:val="28"/>
          <w:lang w:val="kk-KZ"/>
        </w:rPr>
        <w:t xml:space="preserve">.  </w:t>
      </w:r>
    </w:p>
    <w:p w:rsidR="00237D8A" w:rsidRPr="00AE02A8" w:rsidRDefault="00237D8A" w:rsidP="00AE02A8">
      <w:pPr>
        <w:rPr>
          <w:szCs w:val="28"/>
          <w:lang w:val="kk-KZ"/>
        </w:rPr>
      </w:pPr>
    </w:p>
    <w:p w:rsidR="00237D8A" w:rsidRPr="00AE02A8" w:rsidRDefault="00327D3C" w:rsidP="00AE02A8">
      <w:pPr>
        <w:rPr>
          <w:szCs w:val="28"/>
          <w:lang w:val="kk-KZ"/>
        </w:rPr>
      </w:pPr>
      <w:r w:rsidRPr="00453068">
        <w:rPr>
          <w:b/>
          <w:szCs w:val="28"/>
          <w:lang w:val="kk-KZ"/>
        </w:rPr>
        <w:t>Шешуші құзыреттіліктер</w:t>
      </w:r>
      <w:r w:rsidR="00335BF3" w:rsidRPr="00AE02A8">
        <w:rPr>
          <w:szCs w:val="28"/>
          <w:lang w:val="kk-KZ"/>
        </w:rPr>
        <w:t>:</w:t>
      </w:r>
    </w:p>
    <w:p w:rsidR="00335BF3" w:rsidRPr="00AE02A8" w:rsidRDefault="00681DFC" w:rsidP="00AE02A8">
      <w:pPr>
        <w:rPr>
          <w:color w:val="222222"/>
          <w:szCs w:val="28"/>
          <w:lang w:val="kk-KZ"/>
        </w:rPr>
      </w:pPr>
      <w:r w:rsidRPr="00AE02A8">
        <w:rPr>
          <w:color w:val="222222"/>
          <w:szCs w:val="28"/>
          <w:lang w:val="kk-KZ"/>
        </w:rPr>
        <w:t>(</w:t>
      </w:r>
      <w:r w:rsidR="00327D3C" w:rsidRPr="00AE02A8">
        <w:rPr>
          <w:color w:val="222222"/>
          <w:szCs w:val="28"/>
          <w:lang w:val="kk-KZ"/>
        </w:rPr>
        <w:t>ШҚ</w:t>
      </w:r>
      <w:r w:rsidRPr="00AE02A8">
        <w:rPr>
          <w:color w:val="222222"/>
          <w:szCs w:val="28"/>
          <w:lang w:val="kk-KZ"/>
        </w:rPr>
        <w:t xml:space="preserve">1)  </w:t>
      </w:r>
      <w:r w:rsidR="00327D3C" w:rsidRPr="00AE02A8">
        <w:rPr>
          <w:color w:val="222222"/>
          <w:szCs w:val="28"/>
          <w:lang w:val="kk-KZ"/>
        </w:rPr>
        <w:t>ана тілі саласында</w:t>
      </w:r>
    </w:p>
    <w:p w:rsidR="00335BF3" w:rsidRPr="00AE02A8" w:rsidRDefault="00335BF3" w:rsidP="00AE02A8">
      <w:pPr>
        <w:rPr>
          <w:rFonts w:eastAsia="Times New Roman"/>
          <w:szCs w:val="28"/>
          <w:lang w:val="kk-KZ"/>
        </w:rPr>
      </w:pPr>
      <w:r w:rsidRPr="00AE02A8">
        <w:rPr>
          <w:rFonts w:eastAsia="Times New Roman"/>
          <w:color w:val="222222"/>
          <w:szCs w:val="28"/>
          <w:lang w:val="kk-KZ"/>
        </w:rPr>
        <w:t xml:space="preserve">- </w:t>
      </w:r>
      <w:r w:rsidR="009B5984" w:rsidRPr="00AE02A8">
        <w:rPr>
          <w:rFonts w:eastAsia="Times New Roman"/>
          <w:color w:val="222222"/>
          <w:szCs w:val="28"/>
          <w:lang w:val="kk-KZ"/>
        </w:rPr>
        <w:t xml:space="preserve">автоматтандыру және басқару </w:t>
      </w:r>
      <w:r w:rsidR="00E762D5" w:rsidRPr="00AE02A8">
        <w:rPr>
          <w:rFonts w:eastAsia="Times New Roman"/>
          <w:szCs w:val="28"/>
          <w:lang w:val="kk-KZ"/>
        </w:rPr>
        <w:t xml:space="preserve">саласында ұғымдарды, ой, сезім, фактілер мен пікірлерді жазбаша және ауызша түрде (тыңдау, сөйлеу, оқу және жазу) </w:t>
      </w:r>
      <w:r w:rsidR="00F00286" w:rsidRPr="00AE02A8">
        <w:rPr>
          <w:rFonts w:eastAsia="Times New Roman"/>
          <w:szCs w:val="28"/>
          <w:lang w:val="kk-KZ"/>
        </w:rPr>
        <w:t xml:space="preserve">білдіру және түсіну </w:t>
      </w:r>
      <w:r w:rsidR="00E762D5" w:rsidRPr="00AE02A8">
        <w:rPr>
          <w:rFonts w:eastAsia="Times New Roman"/>
          <w:szCs w:val="28"/>
          <w:lang w:val="kk-KZ"/>
        </w:rPr>
        <w:t>қабілетін</w:t>
      </w:r>
      <w:r w:rsidR="00F00286" w:rsidRPr="00AE02A8">
        <w:rPr>
          <w:rFonts w:eastAsia="Times New Roman"/>
          <w:szCs w:val="28"/>
          <w:lang w:val="kk-KZ"/>
        </w:rPr>
        <w:t>, сондай-ақ оқу кезінде, жұмыста, үйде және бос уақытын</w:t>
      </w:r>
      <w:r w:rsidR="00715237" w:rsidRPr="00AE02A8">
        <w:rPr>
          <w:rFonts w:eastAsia="Times New Roman"/>
          <w:szCs w:val="28"/>
          <w:lang w:val="kk-KZ"/>
        </w:rPr>
        <w:t xml:space="preserve">да </w:t>
      </w:r>
      <w:r w:rsidR="00973808" w:rsidRPr="00AE02A8">
        <w:rPr>
          <w:rFonts w:eastAsia="Times New Roman"/>
          <w:szCs w:val="28"/>
          <w:lang w:val="kk-KZ"/>
        </w:rPr>
        <w:t>лингвистикалық және шығармашылық тұрғыдан жан-жақты қоғамдық және мәдени контексте</w:t>
      </w:r>
      <w:r w:rsidR="001B5E05" w:rsidRPr="00AE02A8">
        <w:rPr>
          <w:rFonts w:eastAsia="Times New Roman"/>
          <w:szCs w:val="28"/>
          <w:lang w:val="kk-KZ"/>
        </w:rPr>
        <w:t xml:space="preserve"> тиісті түрде меңгеру </w:t>
      </w:r>
      <w:r w:rsidR="00715237" w:rsidRPr="00AE02A8">
        <w:rPr>
          <w:rFonts w:eastAsia="Times New Roman"/>
          <w:szCs w:val="28"/>
          <w:lang w:val="kk-KZ"/>
        </w:rPr>
        <w:t>қабілеті</w:t>
      </w:r>
      <w:r w:rsidR="00F00286" w:rsidRPr="00AE02A8">
        <w:rPr>
          <w:rFonts w:eastAsia="Times New Roman"/>
          <w:szCs w:val="28"/>
          <w:lang w:val="kk-KZ"/>
        </w:rPr>
        <w:t>;</w:t>
      </w:r>
    </w:p>
    <w:p w:rsidR="008C0E57" w:rsidRPr="00AE02A8" w:rsidRDefault="008C0E57" w:rsidP="00AE02A8">
      <w:pPr>
        <w:rPr>
          <w:rFonts w:eastAsia="Times New Roman"/>
          <w:color w:val="222222"/>
          <w:szCs w:val="28"/>
          <w:lang w:val="kk-KZ"/>
        </w:rPr>
      </w:pPr>
      <w:r w:rsidRPr="00AE02A8">
        <w:rPr>
          <w:rFonts w:eastAsia="Times New Roman"/>
          <w:color w:val="222222"/>
          <w:szCs w:val="28"/>
          <w:lang w:val="kk-KZ"/>
        </w:rPr>
        <w:t>(</w:t>
      </w:r>
      <w:r w:rsidR="004104D2" w:rsidRPr="00AE02A8">
        <w:rPr>
          <w:rFonts w:eastAsia="Times New Roman"/>
          <w:color w:val="222222"/>
          <w:szCs w:val="28"/>
          <w:lang w:val="kk-KZ"/>
        </w:rPr>
        <w:t>ШҚ</w:t>
      </w:r>
      <w:r w:rsidRPr="00AE02A8">
        <w:rPr>
          <w:rFonts w:eastAsia="Times New Roman"/>
          <w:color w:val="222222"/>
          <w:szCs w:val="28"/>
          <w:lang w:val="kk-KZ"/>
        </w:rPr>
        <w:t>2)шет тілдері</w:t>
      </w:r>
      <w:r w:rsidR="004104D2" w:rsidRPr="00AE02A8">
        <w:rPr>
          <w:rFonts w:eastAsia="Times New Roman"/>
          <w:color w:val="222222"/>
          <w:szCs w:val="28"/>
          <w:lang w:val="kk-KZ"/>
        </w:rPr>
        <w:t xml:space="preserve"> саласында</w:t>
      </w:r>
    </w:p>
    <w:p w:rsidR="00335BF3" w:rsidRPr="00AE02A8" w:rsidRDefault="008C0E57" w:rsidP="00AE02A8">
      <w:pPr>
        <w:rPr>
          <w:rFonts w:eastAsia="Times New Roman"/>
          <w:color w:val="222222"/>
          <w:szCs w:val="28"/>
          <w:lang w:val="kk-KZ"/>
        </w:rPr>
      </w:pPr>
      <w:r w:rsidRPr="00AE02A8">
        <w:rPr>
          <w:rFonts w:eastAsia="Times New Roman"/>
          <w:color w:val="222222"/>
          <w:szCs w:val="28"/>
          <w:lang w:val="kk-KZ"/>
        </w:rPr>
        <w:t xml:space="preserve">- </w:t>
      </w:r>
      <w:r w:rsidR="004104D2" w:rsidRPr="00AE02A8">
        <w:rPr>
          <w:rFonts w:eastAsia="Times New Roman"/>
          <w:color w:val="222222"/>
          <w:szCs w:val="28"/>
          <w:lang w:val="kk-KZ"/>
        </w:rPr>
        <w:t xml:space="preserve">шет </w:t>
      </w:r>
      <w:r w:rsidRPr="00AE02A8">
        <w:rPr>
          <w:rFonts w:eastAsia="Times New Roman"/>
          <w:color w:val="222222"/>
          <w:szCs w:val="28"/>
          <w:lang w:val="kk-KZ"/>
        </w:rPr>
        <w:t>тілінде</w:t>
      </w:r>
      <w:r w:rsidR="004104D2" w:rsidRPr="00AE02A8">
        <w:rPr>
          <w:rFonts w:eastAsia="Times New Roman"/>
          <w:color w:val="222222"/>
          <w:szCs w:val="28"/>
          <w:lang w:val="kk-KZ"/>
        </w:rPr>
        <w:t xml:space="preserve">гі коммуникациялардың негізгі дағдыларын–кәсіби саладағы ұғымдар, фактілер мен пікірлерді тиісті әлеуметтік және мәдени контексте ауызша және жазбаша түрде (тыңдау, сөйлеу, оқу, жазу) </w:t>
      </w:r>
      <w:r w:rsidRPr="00AE02A8">
        <w:rPr>
          <w:rFonts w:eastAsia="Times New Roman"/>
          <w:color w:val="222222"/>
          <w:szCs w:val="28"/>
          <w:lang w:val="kk-KZ"/>
        </w:rPr>
        <w:t>түсіну, білдіру және түсіндіру</w:t>
      </w:r>
      <w:r w:rsidR="00C00703" w:rsidRPr="00AE02A8">
        <w:rPr>
          <w:rFonts w:eastAsia="Times New Roman"/>
          <w:color w:val="222222"/>
          <w:szCs w:val="28"/>
          <w:lang w:val="kk-KZ"/>
        </w:rPr>
        <w:t xml:space="preserve"> дағдыларын</w:t>
      </w:r>
      <w:r w:rsidRPr="00AE02A8">
        <w:rPr>
          <w:rFonts w:eastAsia="Times New Roman"/>
          <w:color w:val="222222"/>
          <w:szCs w:val="28"/>
          <w:lang w:val="kk-KZ"/>
        </w:rPr>
        <w:t>, медиация және мәдениетаралық түсін</w:t>
      </w:r>
      <w:r w:rsidR="00C00703" w:rsidRPr="00AE02A8">
        <w:rPr>
          <w:rFonts w:eastAsia="Times New Roman"/>
          <w:color w:val="222222"/>
          <w:szCs w:val="28"/>
          <w:lang w:val="kk-KZ"/>
        </w:rPr>
        <w:t>ік дағдыларын меңгеру</w:t>
      </w:r>
      <w:r w:rsidR="00715237" w:rsidRPr="00AE02A8">
        <w:rPr>
          <w:rFonts w:eastAsia="Times New Roman"/>
          <w:color w:val="222222"/>
          <w:szCs w:val="28"/>
          <w:lang w:val="kk-KZ"/>
        </w:rPr>
        <w:t xml:space="preserve"> қабілеті</w:t>
      </w:r>
      <w:r w:rsidRPr="00AE02A8">
        <w:rPr>
          <w:rFonts w:eastAsia="Times New Roman"/>
          <w:color w:val="222222"/>
          <w:szCs w:val="28"/>
          <w:lang w:val="kk-KZ"/>
        </w:rPr>
        <w:t>;</w:t>
      </w:r>
    </w:p>
    <w:p w:rsidR="008C0E57" w:rsidRPr="00AE02A8" w:rsidRDefault="008C0E57" w:rsidP="00AE02A8">
      <w:pPr>
        <w:rPr>
          <w:rFonts w:eastAsia="Times New Roman"/>
          <w:color w:val="222222"/>
          <w:szCs w:val="28"/>
          <w:lang w:val="kk-KZ"/>
        </w:rPr>
      </w:pPr>
      <w:r w:rsidRPr="00AE02A8">
        <w:rPr>
          <w:rFonts w:eastAsia="Times New Roman"/>
          <w:color w:val="222222"/>
          <w:szCs w:val="28"/>
          <w:lang w:val="kk-KZ"/>
        </w:rPr>
        <w:t>(</w:t>
      </w:r>
      <w:r w:rsidR="002F3078" w:rsidRPr="00AE02A8">
        <w:rPr>
          <w:rFonts w:eastAsia="Times New Roman"/>
          <w:color w:val="222222"/>
          <w:szCs w:val="28"/>
          <w:lang w:val="kk-KZ"/>
        </w:rPr>
        <w:t>ШҚ</w:t>
      </w:r>
      <w:r w:rsidRPr="00AE02A8">
        <w:rPr>
          <w:rFonts w:eastAsia="Times New Roman"/>
          <w:color w:val="222222"/>
          <w:szCs w:val="28"/>
          <w:lang w:val="kk-KZ"/>
        </w:rPr>
        <w:t>3)іргелі математикалық, жаратылыстану</w:t>
      </w:r>
      <w:r w:rsidR="00856BC7" w:rsidRPr="00AE02A8">
        <w:rPr>
          <w:rFonts w:eastAsia="Times New Roman"/>
          <w:color w:val="222222"/>
          <w:szCs w:val="28"/>
          <w:lang w:val="kk-KZ"/>
        </w:rPr>
        <w:t>-ғылыми</w:t>
      </w:r>
      <w:r w:rsidRPr="00AE02A8">
        <w:rPr>
          <w:rFonts w:eastAsia="Times New Roman"/>
          <w:color w:val="222222"/>
          <w:szCs w:val="28"/>
          <w:lang w:val="kk-KZ"/>
        </w:rPr>
        <w:t xml:space="preserve"> және техникалық дайындық</w:t>
      </w:r>
    </w:p>
    <w:p w:rsidR="00335BF3" w:rsidRPr="00AE02A8" w:rsidRDefault="008C0E57" w:rsidP="00AE02A8">
      <w:pPr>
        <w:rPr>
          <w:rFonts w:eastAsia="Times New Roman"/>
          <w:color w:val="222222"/>
          <w:szCs w:val="28"/>
          <w:lang w:val="kk-KZ"/>
        </w:rPr>
      </w:pPr>
      <w:r w:rsidRPr="00AE02A8">
        <w:rPr>
          <w:rFonts w:eastAsia="Times New Roman"/>
          <w:color w:val="222222"/>
          <w:szCs w:val="28"/>
          <w:lang w:val="kk-KZ"/>
        </w:rPr>
        <w:t xml:space="preserve">- </w:t>
      </w:r>
      <w:r w:rsidR="00C96F2D" w:rsidRPr="00AE02A8">
        <w:rPr>
          <w:rFonts w:eastAsia="Times New Roman"/>
          <w:color w:val="222222"/>
          <w:szCs w:val="28"/>
          <w:lang w:val="kk-KZ"/>
        </w:rPr>
        <w:t xml:space="preserve">ЖОО-да математикалық, жаратылыстану-ғылыми, техникалық пәндерді оқытуда </w:t>
      </w:r>
      <w:r w:rsidRPr="00AE02A8">
        <w:rPr>
          <w:rFonts w:eastAsia="Times New Roman"/>
          <w:color w:val="222222"/>
          <w:szCs w:val="28"/>
          <w:lang w:val="kk-KZ"/>
        </w:rPr>
        <w:t>білім беру әлеует</w:t>
      </w:r>
      <w:r w:rsidR="00C96F2D" w:rsidRPr="00AE02A8">
        <w:rPr>
          <w:rFonts w:eastAsia="Times New Roman"/>
          <w:color w:val="222222"/>
          <w:szCs w:val="28"/>
          <w:lang w:val="kk-KZ"/>
        </w:rPr>
        <w:t>ін,</w:t>
      </w:r>
      <w:r w:rsidRPr="00AE02A8">
        <w:rPr>
          <w:rFonts w:eastAsia="Times New Roman"/>
          <w:color w:val="222222"/>
          <w:szCs w:val="28"/>
          <w:lang w:val="kk-KZ"/>
        </w:rPr>
        <w:t xml:space="preserve"> тәжірибесі мен жеке қасиеттері</w:t>
      </w:r>
      <w:r w:rsidR="00C96F2D" w:rsidRPr="00AE02A8">
        <w:rPr>
          <w:rFonts w:eastAsia="Times New Roman"/>
          <w:color w:val="222222"/>
          <w:szCs w:val="28"/>
          <w:lang w:val="kk-KZ"/>
        </w:rPr>
        <w:t>н қолдан</w:t>
      </w:r>
      <w:r w:rsidR="004F19C8" w:rsidRPr="00AE02A8">
        <w:rPr>
          <w:rFonts w:eastAsia="Times New Roman"/>
          <w:color w:val="222222"/>
          <w:szCs w:val="28"/>
          <w:lang w:val="kk-KZ"/>
        </w:rPr>
        <w:t>а  білуге дайын</w:t>
      </w:r>
      <w:r w:rsidR="00C96F2D" w:rsidRPr="00AE02A8">
        <w:rPr>
          <w:rFonts w:eastAsia="Times New Roman"/>
          <w:color w:val="222222"/>
          <w:szCs w:val="28"/>
          <w:lang w:val="kk-KZ"/>
        </w:rPr>
        <w:t xml:space="preserve"> болу және меңгеру, кәсіби міндеттерді шешуде бақылау және бағалау тәсілдерін а</w:t>
      </w:r>
      <w:r w:rsidR="002F3078" w:rsidRPr="00AE02A8">
        <w:rPr>
          <w:rFonts w:eastAsia="Times New Roman"/>
          <w:color w:val="222222"/>
          <w:szCs w:val="28"/>
          <w:lang w:val="kk-KZ"/>
        </w:rPr>
        <w:t>йқындау</w:t>
      </w:r>
      <w:r w:rsidRPr="00AE02A8">
        <w:rPr>
          <w:rFonts w:eastAsia="Times New Roman"/>
          <w:color w:val="222222"/>
          <w:szCs w:val="28"/>
          <w:lang w:val="kk-KZ"/>
        </w:rPr>
        <w:t xml:space="preserve">, математикалық және жаратылыстану-ғылыми </w:t>
      </w:r>
      <w:r w:rsidR="004F19C8" w:rsidRPr="00AE02A8">
        <w:rPr>
          <w:rFonts w:eastAsia="Times New Roman"/>
          <w:color w:val="222222"/>
          <w:szCs w:val="28"/>
          <w:lang w:val="kk-KZ"/>
        </w:rPr>
        <w:t xml:space="preserve">жағынан </w:t>
      </w:r>
      <w:r w:rsidRPr="00AE02A8">
        <w:rPr>
          <w:rFonts w:eastAsia="Times New Roman"/>
          <w:color w:val="222222"/>
          <w:szCs w:val="28"/>
          <w:lang w:val="kk-KZ"/>
        </w:rPr>
        <w:t>ойлау</w:t>
      </w:r>
      <w:r w:rsidR="004F19C8" w:rsidRPr="00AE02A8">
        <w:rPr>
          <w:rFonts w:eastAsia="Times New Roman"/>
          <w:color w:val="222222"/>
          <w:szCs w:val="28"/>
          <w:lang w:val="kk-KZ"/>
        </w:rPr>
        <w:t>ды дамыту қабілеті</w:t>
      </w:r>
      <w:r w:rsidRPr="00AE02A8">
        <w:rPr>
          <w:rFonts w:eastAsia="Times New Roman"/>
          <w:color w:val="222222"/>
          <w:szCs w:val="28"/>
          <w:lang w:val="kk-KZ"/>
        </w:rPr>
        <w:t>;</w:t>
      </w:r>
    </w:p>
    <w:p w:rsidR="008C0E57" w:rsidRPr="00AE02A8" w:rsidRDefault="008C0E57" w:rsidP="00AE02A8">
      <w:pPr>
        <w:rPr>
          <w:rFonts w:eastAsia="Times New Roman"/>
          <w:szCs w:val="28"/>
          <w:lang w:val="kk-KZ"/>
        </w:rPr>
      </w:pPr>
      <w:r w:rsidRPr="00AE02A8">
        <w:rPr>
          <w:rFonts w:eastAsia="Times New Roman"/>
          <w:szCs w:val="28"/>
          <w:lang w:val="kk-KZ"/>
        </w:rPr>
        <w:t>(</w:t>
      </w:r>
      <w:r w:rsidR="00FC6F30" w:rsidRPr="00AE02A8">
        <w:rPr>
          <w:rFonts w:eastAsia="Times New Roman"/>
          <w:szCs w:val="28"/>
          <w:lang w:val="kk-KZ"/>
        </w:rPr>
        <w:t>ШҚ</w:t>
      </w:r>
      <w:r w:rsidRPr="00AE02A8">
        <w:rPr>
          <w:rFonts w:eastAsia="Times New Roman"/>
          <w:szCs w:val="28"/>
          <w:lang w:val="kk-KZ"/>
        </w:rPr>
        <w:t xml:space="preserve">4)компьютерлік </w:t>
      </w:r>
    </w:p>
    <w:p w:rsidR="008C0E57" w:rsidRPr="00AE02A8" w:rsidRDefault="008C0E57" w:rsidP="00AE02A8">
      <w:pPr>
        <w:rPr>
          <w:rFonts w:eastAsia="Times New Roman"/>
          <w:szCs w:val="28"/>
          <w:lang w:val="kk-KZ"/>
        </w:rPr>
      </w:pPr>
      <w:r w:rsidRPr="00AE02A8">
        <w:rPr>
          <w:rFonts w:eastAsia="Times New Roman"/>
          <w:szCs w:val="28"/>
          <w:lang w:val="kk-KZ"/>
        </w:rPr>
        <w:t xml:space="preserve">- </w:t>
      </w:r>
      <w:r w:rsidR="00F07427" w:rsidRPr="00AE02A8">
        <w:rPr>
          <w:rFonts w:eastAsia="Times New Roman"/>
          <w:szCs w:val="28"/>
          <w:lang w:val="kk-KZ"/>
        </w:rPr>
        <w:t>жұмыста, бос уақытта және коммуникацияларда з</w:t>
      </w:r>
      <w:r w:rsidRPr="00AE02A8">
        <w:rPr>
          <w:rFonts w:eastAsia="Times New Roman"/>
          <w:szCs w:val="28"/>
          <w:lang w:val="kk-KZ"/>
        </w:rPr>
        <w:t>аман</w:t>
      </w:r>
      <w:r w:rsidR="00F07427" w:rsidRPr="00AE02A8">
        <w:rPr>
          <w:rFonts w:eastAsia="Times New Roman"/>
          <w:szCs w:val="28"/>
          <w:lang w:val="kk-KZ"/>
        </w:rPr>
        <w:t>ауи</w:t>
      </w:r>
      <w:r w:rsidRPr="00AE02A8">
        <w:rPr>
          <w:rFonts w:eastAsia="Times New Roman"/>
          <w:szCs w:val="28"/>
          <w:lang w:val="kk-KZ"/>
        </w:rPr>
        <w:t xml:space="preserve"> ақпараттық және сандық технологияларды</w:t>
      </w:r>
      <w:r w:rsidR="00F07427" w:rsidRPr="00AE02A8">
        <w:rPr>
          <w:rFonts w:eastAsia="Times New Roman"/>
          <w:szCs w:val="28"/>
          <w:lang w:val="kk-KZ"/>
        </w:rPr>
        <w:t xml:space="preserve"> сенімді</w:t>
      </w:r>
      <w:r w:rsidR="00FC6F30" w:rsidRPr="00AE02A8">
        <w:rPr>
          <w:rFonts w:eastAsia="Times New Roman"/>
          <w:szCs w:val="28"/>
          <w:lang w:val="kk-KZ"/>
        </w:rPr>
        <w:t>, әрі</w:t>
      </w:r>
      <w:r w:rsidR="00F07427" w:rsidRPr="00AE02A8">
        <w:rPr>
          <w:rFonts w:eastAsia="Times New Roman"/>
          <w:szCs w:val="28"/>
          <w:lang w:val="kk-KZ"/>
        </w:rPr>
        <w:t xml:space="preserve"> сыни тұрғыда пайдалану</w:t>
      </w:r>
      <w:r w:rsidR="00FC6F30" w:rsidRPr="00AE02A8">
        <w:rPr>
          <w:rFonts w:eastAsia="Times New Roman"/>
          <w:szCs w:val="28"/>
          <w:lang w:val="kk-KZ"/>
        </w:rPr>
        <w:t>, оларды қолдануда</w:t>
      </w:r>
      <w:r w:rsidRPr="00AE02A8">
        <w:rPr>
          <w:rFonts w:eastAsia="Times New Roman"/>
          <w:szCs w:val="28"/>
          <w:lang w:val="kk-KZ"/>
        </w:rPr>
        <w:t>, қалпына келтіру, бағалау, сақтау, өндіру, таныстыру және компьютер арқылы</w:t>
      </w:r>
      <w:r w:rsidR="00FC6F30" w:rsidRPr="00AE02A8">
        <w:rPr>
          <w:rFonts w:eastAsia="Times New Roman"/>
          <w:szCs w:val="28"/>
          <w:lang w:val="kk-KZ"/>
        </w:rPr>
        <w:t xml:space="preserve"> ақпарат алмасу дағдыларын меңгеру,</w:t>
      </w:r>
      <w:r w:rsidRPr="00AE02A8">
        <w:rPr>
          <w:rFonts w:eastAsia="Times New Roman"/>
          <w:szCs w:val="28"/>
          <w:lang w:val="kk-KZ"/>
        </w:rPr>
        <w:t xml:space="preserve"> кәсі</w:t>
      </w:r>
      <w:r w:rsidR="00FC6F30" w:rsidRPr="00AE02A8">
        <w:rPr>
          <w:rFonts w:eastAsia="Times New Roman"/>
          <w:szCs w:val="28"/>
          <w:lang w:val="kk-KZ"/>
        </w:rPr>
        <w:t>би қызмет</w:t>
      </w:r>
      <w:r w:rsidRPr="00AE02A8">
        <w:rPr>
          <w:rFonts w:eastAsia="Times New Roman"/>
          <w:szCs w:val="28"/>
          <w:lang w:val="kk-KZ"/>
        </w:rPr>
        <w:t xml:space="preserve"> саласында</w:t>
      </w:r>
      <w:r w:rsidR="00FC6F30" w:rsidRPr="00AE02A8">
        <w:rPr>
          <w:rFonts w:eastAsia="Times New Roman"/>
          <w:szCs w:val="28"/>
          <w:lang w:val="kk-KZ"/>
        </w:rPr>
        <w:t xml:space="preserve"> Интернет арқылы ынтымақтас желілерде қарым-қатынас жасау және қатысу қабілеті</w:t>
      </w:r>
      <w:r w:rsidRPr="00AE02A8">
        <w:rPr>
          <w:rFonts w:eastAsia="Times New Roman"/>
          <w:szCs w:val="28"/>
          <w:lang w:val="kk-KZ"/>
        </w:rPr>
        <w:t>;</w:t>
      </w:r>
    </w:p>
    <w:p w:rsidR="008C0E57" w:rsidRPr="00AE02A8" w:rsidRDefault="00453068" w:rsidP="00AE02A8">
      <w:pPr>
        <w:rPr>
          <w:rFonts w:eastAsia="Times New Roman"/>
          <w:szCs w:val="28"/>
          <w:lang w:val="kk-KZ"/>
        </w:rPr>
      </w:pPr>
      <w:r>
        <w:rPr>
          <w:rFonts w:eastAsia="Times New Roman"/>
          <w:szCs w:val="28"/>
          <w:lang w:val="kk-KZ"/>
        </w:rPr>
        <w:t>(</w:t>
      </w:r>
      <w:r w:rsidR="00C20679" w:rsidRPr="00AE02A8">
        <w:rPr>
          <w:rFonts w:eastAsia="Times New Roman"/>
          <w:szCs w:val="28"/>
          <w:lang w:val="kk-KZ"/>
        </w:rPr>
        <w:t>ШҚ</w:t>
      </w:r>
      <w:r w:rsidR="008C0E57" w:rsidRPr="00AE02A8">
        <w:rPr>
          <w:rFonts w:eastAsia="Times New Roman"/>
          <w:szCs w:val="28"/>
          <w:lang w:val="kk-KZ"/>
        </w:rPr>
        <w:t>5</w:t>
      </w:r>
      <w:r>
        <w:rPr>
          <w:rFonts w:eastAsia="Times New Roman"/>
          <w:szCs w:val="28"/>
          <w:lang w:val="kk-KZ"/>
        </w:rPr>
        <w:t>)</w:t>
      </w:r>
      <w:r w:rsidR="008C0E57" w:rsidRPr="00AE02A8">
        <w:rPr>
          <w:rFonts w:eastAsia="Times New Roman"/>
          <w:szCs w:val="28"/>
          <w:lang w:val="kk-KZ"/>
        </w:rPr>
        <w:t xml:space="preserve"> әлеуметтік </w:t>
      </w:r>
    </w:p>
    <w:p w:rsidR="008C0E57" w:rsidRPr="00AE02A8" w:rsidRDefault="008C0E57" w:rsidP="00AE02A8">
      <w:pPr>
        <w:rPr>
          <w:rFonts w:eastAsia="Times New Roman"/>
          <w:szCs w:val="28"/>
          <w:lang w:val="kk-KZ"/>
        </w:rPr>
      </w:pPr>
      <w:r w:rsidRPr="00AE02A8">
        <w:rPr>
          <w:rFonts w:eastAsia="Times New Roman"/>
          <w:szCs w:val="28"/>
          <w:lang w:val="kk-KZ"/>
        </w:rPr>
        <w:t xml:space="preserve">- </w:t>
      </w:r>
      <w:r w:rsidR="009F39FD" w:rsidRPr="00AE02A8">
        <w:rPr>
          <w:rFonts w:eastAsia="Times New Roman"/>
          <w:szCs w:val="28"/>
          <w:lang w:val="kk-KZ"/>
        </w:rPr>
        <w:t>қоғамдық пікірге, дәстүрлер, салттар, нормаларға негізделген әлеуметтік-этикалық құндылықтар</w:t>
      </w:r>
      <w:r w:rsidR="00D0082A" w:rsidRPr="00AE02A8">
        <w:rPr>
          <w:rFonts w:eastAsia="Times New Roman"/>
          <w:szCs w:val="28"/>
          <w:lang w:val="kk-KZ"/>
        </w:rPr>
        <w:t>ды</w:t>
      </w:r>
      <w:r w:rsidR="009F39FD" w:rsidRPr="00AE02A8">
        <w:rPr>
          <w:rFonts w:eastAsia="Times New Roman"/>
          <w:szCs w:val="28"/>
          <w:lang w:val="kk-KZ"/>
        </w:rPr>
        <w:t xml:space="preserve"> меңгеру</w:t>
      </w:r>
      <w:r w:rsidR="00D0082A" w:rsidRPr="00AE02A8">
        <w:rPr>
          <w:rFonts w:eastAsia="Times New Roman"/>
          <w:szCs w:val="28"/>
          <w:lang w:val="kk-KZ"/>
        </w:rPr>
        <w:t>және</w:t>
      </w:r>
      <w:r w:rsidRPr="00AE02A8">
        <w:rPr>
          <w:rFonts w:eastAsia="Times New Roman"/>
          <w:szCs w:val="28"/>
          <w:lang w:val="kk-KZ"/>
        </w:rPr>
        <w:t xml:space="preserve"> оларға өзінің кәсіби қызметін</w:t>
      </w:r>
      <w:r w:rsidR="00A54C89" w:rsidRPr="00AE02A8">
        <w:rPr>
          <w:rFonts w:eastAsia="Times New Roman"/>
          <w:szCs w:val="28"/>
          <w:lang w:val="kk-KZ"/>
        </w:rPr>
        <w:t>де сүйене</w:t>
      </w:r>
      <w:r w:rsidRPr="00AE02A8">
        <w:rPr>
          <w:rFonts w:eastAsia="Times New Roman"/>
          <w:szCs w:val="28"/>
          <w:lang w:val="kk-KZ"/>
        </w:rPr>
        <w:t xml:space="preserve"> білу</w:t>
      </w:r>
      <w:r w:rsidR="00A54C89" w:rsidRPr="00AE02A8">
        <w:rPr>
          <w:rFonts w:eastAsia="Times New Roman"/>
          <w:szCs w:val="28"/>
          <w:lang w:val="kk-KZ"/>
        </w:rPr>
        <w:t xml:space="preserve"> қабілеті</w:t>
      </w:r>
      <w:r w:rsidRPr="00AE02A8">
        <w:rPr>
          <w:rFonts w:eastAsia="Times New Roman"/>
          <w:szCs w:val="28"/>
          <w:lang w:val="kk-KZ"/>
        </w:rPr>
        <w:t xml:space="preserve">; Қазақстан халықтарының </w:t>
      </w:r>
      <w:r w:rsidR="00037EDA" w:rsidRPr="00AE02A8">
        <w:rPr>
          <w:rFonts w:eastAsia="Times New Roman"/>
          <w:szCs w:val="28"/>
          <w:lang w:val="kk-KZ"/>
        </w:rPr>
        <w:t xml:space="preserve">мәдениетін білу </w:t>
      </w:r>
      <w:r w:rsidRPr="00AE02A8">
        <w:rPr>
          <w:rFonts w:eastAsia="Times New Roman"/>
          <w:szCs w:val="28"/>
          <w:lang w:val="kk-KZ"/>
        </w:rPr>
        <w:t>және олардың дәстүрлерін сақтауға</w:t>
      </w:r>
      <w:r w:rsidR="00037EDA" w:rsidRPr="00AE02A8">
        <w:rPr>
          <w:rFonts w:eastAsia="Times New Roman"/>
          <w:szCs w:val="28"/>
          <w:lang w:val="kk-KZ"/>
        </w:rPr>
        <w:t xml:space="preserve"> бағытталу</w:t>
      </w:r>
      <w:r w:rsidRPr="00AE02A8">
        <w:rPr>
          <w:rFonts w:eastAsia="Times New Roman"/>
          <w:szCs w:val="28"/>
          <w:lang w:val="kk-KZ"/>
        </w:rPr>
        <w:t xml:space="preserve">; </w:t>
      </w:r>
      <w:r w:rsidR="00037EDA" w:rsidRPr="00AE02A8">
        <w:rPr>
          <w:rFonts w:eastAsia="Times New Roman"/>
          <w:szCs w:val="28"/>
          <w:lang w:val="kk-KZ"/>
        </w:rPr>
        <w:t xml:space="preserve">Қазақстанның </w:t>
      </w:r>
      <w:r w:rsidRPr="00AE02A8">
        <w:rPr>
          <w:rFonts w:eastAsia="Times New Roman"/>
          <w:szCs w:val="28"/>
          <w:lang w:val="kk-KZ"/>
        </w:rPr>
        <w:t>құқықтық жүйесі</w:t>
      </w:r>
      <w:r w:rsidR="00037EDA" w:rsidRPr="00AE02A8">
        <w:rPr>
          <w:rFonts w:eastAsia="Times New Roman"/>
          <w:szCs w:val="28"/>
          <w:lang w:val="kk-KZ"/>
        </w:rPr>
        <w:t>нің негіздерімен</w:t>
      </w:r>
      <w:r w:rsidRPr="00AE02A8">
        <w:rPr>
          <w:rFonts w:eastAsia="Times New Roman"/>
          <w:szCs w:val="28"/>
          <w:lang w:val="kk-KZ"/>
        </w:rPr>
        <w:t xml:space="preserve"> заңнама</w:t>
      </w:r>
      <w:r w:rsidR="00037EDA" w:rsidRPr="00AE02A8">
        <w:rPr>
          <w:rFonts w:eastAsia="Times New Roman"/>
          <w:szCs w:val="28"/>
          <w:lang w:val="kk-KZ"/>
        </w:rPr>
        <w:t>сы</w:t>
      </w:r>
      <w:r w:rsidRPr="00AE02A8">
        <w:rPr>
          <w:rFonts w:eastAsia="Times New Roman"/>
          <w:szCs w:val="28"/>
          <w:lang w:val="kk-KZ"/>
        </w:rPr>
        <w:t>н</w:t>
      </w:r>
      <w:r w:rsidR="00037EDA" w:rsidRPr="00AE02A8">
        <w:rPr>
          <w:rFonts w:eastAsia="Times New Roman"/>
          <w:szCs w:val="28"/>
          <w:lang w:val="kk-KZ"/>
        </w:rPr>
        <w:t xml:space="preserve"> білу</w:t>
      </w:r>
      <w:r w:rsidR="00A92FDB" w:rsidRPr="00AE02A8">
        <w:rPr>
          <w:rFonts w:eastAsia="Times New Roman"/>
          <w:szCs w:val="28"/>
          <w:lang w:val="kk-KZ"/>
        </w:rPr>
        <w:t>;</w:t>
      </w:r>
      <w:r w:rsidR="00037EDA" w:rsidRPr="00AE02A8">
        <w:rPr>
          <w:rFonts w:eastAsia="Times New Roman"/>
          <w:szCs w:val="28"/>
          <w:lang w:val="kk-KZ"/>
        </w:rPr>
        <w:t xml:space="preserve"> қоғамның әлеуметтік</w:t>
      </w:r>
      <w:r w:rsidRPr="00AE02A8">
        <w:rPr>
          <w:rFonts w:eastAsia="Times New Roman"/>
          <w:szCs w:val="28"/>
          <w:lang w:val="kk-KZ"/>
        </w:rPr>
        <w:t xml:space="preserve"> даму үрдістерін білу; түрлі әлеуметтік жағдайларда</w:t>
      </w:r>
      <w:r w:rsidR="00A92FDB" w:rsidRPr="00AE02A8">
        <w:rPr>
          <w:rFonts w:eastAsia="Times New Roman"/>
          <w:szCs w:val="28"/>
          <w:lang w:val="kk-KZ"/>
        </w:rPr>
        <w:t xml:space="preserve"> жұмыс істей білу; </w:t>
      </w:r>
      <w:r w:rsidRPr="00AE02A8">
        <w:rPr>
          <w:rFonts w:eastAsia="Times New Roman"/>
          <w:szCs w:val="28"/>
          <w:lang w:val="kk-KZ"/>
        </w:rPr>
        <w:t>мәмілеге кел</w:t>
      </w:r>
      <w:r w:rsidR="002D1723" w:rsidRPr="00AE02A8">
        <w:rPr>
          <w:rFonts w:eastAsia="Times New Roman"/>
          <w:szCs w:val="28"/>
          <w:lang w:val="kk-KZ"/>
        </w:rPr>
        <w:t>е білу</w:t>
      </w:r>
      <w:r w:rsidRPr="00AE02A8">
        <w:rPr>
          <w:rFonts w:eastAsia="Times New Roman"/>
          <w:szCs w:val="28"/>
          <w:lang w:val="kk-KZ"/>
        </w:rPr>
        <w:t>, өз пікірін ұжым пікірімен</w:t>
      </w:r>
      <w:r w:rsidR="002D1723" w:rsidRPr="00AE02A8">
        <w:rPr>
          <w:rFonts w:eastAsia="Times New Roman"/>
          <w:szCs w:val="28"/>
          <w:lang w:val="kk-KZ"/>
        </w:rPr>
        <w:t xml:space="preserve"> сәйкестендіре білу</w:t>
      </w:r>
      <w:r w:rsidRPr="00AE02A8">
        <w:rPr>
          <w:rFonts w:eastAsia="Times New Roman"/>
          <w:szCs w:val="28"/>
          <w:lang w:val="kk-KZ"/>
        </w:rPr>
        <w:t xml:space="preserve">; іскери </w:t>
      </w:r>
      <w:r w:rsidR="002D1723" w:rsidRPr="00AE02A8">
        <w:rPr>
          <w:rFonts w:eastAsia="Times New Roman"/>
          <w:szCs w:val="28"/>
          <w:lang w:val="kk-KZ"/>
        </w:rPr>
        <w:t xml:space="preserve">әдеп </w:t>
      </w:r>
      <w:r w:rsidRPr="00AE02A8">
        <w:rPr>
          <w:rFonts w:eastAsia="Times New Roman"/>
          <w:szCs w:val="28"/>
          <w:lang w:val="kk-KZ"/>
        </w:rPr>
        <w:t>нормаларын</w:t>
      </w:r>
      <w:r w:rsidR="002D1723" w:rsidRPr="00AE02A8">
        <w:rPr>
          <w:rFonts w:eastAsia="Times New Roman"/>
          <w:szCs w:val="28"/>
          <w:lang w:val="kk-KZ"/>
        </w:rPr>
        <w:t>, әдеп  және құқықтық нормаларды меңгеру; кәсіби өсу және жеке тұлға ретінде дамуға талпыну; командамен жұмыс жасай білу, өз көзқарасын жетік дәлелдей алу, жаңа шешімдер ұсына білу; басқа индивидтарға  қатысты толеранттылық таныта білу қабілеті.</w:t>
      </w:r>
    </w:p>
    <w:p w:rsidR="008C0E57" w:rsidRPr="00AE02A8" w:rsidRDefault="00453068" w:rsidP="00AE02A8">
      <w:pPr>
        <w:rPr>
          <w:rFonts w:eastAsia="Times New Roman"/>
          <w:szCs w:val="28"/>
          <w:lang w:val="kk-KZ"/>
        </w:rPr>
      </w:pPr>
      <w:r>
        <w:rPr>
          <w:rFonts w:eastAsia="Times New Roman"/>
          <w:szCs w:val="28"/>
          <w:lang w:val="kk-KZ"/>
        </w:rPr>
        <w:t>(</w:t>
      </w:r>
      <w:r w:rsidR="006375DE" w:rsidRPr="00AE02A8">
        <w:rPr>
          <w:rFonts w:eastAsia="Times New Roman"/>
          <w:szCs w:val="28"/>
          <w:lang w:val="kk-KZ"/>
        </w:rPr>
        <w:t>ШҚ</w:t>
      </w:r>
      <w:r w:rsidR="008C0E57" w:rsidRPr="00AE02A8">
        <w:rPr>
          <w:rFonts w:eastAsia="Times New Roman"/>
          <w:szCs w:val="28"/>
          <w:lang w:val="kk-KZ"/>
        </w:rPr>
        <w:t>6</w:t>
      </w:r>
      <w:r>
        <w:rPr>
          <w:rFonts w:eastAsia="Times New Roman"/>
          <w:szCs w:val="28"/>
          <w:lang w:val="kk-KZ"/>
        </w:rPr>
        <w:t>)</w:t>
      </w:r>
      <w:r w:rsidR="008C0E57" w:rsidRPr="00AE02A8">
        <w:rPr>
          <w:rFonts w:eastAsia="Times New Roman"/>
          <w:szCs w:val="28"/>
          <w:lang w:val="kk-KZ"/>
        </w:rPr>
        <w:t xml:space="preserve"> экономикалық, басқарушылық және кәсіпкерлік</w:t>
      </w:r>
    </w:p>
    <w:p w:rsidR="008C0E57" w:rsidRPr="00AE02A8" w:rsidRDefault="008C0E57" w:rsidP="00AE02A8">
      <w:pPr>
        <w:rPr>
          <w:rFonts w:eastAsia="Times New Roman"/>
          <w:szCs w:val="28"/>
          <w:lang w:val="kk-KZ"/>
        </w:rPr>
      </w:pPr>
      <w:r w:rsidRPr="00AE02A8">
        <w:rPr>
          <w:rFonts w:eastAsia="Times New Roman"/>
          <w:szCs w:val="28"/>
          <w:lang w:val="kk-KZ"/>
        </w:rPr>
        <w:lastRenderedPageBreak/>
        <w:t xml:space="preserve">- </w:t>
      </w:r>
      <w:r w:rsidR="009A6D51" w:rsidRPr="00AE02A8">
        <w:rPr>
          <w:rFonts w:eastAsia="Times New Roman"/>
          <w:szCs w:val="28"/>
          <w:lang w:val="kk-KZ"/>
        </w:rPr>
        <w:t xml:space="preserve">экономиканы </w:t>
      </w:r>
      <w:r w:rsidRPr="00AE02A8">
        <w:rPr>
          <w:rFonts w:eastAsia="Times New Roman"/>
          <w:szCs w:val="28"/>
          <w:lang w:val="kk-KZ"/>
        </w:rPr>
        <w:t>мемлекеттік реттеу мақсаттары мен әдістерін</w:t>
      </w:r>
      <w:r w:rsidR="008E459B" w:rsidRPr="00AE02A8">
        <w:rPr>
          <w:rFonts w:eastAsia="Times New Roman"/>
          <w:szCs w:val="28"/>
          <w:lang w:val="kk-KZ"/>
        </w:rPr>
        <w:t>, экономикадағы мемлекеттік сектордың рөлін білу және түсіну</w:t>
      </w:r>
      <w:r w:rsidRPr="00AE02A8">
        <w:rPr>
          <w:rFonts w:eastAsia="Times New Roman"/>
          <w:szCs w:val="28"/>
          <w:lang w:val="kk-KZ"/>
        </w:rPr>
        <w:t>; экономикалық білім</w:t>
      </w:r>
      <w:r w:rsidR="008E459B" w:rsidRPr="00AE02A8">
        <w:rPr>
          <w:rFonts w:eastAsia="Times New Roman"/>
          <w:szCs w:val="28"/>
          <w:lang w:val="kk-KZ"/>
        </w:rPr>
        <w:t xml:space="preserve"> негіздерін меңгеру</w:t>
      </w:r>
      <w:r w:rsidRPr="00AE02A8">
        <w:rPr>
          <w:rFonts w:eastAsia="Times New Roman"/>
          <w:szCs w:val="28"/>
          <w:lang w:val="kk-KZ"/>
        </w:rPr>
        <w:t>; сыни ойлау</w:t>
      </w:r>
      <w:r w:rsidR="008E459B" w:rsidRPr="00AE02A8">
        <w:rPr>
          <w:rFonts w:eastAsia="Times New Roman"/>
          <w:szCs w:val="28"/>
          <w:lang w:val="kk-KZ"/>
        </w:rPr>
        <w:t>, интерпретация, талдаудың креативтілігін, қорытынды шығару, бағалау дағдыларын меңгеру</w:t>
      </w:r>
      <w:r w:rsidRPr="00AE02A8">
        <w:rPr>
          <w:rFonts w:eastAsia="Times New Roman"/>
          <w:szCs w:val="28"/>
          <w:lang w:val="kk-KZ"/>
        </w:rPr>
        <w:t>; кәсіби міндеттер</w:t>
      </w:r>
      <w:r w:rsidR="008749B7" w:rsidRPr="00AE02A8">
        <w:rPr>
          <w:rFonts w:eastAsia="Times New Roman"/>
          <w:szCs w:val="28"/>
          <w:lang w:val="kk-KZ"/>
        </w:rPr>
        <w:t xml:space="preserve">ге қол жеткізу үшін жобаларды басқару, </w:t>
      </w:r>
      <w:r w:rsidRPr="00AE02A8">
        <w:rPr>
          <w:rFonts w:eastAsia="Times New Roman"/>
          <w:szCs w:val="28"/>
          <w:lang w:val="kk-KZ"/>
        </w:rPr>
        <w:t>персоналды</w:t>
      </w:r>
      <w:r w:rsidR="008749B7" w:rsidRPr="00AE02A8">
        <w:rPr>
          <w:rFonts w:eastAsia="Times New Roman"/>
          <w:szCs w:val="28"/>
          <w:lang w:val="kk-KZ"/>
        </w:rPr>
        <w:t xml:space="preserve"> басқара білу, </w:t>
      </w:r>
      <w:r w:rsidRPr="00AE02A8">
        <w:rPr>
          <w:rFonts w:eastAsia="Times New Roman"/>
          <w:szCs w:val="28"/>
          <w:lang w:val="kk-KZ"/>
        </w:rPr>
        <w:t xml:space="preserve"> кәсіпкерлік дағдылары</w:t>
      </w:r>
      <w:r w:rsidR="008749B7" w:rsidRPr="00AE02A8">
        <w:rPr>
          <w:rFonts w:eastAsia="Times New Roman"/>
          <w:szCs w:val="28"/>
          <w:lang w:val="kk-KZ"/>
        </w:rPr>
        <w:t>н көрсете білу қабілеті</w:t>
      </w:r>
      <w:r w:rsidRPr="00AE02A8">
        <w:rPr>
          <w:rFonts w:eastAsia="Times New Roman"/>
          <w:szCs w:val="28"/>
          <w:lang w:val="kk-KZ"/>
        </w:rPr>
        <w:t>.</w:t>
      </w:r>
    </w:p>
    <w:p w:rsidR="008C0E57" w:rsidRPr="00AE02A8" w:rsidRDefault="00453068" w:rsidP="00AE02A8">
      <w:pPr>
        <w:rPr>
          <w:rFonts w:eastAsia="Times New Roman"/>
          <w:szCs w:val="28"/>
          <w:lang w:val="kk-KZ"/>
        </w:rPr>
      </w:pPr>
      <w:r>
        <w:rPr>
          <w:rFonts w:eastAsia="Times New Roman"/>
          <w:szCs w:val="28"/>
          <w:lang w:val="kk-KZ"/>
        </w:rPr>
        <w:t>(</w:t>
      </w:r>
      <w:r w:rsidR="008749B7" w:rsidRPr="00AE02A8">
        <w:rPr>
          <w:rFonts w:eastAsia="Times New Roman"/>
          <w:szCs w:val="28"/>
          <w:lang w:val="kk-KZ"/>
        </w:rPr>
        <w:t>ШҚ</w:t>
      </w:r>
      <w:r w:rsidR="008C0E57" w:rsidRPr="00AE02A8">
        <w:rPr>
          <w:rFonts w:eastAsia="Times New Roman"/>
          <w:szCs w:val="28"/>
          <w:lang w:val="kk-KZ"/>
        </w:rPr>
        <w:t>7</w:t>
      </w:r>
      <w:r>
        <w:rPr>
          <w:rFonts w:eastAsia="Times New Roman"/>
          <w:szCs w:val="28"/>
          <w:lang w:val="kk-KZ"/>
        </w:rPr>
        <w:t>)</w:t>
      </w:r>
      <w:r w:rsidR="008C0E57" w:rsidRPr="00AE02A8">
        <w:rPr>
          <w:rFonts w:eastAsia="Times New Roman"/>
          <w:szCs w:val="28"/>
          <w:lang w:val="kk-KZ"/>
        </w:rPr>
        <w:t xml:space="preserve"> мәдени дайынд</w:t>
      </w:r>
      <w:r w:rsidR="00D06CDE" w:rsidRPr="00AE02A8">
        <w:rPr>
          <w:rFonts w:eastAsia="Times New Roman"/>
          <w:szCs w:val="28"/>
          <w:lang w:val="kk-KZ"/>
        </w:rPr>
        <w:t>ық</w:t>
      </w:r>
    </w:p>
    <w:p w:rsidR="008C0E57" w:rsidRPr="00AE02A8" w:rsidRDefault="008C0E57" w:rsidP="00AE02A8">
      <w:pPr>
        <w:rPr>
          <w:rFonts w:eastAsia="Times New Roman"/>
          <w:szCs w:val="28"/>
          <w:lang w:val="kk-KZ"/>
        </w:rPr>
      </w:pPr>
      <w:r w:rsidRPr="00AE02A8">
        <w:rPr>
          <w:rFonts w:eastAsia="Times New Roman"/>
          <w:szCs w:val="28"/>
          <w:lang w:val="kk-KZ"/>
        </w:rPr>
        <w:t>- Қазақстан халқының дәстүрі мен мәдениетін</w:t>
      </w:r>
      <w:r w:rsidR="00DB0B8B" w:rsidRPr="00AE02A8">
        <w:rPr>
          <w:rFonts w:eastAsia="Times New Roman"/>
          <w:szCs w:val="28"/>
          <w:lang w:val="kk-KZ"/>
        </w:rPr>
        <w:t xml:space="preserve"> білу және түсіну, әлемнің </w:t>
      </w:r>
      <w:r w:rsidRPr="00AE02A8">
        <w:rPr>
          <w:rFonts w:eastAsia="Times New Roman"/>
          <w:szCs w:val="28"/>
          <w:lang w:val="kk-KZ"/>
        </w:rPr>
        <w:t>басқа халықтар</w:t>
      </w:r>
      <w:r w:rsidR="00DB0B8B" w:rsidRPr="00AE02A8">
        <w:rPr>
          <w:rFonts w:eastAsia="Times New Roman"/>
          <w:szCs w:val="28"/>
          <w:lang w:val="kk-KZ"/>
        </w:rPr>
        <w:t xml:space="preserve">ыныңдәстүрі мен </w:t>
      </w:r>
      <w:r w:rsidRPr="00AE02A8">
        <w:rPr>
          <w:rFonts w:eastAsia="Times New Roman"/>
          <w:szCs w:val="28"/>
          <w:lang w:val="kk-KZ"/>
        </w:rPr>
        <w:t>мәдениеті</w:t>
      </w:r>
      <w:r w:rsidR="00DB0B8B" w:rsidRPr="00AE02A8">
        <w:rPr>
          <w:rFonts w:eastAsia="Times New Roman"/>
          <w:szCs w:val="28"/>
          <w:lang w:val="kk-KZ"/>
        </w:rPr>
        <w:t xml:space="preserve">не толерантты болу, </w:t>
      </w:r>
      <w:r w:rsidRPr="00AE02A8">
        <w:rPr>
          <w:rFonts w:eastAsia="Times New Roman"/>
          <w:szCs w:val="28"/>
          <w:lang w:val="kk-KZ"/>
        </w:rPr>
        <w:t>толерантты</w:t>
      </w:r>
      <w:r w:rsidR="00DB0B8B" w:rsidRPr="00AE02A8">
        <w:rPr>
          <w:rFonts w:eastAsia="Times New Roman"/>
          <w:szCs w:val="28"/>
          <w:lang w:val="kk-KZ"/>
        </w:rPr>
        <w:t xml:space="preserve">лықта төзімділік </w:t>
      </w:r>
      <w:r w:rsidR="009B57F2" w:rsidRPr="00AE02A8">
        <w:rPr>
          <w:rFonts w:eastAsia="Times New Roman"/>
          <w:szCs w:val="28"/>
          <w:lang w:val="kk-KZ"/>
        </w:rPr>
        <w:t xml:space="preserve">таныту, </w:t>
      </w:r>
      <w:r w:rsidRPr="00AE02A8">
        <w:rPr>
          <w:rFonts w:eastAsia="Times New Roman"/>
          <w:szCs w:val="28"/>
          <w:lang w:val="kk-KZ"/>
        </w:rPr>
        <w:t>жоғары рухани қасиеттер</w:t>
      </w:r>
      <w:r w:rsidR="009B57F2" w:rsidRPr="00AE02A8">
        <w:rPr>
          <w:rFonts w:eastAsia="Times New Roman"/>
          <w:szCs w:val="28"/>
          <w:lang w:val="kk-KZ"/>
        </w:rPr>
        <w:t xml:space="preserve">ге ие бола білу, </w:t>
      </w:r>
      <w:r w:rsidRPr="00AE02A8">
        <w:rPr>
          <w:rFonts w:eastAsia="Times New Roman"/>
          <w:szCs w:val="28"/>
          <w:lang w:val="kk-KZ"/>
        </w:rPr>
        <w:t>зиялы адам</w:t>
      </w:r>
      <w:r w:rsidR="009B57F2" w:rsidRPr="00AE02A8">
        <w:rPr>
          <w:rFonts w:eastAsia="Times New Roman"/>
          <w:szCs w:val="28"/>
          <w:lang w:val="kk-KZ"/>
        </w:rPr>
        <w:t xml:space="preserve"> ретінде қалыптасу қабілеті</w:t>
      </w:r>
      <w:r w:rsidR="0051699F" w:rsidRPr="00AE02A8">
        <w:rPr>
          <w:rFonts w:eastAsia="Times New Roman"/>
          <w:szCs w:val="28"/>
          <w:lang w:val="kk-KZ"/>
        </w:rPr>
        <w:t>.</w:t>
      </w:r>
    </w:p>
    <w:p w:rsidR="008C0E57" w:rsidRPr="00AE02A8" w:rsidRDefault="00453068" w:rsidP="00E73524">
      <w:pPr>
        <w:tabs>
          <w:tab w:val="left" w:pos="7473"/>
        </w:tabs>
        <w:rPr>
          <w:szCs w:val="28"/>
          <w:lang w:val="kk-KZ"/>
        </w:rPr>
      </w:pPr>
      <w:r>
        <w:rPr>
          <w:szCs w:val="28"/>
          <w:lang w:val="kk-KZ"/>
        </w:rPr>
        <w:t>(</w:t>
      </w:r>
      <w:r w:rsidR="0051699F" w:rsidRPr="00AE02A8">
        <w:rPr>
          <w:szCs w:val="28"/>
          <w:lang w:val="kk-KZ"/>
        </w:rPr>
        <w:t>ШҚ</w:t>
      </w:r>
      <w:r w:rsidR="00D06CDE" w:rsidRPr="00AE02A8">
        <w:rPr>
          <w:szCs w:val="28"/>
          <w:lang w:val="kk-KZ"/>
        </w:rPr>
        <w:t>8</w:t>
      </w:r>
      <w:r>
        <w:rPr>
          <w:szCs w:val="28"/>
          <w:lang w:val="kk-KZ"/>
        </w:rPr>
        <w:t>)</w:t>
      </w:r>
      <w:r w:rsidR="008C0E57" w:rsidRPr="00AE02A8">
        <w:rPr>
          <w:szCs w:val="28"/>
          <w:lang w:val="kk-KZ"/>
        </w:rPr>
        <w:t>қосымша құзыреті</w:t>
      </w:r>
    </w:p>
    <w:p w:rsidR="008C0E57" w:rsidRDefault="008C0E57" w:rsidP="00AE02A8">
      <w:pPr>
        <w:rPr>
          <w:szCs w:val="28"/>
          <w:lang w:val="kk-KZ"/>
        </w:rPr>
      </w:pPr>
      <w:r w:rsidRPr="00AE02A8">
        <w:rPr>
          <w:szCs w:val="28"/>
          <w:lang w:val="kk-KZ"/>
        </w:rPr>
        <w:t xml:space="preserve">- </w:t>
      </w:r>
      <w:r w:rsidR="00D65142" w:rsidRPr="00AE02A8">
        <w:rPr>
          <w:szCs w:val="28"/>
          <w:lang w:val="kk-KZ"/>
        </w:rPr>
        <w:t>сыни ойлай білу</w:t>
      </w:r>
      <w:r w:rsidRPr="00AE02A8">
        <w:rPr>
          <w:szCs w:val="28"/>
          <w:lang w:val="kk-KZ"/>
        </w:rPr>
        <w:t>, түсіндіру, шығармашылық талдау, қорытынды шығару, бағалау</w:t>
      </w:r>
      <w:r w:rsidR="00D65142" w:rsidRPr="00AE02A8">
        <w:rPr>
          <w:szCs w:val="28"/>
          <w:lang w:val="kk-KZ"/>
        </w:rPr>
        <w:t xml:space="preserve"> дағдыларын меңгеру</w:t>
      </w:r>
      <w:r w:rsidRPr="00AE02A8">
        <w:rPr>
          <w:szCs w:val="28"/>
          <w:lang w:val="kk-KZ"/>
        </w:rPr>
        <w:t>; креатив</w:t>
      </w:r>
      <w:r w:rsidR="00D65142" w:rsidRPr="00AE02A8">
        <w:rPr>
          <w:szCs w:val="28"/>
          <w:lang w:val="kk-KZ"/>
        </w:rPr>
        <w:t xml:space="preserve">ті және </w:t>
      </w:r>
      <w:r w:rsidRPr="00AE02A8">
        <w:rPr>
          <w:szCs w:val="28"/>
          <w:lang w:val="kk-KZ"/>
        </w:rPr>
        <w:t>белсенді өмірлік позициясы бар</w:t>
      </w:r>
      <w:r w:rsidR="00D65142" w:rsidRPr="00AE02A8">
        <w:rPr>
          <w:szCs w:val="28"/>
          <w:lang w:val="kk-KZ"/>
        </w:rPr>
        <w:t xml:space="preserve"> болуы</w:t>
      </w:r>
      <w:r w:rsidRPr="00AE02A8">
        <w:rPr>
          <w:szCs w:val="28"/>
          <w:lang w:val="kk-KZ"/>
        </w:rPr>
        <w:t>; кәсіби сипаттағы тәуекел және белгісіздік</w:t>
      </w:r>
      <w:r w:rsidR="00D65142" w:rsidRPr="00AE02A8">
        <w:rPr>
          <w:szCs w:val="28"/>
          <w:lang w:val="kk-KZ"/>
        </w:rPr>
        <w:t xml:space="preserve">  жағдайларда шешім қабылдай алу қабілеті.</w:t>
      </w:r>
    </w:p>
    <w:p w:rsidR="00453068" w:rsidRDefault="00453068" w:rsidP="00AE02A8">
      <w:pPr>
        <w:rPr>
          <w:szCs w:val="28"/>
          <w:lang w:val="kk-KZ"/>
        </w:rPr>
      </w:pPr>
    </w:p>
    <w:p w:rsidR="00453068" w:rsidRPr="00453068" w:rsidRDefault="00453068" w:rsidP="00AE02A8">
      <w:pPr>
        <w:rPr>
          <w:b/>
          <w:szCs w:val="28"/>
          <w:lang w:val="kk-KZ"/>
        </w:rPr>
      </w:pPr>
      <w:r w:rsidRPr="00453068">
        <w:rPr>
          <w:b/>
          <w:szCs w:val="28"/>
          <w:lang w:val="kk-KZ"/>
        </w:rPr>
        <w:t>Кәсіби құзыреттіліктер</w:t>
      </w:r>
      <w:r>
        <w:rPr>
          <w:b/>
          <w:szCs w:val="28"/>
          <w:lang w:val="kk-KZ"/>
        </w:rPr>
        <w:t>:</w:t>
      </w:r>
    </w:p>
    <w:p w:rsidR="00B567E8" w:rsidRPr="00AE02A8" w:rsidRDefault="00681DFC" w:rsidP="00AE02A8">
      <w:pPr>
        <w:rPr>
          <w:rFonts w:eastAsia="Times New Roman"/>
          <w:color w:val="222222"/>
          <w:szCs w:val="28"/>
          <w:lang w:val="kk-KZ"/>
        </w:rPr>
      </w:pPr>
      <w:r w:rsidRPr="00AE02A8">
        <w:rPr>
          <w:rFonts w:eastAsia="Times New Roman"/>
          <w:color w:val="222222"/>
          <w:szCs w:val="28"/>
          <w:lang w:val="kk-KZ"/>
        </w:rPr>
        <w:t>К</w:t>
      </w:r>
      <w:r w:rsidR="00D65142" w:rsidRPr="00AE02A8">
        <w:rPr>
          <w:rFonts w:eastAsia="Times New Roman"/>
          <w:color w:val="222222"/>
          <w:szCs w:val="28"/>
          <w:lang w:val="kk-KZ"/>
        </w:rPr>
        <w:t>Қ</w:t>
      </w:r>
      <w:r w:rsidRPr="00AE02A8">
        <w:rPr>
          <w:rFonts w:eastAsia="Times New Roman"/>
          <w:color w:val="222222"/>
          <w:szCs w:val="28"/>
          <w:lang w:val="kk-KZ"/>
        </w:rPr>
        <w:t>1</w:t>
      </w:r>
      <w:r w:rsidR="00453068">
        <w:rPr>
          <w:rFonts w:eastAsia="Times New Roman"/>
          <w:color w:val="222222"/>
          <w:szCs w:val="28"/>
          <w:lang w:val="kk-KZ"/>
        </w:rPr>
        <w:t xml:space="preserve">- </w:t>
      </w:r>
      <w:r w:rsidR="00CB7CF3" w:rsidRPr="00AE02A8">
        <w:rPr>
          <w:rFonts w:eastAsia="Times New Roman"/>
          <w:color w:val="222222"/>
          <w:szCs w:val="28"/>
          <w:lang w:val="kk-KZ"/>
        </w:rPr>
        <w:t xml:space="preserve">Химиялық </w:t>
      </w:r>
      <w:r w:rsidR="00CB7CF3" w:rsidRPr="00AE02A8">
        <w:rPr>
          <w:rFonts w:eastAsia="Times New Roman"/>
          <w:szCs w:val="28"/>
          <w:lang w:val="kk-KZ"/>
        </w:rPr>
        <w:t>технология</w:t>
      </w:r>
      <w:r w:rsidR="00CB7CF3" w:rsidRPr="00AE02A8">
        <w:rPr>
          <w:rFonts w:eastAsia="Times New Roman"/>
          <w:color w:val="222222"/>
          <w:szCs w:val="28"/>
          <w:lang w:val="kk-KZ"/>
        </w:rPr>
        <w:t xml:space="preserve"> процестерінің негіздерін, технологиялық жабдықтың жұмыс істеу принциптерін білу, автоматтандыру объектілерінде бақылау мен басқаруды жүзеге асыру үшін </w:t>
      </w:r>
      <w:r w:rsidR="00451CCC" w:rsidRPr="00AE02A8">
        <w:rPr>
          <w:rFonts w:eastAsia="Times New Roman"/>
          <w:color w:val="222222"/>
          <w:szCs w:val="28"/>
          <w:lang w:val="kk-KZ"/>
        </w:rPr>
        <w:t>а</w:t>
      </w:r>
      <w:r w:rsidR="00CB7CF3" w:rsidRPr="00AE02A8">
        <w:rPr>
          <w:rFonts w:eastAsia="Times New Roman"/>
          <w:color w:val="222222"/>
          <w:szCs w:val="28"/>
          <w:lang w:val="kk-KZ"/>
        </w:rPr>
        <w:t>қпаратты компьютерлік жинау, сақтау және өңдеу дағдыларын меңгеру.</w:t>
      </w:r>
    </w:p>
    <w:p w:rsidR="00681DFC" w:rsidRPr="00AE02A8" w:rsidRDefault="00681DFC" w:rsidP="00AE02A8">
      <w:pPr>
        <w:rPr>
          <w:rFonts w:eastAsia="Times New Roman"/>
          <w:color w:val="222222"/>
          <w:szCs w:val="28"/>
          <w:lang w:val="kk-KZ"/>
        </w:rPr>
      </w:pPr>
      <w:r w:rsidRPr="00AE02A8">
        <w:rPr>
          <w:rFonts w:eastAsia="Times New Roman"/>
          <w:color w:val="222222"/>
          <w:szCs w:val="28"/>
          <w:lang w:val="kk-KZ"/>
        </w:rPr>
        <w:t>К</w:t>
      </w:r>
      <w:r w:rsidR="00D65142" w:rsidRPr="00AE02A8">
        <w:rPr>
          <w:rFonts w:eastAsia="Times New Roman"/>
          <w:color w:val="222222"/>
          <w:szCs w:val="28"/>
          <w:lang w:val="kk-KZ"/>
        </w:rPr>
        <w:t>Қ</w:t>
      </w:r>
      <w:r w:rsidRPr="00AE02A8">
        <w:rPr>
          <w:rFonts w:eastAsia="Times New Roman"/>
          <w:color w:val="222222"/>
          <w:szCs w:val="28"/>
          <w:lang w:val="kk-KZ"/>
        </w:rPr>
        <w:t>2</w:t>
      </w:r>
      <w:r w:rsidR="00453068">
        <w:rPr>
          <w:rFonts w:eastAsia="Times New Roman"/>
          <w:color w:val="222222"/>
          <w:szCs w:val="28"/>
          <w:lang w:val="kk-KZ"/>
        </w:rPr>
        <w:t xml:space="preserve">- </w:t>
      </w:r>
      <w:r w:rsidR="00451CCC" w:rsidRPr="00AE02A8">
        <w:rPr>
          <w:rFonts w:eastAsia="Times New Roman"/>
          <w:color w:val="222222"/>
          <w:szCs w:val="28"/>
          <w:lang w:val="kk-KZ"/>
        </w:rPr>
        <w:t>Автоматты реттеудің сызықты және бейсызықты жүйелерін құрудың іргелі принциптерін меңгеру, жүйелердің негізгі алгоритмдік белгілері бойынша жіктелуін және тиісті схемаларды, тұйықталған және ажыратылған жүйелердің артықшылықтары мен кемшіліктерін, басқару жүйелеріндегі кері байланыстың рөлін білу, деректер қорын басқару жүйелерін және сараптамалық жүйелерді тиімді пайдалану.</w:t>
      </w:r>
    </w:p>
    <w:p w:rsidR="00681DFC" w:rsidRPr="00AE02A8" w:rsidRDefault="00681DFC" w:rsidP="00AE02A8">
      <w:pPr>
        <w:rPr>
          <w:rFonts w:eastAsia="Times New Roman"/>
          <w:color w:val="222222"/>
          <w:szCs w:val="28"/>
          <w:lang w:val="kk-KZ"/>
        </w:rPr>
      </w:pPr>
      <w:r w:rsidRPr="00AE02A8">
        <w:rPr>
          <w:rFonts w:eastAsia="Times New Roman"/>
          <w:color w:val="222222"/>
          <w:szCs w:val="28"/>
          <w:lang w:val="kk-KZ"/>
        </w:rPr>
        <w:t>К</w:t>
      </w:r>
      <w:r w:rsidR="00D65142" w:rsidRPr="00AE02A8">
        <w:rPr>
          <w:rFonts w:eastAsia="Times New Roman"/>
          <w:color w:val="222222"/>
          <w:szCs w:val="28"/>
          <w:lang w:val="kk-KZ"/>
        </w:rPr>
        <w:t>Қ</w:t>
      </w:r>
      <w:r w:rsidRPr="00AE02A8">
        <w:rPr>
          <w:rFonts w:eastAsia="Times New Roman"/>
          <w:color w:val="222222"/>
          <w:szCs w:val="28"/>
          <w:lang w:val="kk-KZ"/>
        </w:rPr>
        <w:t>3</w:t>
      </w:r>
      <w:r w:rsidR="00453068">
        <w:rPr>
          <w:rFonts w:eastAsia="Times New Roman"/>
          <w:color w:val="222222"/>
          <w:szCs w:val="28"/>
          <w:lang w:val="kk-KZ"/>
        </w:rPr>
        <w:t xml:space="preserve"> - </w:t>
      </w:r>
      <w:r w:rsidR="00451CCC" w:rsidRPr="00AE02A8">
        <w:rPr>
          <w:rFonts w:eastAsia="Times New Roman"/>
          <w:color w:val="222222"/>
          <w:szCs w:val="28"/>
          <w:lang w:val="kk-KZ"/>
        </w:rPr>
        <w:t>Бақылау және басқару үшін қолданылатын электр техникалық және электрондық элементтердің, құрылғылар мен микропроцессорлық жүйелердің қызмет ету принциптері мен архитектурасын білу; стандарттарды, әдістемелік және нормативтік материалдарды, жобалаудың заман</w:t>
      </w:r>
      <w:r w:rsidR="007505B2" w:rsidRPr="00AE02A8">
        <w:rPr>
          <w:rFonts w:eastAsia="Times New Roman"/>
          <w:color w:val="222222"/>
          <w:szCs w:val="28"/>
          <w:lang w:val="kk-KZ"/>
        </w:rPr>
        <w:t>ауи</w:t>
      </w:r>
      <w:r w:rsidR="00451CCC" w:rsidRPr="00AE02A8">
        <w:rPr>
          <w:rFonts w:eastAsia="Times New Roman"/>
          <w:color w:val="222222"/>
          <w:szCs w:val="28"/>
          <w:lang w:val="kk-KZ"/>
        </w:rPr>
        <w:t xml:space="preserve"> әдістерін қолдана білу, өлшеу, бақылау және басқару құралдарын таңдауды жүзеге асыру, автоматтандырудың техникалық құралдарына қызмет көрсету және жөндеу дағдыларын меңгеру, халық шаруашылығының әр түрлі салаларында технологиялық процестерді автоматтандырудың типтік міндеттерін шешу</w:t>
      </w:r>
      <w:r w:rsidR="007505B2" w:rsidRPr="00AE02A8">
        <w:rPr>
          <w:rFonts w:eastAsia="Times New Roman"/>
          <w:color w:val="222222"/>
          <w:szCs w:val="28"/>
          <w:lang w:val="kk-KZ"/>
        </w:rPr>
        <w:t>.</w:t>
      </w:r>
    </w:p>
    <w:p w:rsidR="00681DFC" w:rsidRPr="00AE02A8" w:rsidRDefault="00681DFC" w:rsidP="00AE02A8">
      <w:pPr>
        <w:rPr>
          <w:rFonts w:eastAsia="Times New Roman"/>
          <w:color w:val="222222"/>
          <w:szCs w:val="28"/>
          <w:lang w:val="kk-KZ"/>
        </w:rPr>
      </w:pPr>
      <w:r w:rsidRPr="00AE02A8">
        <w:rPr>
          <w:rFonts w:eastAsia="Times New Roman"/>
          <w:color w:val="222222"/>
          <w:szCs w:val="28"/>
          <w:lang w:val="kk-KZ"/>
        </w:rPr>
        <w:t>К</w:t>
      </w:r>
      <w:r w:rsidR="00D65142" w:rsidRPr="00AE02A8">
        <w:rPr>
          <w:rFonts w:eastAsia="Times New Roman"/>
          <w:color w:val="222222"/>
          <w:szCs w:val="28"/>
          <w:lang w:val="kk-KZ"/>
        </w:rPr>
        <w:t>Қ</w:t>
      </w:r>
      <w:r w:rsidRPr="00AE02A8">
        <w:rPr>
          <w:rFonts w:eastAsia="Times New Roman"/>
          <w:color w:val="222222"/>
          <w:szCs w:val="28"/>
          <w:lang w:val="kk-KZ"/>
        </w:rPr>
        <w:t>4</w:t>
      </w:r>
      <w:r w:rsidR="00453068">
        <w:rPr>
          <w:rFonts w:eastAsia="Times New Roman"/>
          <w:color w:val="222222"/>
          <w:szCs w:val="28"/>
          <w:lang w:val="kk-KZ"/>
        </w:rPr>
        <w:t xml:space="preserve"> - </w:t>
      </w:r>
      <w:r w:rsidR="007505B2" w:rsidRPr="00AE02A8">
        <w:rPr>
          <w:rFonts w:eastAsia="Times New Roman"/>
          <w:color w:val="222222"/>
          <w:szCs w:val="28"/>
          <w:lang w:val="kk-KZ"/>
        </w:rPr>
        <w:t>Техникалық жүйелерді, технологиялық процестер мен өндірістерді жүйелі талдауды жүзеге асыру, басқару объектілерінің математикалық модельдерін әзірлеу және оларды идентификаттауды жүргізу, технологиялық жабдықтарды логикалық басқару мақсатында өнеркәсіптік контроллерлерді бағдарламалау қабілеті; автоматтандырылған басқару жүйелерін пайдалану кезінде техникалық құралдардың сенімділігін, қызмет көрсететін персоналдың қауіпсіздігі мен тіршілік әрекетін қамтамасыз ету әдістерін меңгеру.</w:t>
      </w:r>
    </w:p>
    <w:p w:rsidR="00BA3CB8" w:rsidRDefault="00681DFC" w:rsidP="00AE02A8">
      <w:pPr>
        <w:rPr>
          <w:rFonts w:eastAsia="Times New Roman"/>
          <w:color w:val="222222"/>
          <w:szCs w:val="28"/>
          <w:lang w:val="kk-KZ"/>
        </w:rPr>
      </w:pPr>
      <w:r w:rsidRPr="00AE02A8">
        <w:rPr>
          <w:rFonts w:eastAsia="Times New Roman"/>
          <w:color w:val="222222"/>
          <w:szCs w:val="28"/>
          <w:lang w:val="kk-KZ"/>
        </w:rPr>
        <w:t>К</w:t>
      </w:r>
      <w:r w:rsidR="00D65142" w:rsidRPr="00AE02A8">
        <w:rPr>
          <w:rFonts w:eastAsia="Times New Roman"/>
          <w:color w:val="222222"/>
          <w:szCs w:val="28"/>
          <w:lang w:val="kk-KZ"/>
        </w:rPr>
        <w:t>Қ</w:t>
      </w:r>
      <w:r w:rsidRPr="00AE02A8">
        <w:rPr>
          <w:rFonts w:eastAsia="Times New Roman"/>
          <w:color w:val="222222"/>
          <w:szCs w:val="28"/>
          <w:lang w:val="kk-KZ"/>
        </w:rPr>
        <w:t>5</w:t>
      </w:r>
      <w:r w:rsidR="00453068">
        <w:rPr>
          <w:rFonts w:eastAsia="Times New Roman"/>
          <w:color w:val="222222"/>
          <w:szCs w:val="28"/>
          <w:lang w:val="kk-KZ"/>
        </w:rPr>
        <w:t xml:space="preserve"> - </w:t>
      </w:r>
      <w:r w:rsidR="00447EBE" w:rsidRPr="00AE02A8">
        <w:rPr>
          <w:rFonts w:eastAsia="Times New Roman"/>
          <w:color w:val="222222"/>
          <w:szCs w:val="28"/>
          <w:lang w:val="kk-KZ"/>
        </w:rPr>
        <w:t>Н</w:t>
      </w:r>
      <w:r w:rsidR="007505B2" w:rsidRPr="00AE02A8">
        <w:rPr>
          <w:rFonts w:eastAsia="Times New Roman"/>
          <w:color w:val="222222"/>
          <w:szCs w:val="28"/>
          <w:lang w:val="kk-KZ"/>
        </w:rPr>
        <w:t xml:space="preserve">егізгі экономикалық категориялар мен өндірісті ұйымдастыру принциптерін пайдалана отырып, </w:t>
      </w:r>
      <w:r w:rsidR="00453068">
        <w:rPr>
          <w:rFonts w:eastAsia="Times New Roman"/>
          <w:color w:val="222222"/>
          <w:szCs w:val="28"/>
          <w:lang w:val="kk-KZ"/>
        </w:rPr>
        <w:t>әр түрлі өндірістік</w:t>
      </w:r>
      <w:r w:rsidR="00447EBE" w:rsidRPr="00AE02A8">
        <w:rPr>
          <w:rFonts w:eastAsia="Times New Roman"/>
          <w:color w:val="222222"/>
          <w:szCs w:val="28"/>
          <w:lang w:val="kk-KZ"/>
        </w:rPr>
        <w:t xml:space="preserve"> объектілерінде, </w:t>
      </w:r>
      <w:r w:rsidR="007505B2" w:rsidRPr="00AE02A8">
        <w:rPr>
          <w:rFonts w:eastAsia="Times New Roman"/>
          <w:color w:val="222222"/>
          <w:szCs w:val="28"/>
          <w:lang w:val="kk-KZ"/>
        </w:rPr>
        <w:t>ғылыми зерттеулер мен ұйымдастырушылық басқаруда автоматтандырудың заман</w:t>
      </w:r>
      <w:r w:rsidR="00447EBE" w:rsidRPr="00AE02A8">
        <w:rPr>
          <w:rFonts w:eastAsia="Times New Roman"/>
          <w:color w:val="222222"/>
          <w:szCs w:val="28"/>
          <w:lang w:val="kk-KZ"/>
        </w:rPr>
        <w:t>ауи</w:t>
      </w:r>
      <w:r w:rsidR="007505B2" w:rsidRPr="00AE02A8">
        <w:rPr>
          <w:rFonts w:eastAsia="Times New Roman"/>
          <w:color w:val="222222"/>
          <w:szCs w:val="28"/>
          <w:lang w:val="kk-KZ"/>
        </w:rPr>
        <w:t xml:space="preserve">әдістерін жүзеге асыру қабілеті; </w:t>
      </w:r>
      <w:r w:rsidR="00447EBE" w:rsidRPr="00AE02A8">
        <w:rPr>
          <w:rFonts w:eastAsia="Times New Roman"/>
          <w:color w:val="222222"/>
          <w:szCs w:val="28"/>
          <w:lang w:val="kk-KZ"/>
        </w:rPr>
        <w:t xml:space="preserve">автоматтандыру және </w:t>
      </w:r>
      <w:r w:rsidR="007505B2" w:rsidRPr="00AE02A8">
        <w:rPr>
          <w:rFonts w:eastAsia="Times New Roman"/>
          <w:color w:val="222222"/>
          <w:szCs w:val="28"/>
          <w:lang w:val="kk-KZ"/>
        </w:rPr>
        <w:t xml:space="preserve">басқару жүйелерін әзірлеу бойынша енгізілетін жобалау-конструкторлық шешімдердің техникалық-экономикалық негіздемесін </w:t>
      </w:r>
      <w:r w:rsidR="00447EBE" w:rsidRPr="00AE02A8">
        <w:rPr>
          <w:rFonts w:eastAsia="Times New Roman"/>
          <w:color w:val="222222"/>
          <w:szCs w:val="28"/>
          <w:lang w:val="kk-KZ"/>
        </w:rPr>
        <w:t>жасау</w:t>
      </w:r>
      <w:r w:rsidR="007505B2" w:rsidRPr="00AE02A8">
        <w:rPr>
          <w:rFonts w:eastAsia="Times New Roman"/>
          <w:color w:val="222222"/>
          <w:szCs w:val="28"/>
          <w:lang w:val="kk-KZ"/>
        </w:rPr>
        <w:t>.</w:t>
      </w:r>
    </w:p>
    <w:p w:rsidR="00306E89" w:rsidRDefault="00306E89" w:rsidP="00AE02A8">
      <w:pPr>
        <w:rPr>
          <w:rFonts w:eastAsia="Times New Roman"/>
          <w:color w:val="222222"/>
          <w:szCs w:val="28"/>
          <w:lang w:val="kk-KZ"/>
        </w:rPr>
      </w:pPr>
    </w:p>
    <w:p w:rsidR="00237D8A" w:rsidRDefault="00152C1A" w:rsidP="00AE02A8">
      <w:pPr>
        <w:rPr>
          <w:b/>
          <w:szCs w:val="28"/>
          <w:lang w:val="kk-KZ"/>
        </w:rPr>
      </w:pPr>
      <w:r w:rsidRPr="00EC5DCE">
        <w:rPr>
          <w:b/>
          <w:szCs w:val="28"/>
          <w:lang w:val="kk-KZ"/>
        </w:rPr>
        <w:t>3</w:t>
      </w:r>
      <w:r w:rsidR="00237D8A" w:rsidRPr="00EC5DCE">
        <w:rPr>
          <w:b/>
          <w:szCs w:val="28"/>
          <w:lang w:val="kk-KZ"/>
        </w:rPr>
        <w:t>.</w:t>
      </w:r>
      <w:r w:rsidRPr="00EC5DCE">
        <w:rPr>
          <w:b/>
          <w:szCs w:val="28"/>
          <w:lang w:val="kk-KZ"/>
        </w:rPr>
        <w:t>2</w:t>
      </w:r>
      <w:r w:rsidR="00E97373" w:rsidRPr="00EC5DCE">
        <w:rPr>
          <w:b/>
          <w:szCs w:val="28"/>
          <w:lang w:val="kk-KZ"/>
        </w:rPr>
        <w:t xml:space="preserve">Білім беру бағдарламасы бойынша оқу нәтижелері мен модульдердің жалпы қалыптасқан құзыреттіліктері ара қатынасының матрицасы </w:t>
      </w:r>
    </w:p>
    <w:p w:rsidR="000F7FE1" w:rsidRPr="00AE02A8" w:rsidRDefault="000F7FE1" w:rsidP="00AE02A8">
      <w:pPr>
        <w:rPr>
          <w:bCs/>
          <w:szCs w:val="28"/>
          <w:lang w:val="kk-KZ"/>
        </w:rPr>
      </w:pPr>
    </w:p>
    <w:tbl>
      <w:tblPr>
        <w:tblW w:w="497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134"/>
        <w:gridCol w:w="660"/>
        <w:gridCol w:w="661"/>
        <w:gridCol w:w="661"/>
        <w:gridCol w:w="661"/>
        <w:gridCol w:w="662"/>
        <w:gridCol w:w="662"/>
        <w:gridCol w:w="661"/>
        <w:gridCol w:w="662"/>
        <w:gridCol w:w="662"/>
        <w:gridCol w:w="801"/>
        <w:gridCol w:w="736"/>
        <w:gridCol w:w="709"/>
      </w:tblGrid>
      <w:tr w:rsidR="00447EBE" w:rsidRPr="00AE02A8" w:rsidTr="006A5133">
        <w:trPr>
          <w:trHeight w:val="20"/>
          <w:jc w:val="center"/>
        </w:trPr>
        <w:tc>
          <w:tcPr>
            <w:tcW w:w="21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vAlign w:val="center"/>
            <w:hideMark/>
          </w:tcPr>
          <w:p w:rsidR="00447EBE" w:rsidRPr="00AE02A8" w:rsidRDefault="00447EBE" w:rsidP="00EC5DCE">
            <w:pPr>
              <w:ind w:firstLine="0"/>
              <w:jc w:val="center"/>
              <w:rPr>
                <w:szCs w:val="28"/>
                <w:lang w:val="kk-KZ"/>
              </w:rPr>
            </w:pPr>
            <w:r w:rsidRPr="00AE02A8">
              <w:rPr>
                <w:szCs w:val="28"/>
                <w:lang w:val="kk-KZ"/>
              </w:rPr>
              <w:t>Қалыптасқан құзыреттіліктері</w:t>
            </w:r>
          </w:p>
        </w:tc>
        <w:tc>
          <w:tcPr>
            <w:tcW w:w="660" w:type="dxa"/>
            <w:tcBorders>
              <w:top w:val="single" w:sz="8" w:space="0" w:color="000000"/>
              <w:left w:val="single" w:sz="4" w:space="0" w:color="auto"/>
              <w:bottom w:val="single" w:sz="8" w:space="0" w:color="000000"/>
              <w:right w:val="single" w:sz="4" w:space="0" w:color="auto"/>
            </w:tcBorders>
            <w:vAlign w:val="center"/>
          </w:tcPr>
          <w:p w:rsidR="00447EBE" w:rsidRPr="006A5133" w:rsidRDefault="00447EBE" w:rsidP="00EC5DCE">
            <w:pPr>
              <w:ind w:firstLine="0"/>
              <w:jc w:val="center"/>
              <w:rPr>
                <w:sz w:val="26"/>
                <w:szCs w:val="26"/>
                <w:lang w:val="kk-KZ"/>
              </w:rPr>
            </w:pPr>
            <w:r w:rsidRPr="006A5133">
              <w:rPr>
                <w:sz w:val="26"/>
                <w:szCs w:val="26"/>
                <w:lang w:val="kk-KZ"/>
              </w:rPr>
              <w:t>ОН1</w:t>
            </w: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6A5133" w:rsidRDefault="00447EBE" w:rsidP="00EC5DCE">
            <w:pPr>
              <w:ind w:firstLine="0"/>
              <w:jc w:val="center"/>
              <w:rPr>
                <w:sz w:val="26"/>
                <w:szCs w:val="26"/>
                <w:lang w:val="kk-KZ"/>
              </w:rPr>
            </w:pPr>
            <w:r w:rsidRPr="006A5133">
              <w:rPr>
                <w:sz w:val="26"/>
                <w:szCs w:val="26"/>
                <w:lang w:val="kk-KZ"/>
              </w:rPr>
              <w:t>ОН2</w:t>
            </w: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6A5133" w:rsidRDefault="00447EBE" w:rsidP="00EC5DCE">
            <w:pPr>
              <w:ind w:firstLine="0"/>
              <w:jc w:val="center"/>
              <w:rPr>
                <w:sz w:val="26"/>
                <w:szCs w:val="26"/>
                <w:lang w:val="kk-KZ"/>
              </w:rPr>
            </w:pPr>
            <w:r w:rsidRPr="006A5133">
              <w:rPr>
                <w:sz w:val="26"/>
                <w:szCs w:val="26"/>
                <w:lang w:val="kk-KZ"/>
              </w:rPr>
              <w:t>ОН3</w:t>
            </w:r>
          </w:p>
        </w:tc>
        <w:tc>
          <w:tcPr>
            <w:tcW w:w="661" w:type="dxa"/>
            <w:tcBorders>
              <w:top w:val="single" w:sz="8" w:space="0" w:color="000000"/>
              <w:left w:val="single" w:sz="4" w:space="0" w:color="auto"/>
              <w:bottom w:val="single" w:sz="8" w:space="0" w:color="000000"/>
              <w:right w:val="single" w:sz="8" w:space="0" w:color="000000"/>
            </w:tcBorders>
            <w:vAlign w:val="center"/>
          </w:tcPr>
          <w:p w:rsidR="00447EBE" w:rsidRPr="006A5133" w:rsidRDefault="00447EBE" w:rsidP="00EC5DCE">
            <w:pPr>
              <w:ind w:firstLine="0"/>
              <w:jc w:val="center"/>
              <w:rPr>
                <w:sz w:val="26"/>
                <w:szCs w:val="26"/>
                <w:lang w:val="kk-KZ"/>
              </w:rPr>
            </w:pPr>
            <w:r w:rsidRPr="006A5133">
              <w:rPr>
                <w:sz w:val="26"/>
                <w:szCs w:val="26"/>
                <w:lang w:val="kk-KZ"/>
              </w:rPr>
              <w:t>ОН4</w:t>
            </w:r>
          </w:p>
        </w:tc>
        <w:tc>
          <w:tcPr>
            <w:tcW w:w="662" w:type="dxa"/>
            <w:tcBorders>
              <w:top w:val="single" w:sz="8" w:space="0" w:color="000000"/>
              <w:left w:val="single" w:sz="8" w:space="0" w:color="000000"/>
              <w:bottom w:val="single" w:sz="8" w:space="0" w:color="000000"/>
              <w:right w:val="single" w:sz="8" w:space="0" w:color="000000"/>
            </w:tcBorders>
            <w:vAlign w:val="center"/>
            <w:hideMark/>
          </w:tcPr>
          <w:p w:rsidR="00447EBE" w:rsidRPr="006A5133" w:rsidRDefault="00447EBE" w:rsidP="006A5133">
            <w:pPr>
              <w:ind w:firstLine="0"/>
              <w:jc w:val="center"/>
              <w:rPr>
                <w:sz w:val="26"/>
                <w:szCs w:val="26"/>
                <w:lang w:val="kk-KZ"/>
              </w:rPr>
            </w:pPr>
            <w:r w:rsidRPr="006A5133">
              <w:rPr>
                <w:sz w:val="26"/>
                <w:szCs w:val="26"/>
                <w:lang w:val="kk-KZ"/>
              </w:rPr>
              <w:t>ОН5</w:t>
            </w:r>
          </w:p>
        </w:tc>
        <w:tc>
          <w:tcPr>
            <w:tcW w:w="662" w:type="dxa"/>
            <w:tcBorders>
              <w:top w:val="single" w:sz="8" w:space="0" w:color="000000"/>
              <w:left w:val="single" w:sz="8" w:space="0" w:color="000000"/>
              <w:bottom w:val="single" w:sz="8" w:space="0" w:color="000000"/>
              <w:right w:val="single" w:sz="8" w:space="0" w:color="000000"/>
            </w:tcBorders>
            <w:vAlign w:val="center"/>
            <w:hideMark/>
          </w:tcPr>
          <w:p w:rsidR="00447EBE" w:rsidRPr="006A5133" w:rsidRDefault="00447EBE" w:rsidP="00EC5DCE">
            <w:pPr>
              <w:ind w:firstLine="0"/>
              <w:jc w:val="center"/>
              <w:rPr>
                <w:sz w:val="26"/>
                <w:szCs w:val="26"/>
                <w:lang w:val="kk-KZ"/>
              </w:rPr>
            </w:pPr>
            <w:r w:rsidRPr="006A5133">
              <w:rPr>
                <w:sz w:val="26"/>
                <w:szCs w:val="26"/>
                <w:lang w:val="kk-KZ"/>
              </w:rPr>
              <w:t>ОН6</w:t>
            </w:r>
          </w:p>
        </w:tc>
        <w:tc>
          <w:tcPr>
            <w:tcW w:w="661" w:type="dxa"/>
            <w:tcBorders>
              <w:top w:val="single" w:sz="8" w:space="0" w:color="000000"/>
              <w:left w:val="single" w:sz="8" w:space="0" w:color="000000"/>
              <w:bottom w:val="single" w:sz="8" w:space="0" w:color="000000"/>
              <w:right w:val="single" w:sz="8" w:space="0" w:color="000000"/>
            </w:tcBorders>
            <w:vAlign w:val="center"/>
            <w:hideMark/>
          </w:tcPr>
          <w:p w:rsidR="00447EBE" w:rsidRPr="006A5133" w:rsidRDefault="00447EBE" w:rsidP="00EC5DCE">
            <w:pPr>
              <w:ind w:firstLine="0"/>
              <w:jc w:val="center"/>
              <w:rPr>
                <w:sz w:val="26"/>
                <w:szCs w:val="26"/>
                <w:lang w:val="kk-KZ"/>
              </w:rPr>
            </w:pPr>
            <w:r w:rsidRPr="006A5133">
              <w:rPr>
                <w:sz w:val="26"/>
                <w:szCs w:val="26"/>
                <w:lang w:val="kk-KZ"/>
              </w:rPr>
              <w:t>ОН7</w:t>
            </w:r>
          </w:p>
        </w:tc>
        <w:tc>
          <w:tcPr>
            <w:tcW w:w="662" w:type="dxa"/>
            <w:tcBorders>
              <w:top w:val="single" w:sz="8" w:space="0" w:color="000000"/>
              <w:left w:val="single" w:sz="8" w:space="0" w:color="000000"/>
              <w:bottom w:val="single" w:sz="8" w:space="0" w:color="000000"/>
              <w:right w:val="single" w:sz="8" w:space="0" w:color="000000"/>
            </w:tcBorders>
            <w:vAlign w:val="center"/>
            <w:hideMark/>
          </w:tcPr>
          <w:p w:rsidR="00447EBE" w:rsidRPr="006A5133" w:rsidRDefault="00447EBE" w:rsidP="00EC5DCE">
            <w:pPr>
              <w:ind w:firstLine="0"/>
              <w:jc w:val="center"/>
              <w:rPr>
                <w:sz w:val="26"/>
                <w:szCs w:val="26"/>
                <w:lang w:val="kk-KZ"/>
              </w:rPr>
            </w:pPr>
            <w:r w:rsidRPr="006A5133">
              <w:rPr>
                <w:sz w:val="26"/>
                <w:szCs w:val="26"/>
                <w:lang w:val="kk-KZ"/>
              </w:rPr>
              <w:t>ОН8</w:t>
            </w: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6A5133" w:rsidRDefault="00447EBE" w:rsidP="00EC5DCE">
            <w:pPr>
              <w:ind w:firstLine="0"/>
              <w:jc w:val="center"/>
              <w:rPr>
                <w:sz w:val="26"/>
                <w:szCs w:val="26"/>
                <w:lang w:val="kk-KZ"/>
              </w:rPr>
            </w:pPr>
            <w:r w:rsidRPr="006A5133">
              <w:rPr>
                <w:sz w:val="26"/>
                <w:szCs w:val="26"/>
                <w:lang w:val="kk-KZ"/>
              </w:rPr>
              <w:t>ОН9</w:t>
            </w:r>
          </w:p>
        </w:tc>
        <w:tc>
          <w:tcPr>
            <w:tcW w:w="801" w:type="dxa"/>
            <w:tcBorders>
              <w:top w:val="single" w:sz="8" w:space="0" w:color="000000"/>
              <w:left w:val="single" w:sz="8" w:space="0" w:color="000000"/>
              <w:bottom w:val="single" w:sz="8" w:space="0" w:color="000000"/>
              <w:right w:val="single" w:sz="8" w:space="0" w:color="000000"/>
            </w:tcBorders>
            <w:vAlign w:val="center"/>
          </w:tcPr>
          <w:p w:rsidR="00447EBE" w:rsidRPr="006A5133" w:rsidRDefault="00447EBE" w:rsidP="00EC5DCE">
            <w:pPr>
              <w:ind w:firstLine="0"/>
              <w:jc w:val="center"/>
              <w:rPr>
                <w:sz w:val="26"/>
                <w:szCs w:val="26"/>
                <w:lang w:val="kk-KZ"/>
              </w:rPr>
            </w:pPr>
            <w:r w:rsidRPr="006A5133">
              <w:rPr>
                <w:sz w:val="26"/>
                <w:szCs w:val="26"/>
                <w:lang w:val="kk-KZ"/>
              </w:rPr>
              <w:t>ОН10</w:t>
            </w:r>
          </w:p>
        </w:tc>
        <w:tc>
          <w:tcPr>
            <w:tcW w:w="736" w:type="dxa"/>
            <w:tcBorders>
              <w:top w:val="single" w:sz="8" w:space="0" w:color="000000"/>
              <w:left w:val="single" w:sz="8" w:space="0" w:color="000000"/>
              <w:bottom w:val="single" w:sz="8" w:space="0" w:color="000000"/>
              <w:right w:val="single" w:sz="8" w:space="0" w:color="000000"/>
            </w:tcBorders>
            <w:vAlign w:val="center"/>
          </w:tcPr>
          <w:p w:rsidR="00447EBE" w:rsidRPr="006A5133" w:rsidRDefault="00447EBE" w:rsidP="00EC5DCE">
            <w:pPr>
              <w:ind w:firstLine="0"/>
              <w:jc w:val="center"/>
              <w:rPr>
                <w:sz w:val="26"/>
                <w:szCs w:val="26"/>
                <w:lang w:val="kk-KZ"/>
              </w:rPr>
            </w:pPr>
            <w:r w:rsidRPr="006A5133">
              <w:rPr>
                <w:sz w:val="26"/>
                <w:szCs w:val="26"/>
                <w:lang w:val="kk-KZ"/>
              </w:rPr>
              <w:t>ОН11</w:t>
            </w:r>
          </w:p>
        </w:tc>
        <w:tc>
          <w:tcPr>
            <w:tcW w:w="709" w:type="dxa"/>
            <w:tcBorders>
              <w:top w:val="single" w:sz="8" w:space="0" w:color="000000"/>
              <w:left w:val="single" w:sz="8" w:space="0" w:color="000000"/>
              <w:bottom w:val="single" w:sz="8" w:space="0" w:color="000000"/>
              <w:right w:val="single" w:sz="8" w:space="0" w:color="000000"/>
            </w:tcBorders>
            <w:vAlign w:val="center"/>
          </w:tcPr>
          <w:p w:rsidR="00447EBE" w:rsidRPr="006A5133" w:rsidRDefault="00447EBE" w:rsidP="00EC5DCE">
            <w:pPr>
              <w:ind w:firstLine="0"/>
              <w:jc w:val="center"/>
              <w:rPr>
                <w:sz w:val="26"/>
                <w:szCs w:val="26"/>
                <w:lang w:val="kk-KZ"/>
              </w:rPr>
            </w:pPr>
            <w:r w:rsidRPr="006A5133">
              <w:rPr>
                <w:sz w:val="26"/>
                <w:szCs w:val="26"/>
                <w:lang w:val="kk-KZ"/>
              </w:rPr>
              <w:t>ОН12</w:t>
            </w:r>
          </w:p>
        </w:tc>
      </w:tr>
      <w:tr w:rsidR="00447EBE" w:rsidRPr="00AE02A8" w:rsidTr="006A5133">
        <w:trPr>
          <w:trHeight w:val="20"/>
          <w:jc w:val="center"/>
        </w:trPr>
        <w:tc>
          <w:tcPr>
            <w:tcW w:w="21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vAlign w:val="center"/>
          </w:tcPr>
          <w:p w:rsidR="00447EBE" w:rsidRPr="00AE02A8" w:rsidRDefault="00447EBE" w:rsidP="00EC5DCE">
            <w:pPr>
              <w:ind w:firstLine="0"/>
              <w:jc w:val="center"/>
              <w:rPr>
                <w:szCs w:val="28"/>
                <w:lang w:val="kk-KZ"/>
              </w:rPr>
            </w:pPr>
            <w:r w:rsidRPr="00AE02A8">
              <w:rPr>
                <w:szCs w:val="28"/>
                <w:lang w:val="kk-KZ"/>
              </w:rPr>
              <w:t>ШҚ1</w:t>
            </w:r>
          </w:p>
        </w:tc>
        <w:tc>
          <w:tcPr>
            <w:tcW w:w="660"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r w:rsidRPr="00AE02A8">
              <w:rPr>
                <w:noProof/>
                <w:szCs w:val="28"/>
                <w:lang w:val="kk-KZ"/>
              </w:rPr>
              <w:t>+</w:t>
            </w: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noProof/>
                <w:szCs w:val="28"/>
                <w:lang w:val="kk-KZ"/>
              </w:rPr>
              <w:t>+</w:t>
            </w: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80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noProof/>
                <w:szCs w:val="28"/>
                <w:lang w:val="kk-KZ"/>
              </w:rPr>
              <w:t>+</w:t>
            </w:r>
          </w:p>
        </w:tc>
        <w:tc>
          <w:tcPr>
            <w:tcW w:w="736"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r>
      <w:tr w:rsidR="00447EBE" w:rsidRPr="00AE02A8" w:rsidTr="006A5133">
        <w:trPr>
          <w:trHeight w:val="20"/>
          <w:jc w:val="center"/>
        </w:trPr>
        <w:tc>
          <w:tcPr>
            <w:tcW w:w="21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vAlign w:val="center"/>
          </w:tcPr>
          <w:p w:rsidR="00447EBE" w:rsidRPr="00AE02A8" w:rsidRDefault="00447EBE" w:rsidP="00EC5DCE">
            <w:pPr>
              <w:ind w:firstLine="0"/>
              <w:jc w:val="center"/>
              <w:rPr>
                <w:szCs w:val="28"/>
                <w:lang w:val="kk-KZ"/>
              </w:rPr>
            </w:pPr>
            <w:r w:rsidRPr="00AE02A8">
              <w:rPr>
                <w:szCs w:val="28"/>
                <w:lang w:val="kk-KZ"/>
              </w:rPr>
              <w:t>ШҚ2</w:t>
            </w:r>
          </w:p>
        </w:tc>
        <w:tc>
          <w:tcPr>
            <w:tcW w:w="660"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r w:rsidRPr="00AE02A8">
              <w:rPr>
                <w:noProof/>
                <w:szCs w:val="28"/>
                <w:lang w:val="kk-KZ"/>
              </w:rPr>
              <w:t>+</w:t>
            </w: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80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736"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r>
      <w:tr w:rsidR="00447EBE" w:rsidRPr="00AE02A8" w:rsidTr="006A5133">
        <w:trPr>
          <w:trHeight w:val="20"/>
          <w:jc w:val="center"/>
        </w:trPr>
        <w:tc>
          <w:tcPr>
            <w:tcW w:w="21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vAlign w:val="center"/>
          </w:tcPr>
          <w:p w:rsidR="00447EBE" w:rsidRPr="00AE02A8" w:rsidRDefault="00447EBE" w:rsidP="00EC5DCE">
            <w:pPr>
              <w:ind w:firstLine="0"/>
              <w:jc w:val="center"/>
              <w:rPr>
                <w:szCs w:val="28"/>
                <w:lang w:val="kk-KZ"/>
              </w:rPr>
            </w:pPr>
            <w:r w:rsidRPr="00AE02A8">
              <w:rPr>
                <w:szCs w:val="28"/>
                <w:lang w:val="kk-KZ"/>
              </w:rPr>
              <w:t>ШҚ3</w:t>
            </w:r>
          </w:p>
        </w:tc>
        <w:tc>
          <w:tcPr>
            <w:tcW w:w="660"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r w:rsidRPr="00AE02A8">
              <w:rPr>
                <w:noProof/>
                <w:szCs w:val="28"/>
                <w:lang w:val="kk-KZ"/>
              </w:rPr>
              <w:t>+</w:t>
            </w: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80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736"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r>
      <w:tr w:rsidR="00447EBE" w:rsidRPr="00AE02A8" w:rsidTr="006A5133">
        <w:trPr>
          <w:trHeight w:val="20"/>
          <w:jc w:val="center"/>
        </w:trPr>
        <w:tc>
          <w:tcPr>
            <w:tcW w:w="21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vAlign w:val="center"/>
          </w:tcPr>
          <w:p w:rsidR="00447EBE" w:rsidRPr="00AE02A8" w:rsidRDefault="00447EBE" w:rsidP="00EC5DCE">
            <w:pPr>
              <w:ind w:firstLine="0"/>
              <w:jc w:val="center"/>
              <w:rPr>
                <w:szCs w:val="28"/>
                <w:lang w:val="kk-KZ"/>
              </w:rPr>
            </w:pPr>
            <w:r w:rsidRPr="00AE02A8">
              <w:rPr>
                <w:szCs w:val="28"/>
                <w:lang w:val="kk-KZ"/>
              </w:rPr>
              <w:t>ШҚ4</w:t>
            </w:r>
          </w:p>
        </w:tc>
        <w:tc>
          <w:tcPr>
            <w:tcW w:w="660"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r w:rsidRPr="00AE02A8">
              <w:rPr>
                <w:noProof/>
                <w:szCs w:val="28"/>
                <w:lang w:val="kk-KZ"/>
              </w:rPr>
              <w:t>+</w:t>
            </w:r>
          </w:p>
        </w:tc>
        <w:tc>
          <w:tcPr>
            <w:tcW w:w="661" w:type="dxa"/>
            <w:tcBorders>
              <w:top w:val="single" w:sz="8" w:space="0" w:color="000000"/>
              <w:left w:val="single" w:sz="4" w:space="0" w:color="auto"/>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noProof/>
                <w:szCs w:val="28"/>
                <w:lang w:val="kk-KZ"/>
              </w:rPr>
              <w:t>+</w:t>
            </w: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80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noProof/>
                <w:szCs w:val="28"/>
                <w:lang w:val="kk-KZ"/>
              </w:rPr>
              <w:t>+</w:t>
            </w:r>
          </w:p>
        </w:tc>
        <w:tc>
          <w:tcPr>
            <w:tcW w:w="736"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r>
      <w:tr w:rsidR="00447EBE" w:rsidRPr="00AE02A8" w:rsidTr="006A5133">
        <w:trPr>
          <w:trHeight w:val="20"/>
          <w:jc w:val="center"/>
        </w:trPr>
        <w:tc>
          <w:tcPr>
            <w:tcW w:w="21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vAlign w:val="center"/>
          </w:tcPr>
          <w:p w:rsidR="00447EBE" w:rsidRPr="00AE02A8" w:rsidRDefault="00447EBE" w:rsidP="00EC5DCE">
            <w:pPr>
              <w:ind w:firstLine="0"/>
              <w:jc w:val="center"/>
              <w:rPr>
                <w:szCs w:val="28"/>
                <w:lang w:val="kk-KZ"/>
              </w:rPr>
            </w:pPr>
            <w:r w:rsidRPr="00AE02A8">
              <w:rPr>
                <w:szCs w:val="28"/>
                <w:lang w:val="kk-KZ"/>
              </w:rPr>
              <w:t>ШҚ5</w:t>
            </w:r>
          </w:p>
        </w:tc>
        <w:tc>
          <w:tcPr>
            <w:tcW w:w="660"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r w:rsidRPr="00AE02A8">
              <w:rPr>
                <w:noProof/>
                <w:szCs w:val="28"/>
                <w:lang w:val="kk-KZ"/>
              </w:rPr>
              <w:t>+</w:t>
            </w: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r w:rsidRPr="00AE02A8">
              <w:rPr>
                <w:noProof/>
                <w:szCs w:val="28"/>
                <w:lang w:val="kk-KZ"/>
              </w:rPr>
              <w:t>+</w:t>
            </w: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80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736"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noProof/>
                <w:szCs w:val="28"/>
                <w:lang w:val="kk-KZ"/>
              </w:rPr>
              <w:t>+</w:t>
            </w:r>
          </w:p>
        </w:tc>
      </w:tr>
      <w:tr w:rsidR="00447EBE" w:rsidRPr="00AE02A8" w:rsidTr="006A5133">
        <w:trPr>
          <w:trHeight w:val="20"/>
          <w:jc w:val="center"/>
        </w:trPr>
        <w:tc>
          <w:tcPr>
            <w:tcW w:w="21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vAlign w:val="center"/>
          </w:tcPr>
          <w:p w:rsidR="00447EBE" w:rsidRPr="00AE02A8" w:rsidRDefault="00447EBE" w:rsidP="00EC5DCE">
            <w:pPr>
              <w:ind w:firstLine="0"/>
              <w:jc w:val="center"/>
              <w:rPr>
                <w:szCs w:val="28"/>
                <w:lang w:val="kk-KZ"/>
              </w:rPr>
            </w:pPr>
            <w:r w:rsidRPr="00AE02A8">
              <w:rPr>
                <w:szCs w:val="28"/>
                <w:lang w:val="kk-KZ"/>
              </w:rPr>
              <w:t>ШҚ6</w:t>
            </w:r>
          </w:p>
        </w:tc>
        <w:tc>
          <w:tcPr>
            <w:tcW w:w="660"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80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736"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noProof/>
                <w:szCs w:val="28"/>
                <w:lang w:val="kk-KZ"/>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noProof/>
                <w:szCs w:val="28"/>
                <w:lang w:val="kk-KZ"/>
              </w:rPr>
              <w:t>+</w:t>
            </w:r>
          </w:p>
        </w:tc>
      </w:tr>
      <w:tr w:rsidR="00447EBE" w:rsidRPr="00AE02A8" w:rsidTr="006A5133">
        <w:trPr>
          <w:trHeight w:val="20"/>
          <w:jc w:val="center"/>
        </w:trPr>
        <w:tc>
          <w:tcPr>
            <w:tcW w:w="21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vAlign w:val="center"/>
          </w:tcPr>
          <w:p w:rsidR="00447EBE" w:rsidRPr="00AE02A8" w:rsidRDefault="00447EBE" w:rsidP="00EC5DCE">
            <w:pPr>
              <w:ind w:firstLine="0"/>
              <w:jc w:val="center"/>
              <w:rPr>
                <w:szCs w:val="28"/>
                <w:lang w:val="kk-KZ"/>
              </w:rPr>
            </w:pPr>
            <w:r w:rsidRPr="00AE02A8">
              <w:rPr>
                <w:szCs w:val="28"/>
                <w:lang w:val="kk-KZ"/>
              </w:rPr>
              <w:t>ШҚ7</w:t>
            </w:r>
          </w:p>
        </w:tc>
        <w:tc>
          <w:tcPr>
            <w:tcW w:w="660"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noProof/>
                <w:szCs w:val="28"/>
                <w:lang w:val="kk-KZ"/>
              </w:rPr>
              <w:t>+</w:t>
            </w: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noProof/>
                <w:szCs w:val="28"/>
                <w:lang w:val="kk-KZ"/>
              </w:rPr>
              <w:t>+</w:t>
            </w: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80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736"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r>
      <w:tr w:rsidR="00447EBE" w:rsidRPr="00AE02A8" w:rsidTr="006A5133">
        <w:trPr>
          <w:trHeight w:val="20"/>
          <w:jc w:val="center"/>
        </w:trPr>
        <w:tc>
          <w:tcPr>
            <w:tcW w:w="21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vAlign w:val="center"/>
          </w:tcPr>
          <w:p w:rsidR="00447EBE" w:rsidRPr="00AE02A8" w:rsidRDefault="00447EBE" w:rsidP="00EC5DCE">
            <w:pPr>
              <w:ind w:firstLine="0"/>
              <w:jc w:val="center"/>
              <w:rPr>
                <w:szCs w:val="28"/>
                <w:lang w:val="kk-KZ"/>
              </w:rPr>
            </w:pPr>
            <w:r w:rsidRPr="00AE02A8">
              <w:rPr>
                <w:szCs w:val="28"/>
                <w:lang w:val="kk-KZ"/>
              </w:rPr>
              <w:t>ШҚ8</w:t>
            </w:r>
          </w:p>
        </w:tc>
        <w:tc>
          <w:tcPr>
            <w:tcW w:w="660"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r w:rsidRPr="00AE02A8">
              <w:rPr>
                <w:noProof/>
                <w:szCs w:val="28"/>
                <w:lang w:val="kk-KZ"/>
              </w:rPr>
              <w:t>+</w:t>
            </w: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80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736"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r>
      <w:tr w:rsidR="00447EBE" w:rsidRPr="00AE02A8" w:rsidTr="006A5133">
        <w:trPr>
          <w:trHeight w:val="20"/>
          <w:jc w:val="center"/>
        </w:trPr>
        <w:tc>
          <w:tcPr>
            <w:tcW w:w="21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vAlign w:val="center"/>
          </w:tcPr>
          <w:p w:rsidR="00447EBE" w:rsidRPr="00AE02A8" w:rsidRDefault="00447EBE" w:rsidP="00EC5DCE">
            <w:pPr>
              <w:ind w:firstLine="0"/>
              <w:jc w:val="center"/>
              <w:rPr>
                <w:szCs w:val="28"/>
                <w:lang w:val="kk-KZ"/>
              </w:rPr>
            </w:pPr>
            <w:r w:rsidRPr="00AE02A8">
              <w:rPr>
                <w:szCs w:val="28"/>
                <w:lang w:val="kk-KZ"/>
              </w:rPr>
              <w:t>КҚ1</w:t>
            </w:r>
          </w:p>
        </w:tc>
        <w:tc>
          <w:tcPr>
            <w:tcW w:w="660"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r w:rsidRPr="00AE02A8">
              <w:rPr>
                <w:noProof/>
                <w:szCs w:val="28"/>
                <w:lang w:val="kk-KZ"/>
              </w:rPr>
              <w:t>+</w:t>
            </w: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r w:rsidRPr="00AE02A8">
              <w:rPr>
                <w:szCs w:val="28"/>
                <w:lang w:val="kk-KZ"/>
              </w:rPr>
              <w:t>+</w:t>
            </w:r>
          </w:p>
        </w:tc>
        <w:tc>
          <w:tcPr>
            <w:tcW w:w="661" w:type="dxa"/>
            <w:tcBorders>
              <w:top w:val="single" w:sz="8" w:space="0" w:color="000000"/>
              <w:left w:val="single" w:sz="4" w:space="0" w:color="auto"/>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80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736"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noProof/>
                <w:szCs w:val="28"/>
                <w:lang w:val="kk-KZ"/>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r>
      <w:tr w:rsidR="00447EBE" w:rsidRPr="00AE02A8" w:rsidTr="006A5133">
        <w:trPr>
          <w:trHeight w:val="20"/>
          <w:jc w:val="center"/>
        </w:trPr>
        <w:tc>
          <w:tcPr>
            <w:tcW w:w="21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vAlign w:val="center"/>
          </w:tcPr>
          <w:p w:rsidR="00447EBE" w:rsidRPr="00AE02A8" w:rsidRDefault="00447EBE" w:rsidP="00EC5DCE">
            <w:pPr>
              <w:ind w:firstLine="0"/>
              <w:jc w:val="center"/>
              <w:rPr>
                <w:szCs w:val="28"/>
                <w:lang w:val="kk-KZ"/>
              </w:rPr>
            </w:pPr>
            <w:r w:rsidRPr="00AE02A8">
              <w:rPr>
                <w:szCs w:val="28"/>
                <w:lang w:val="kk-KZ"/>
              </w:rPr>
              <w:t>КҚ2</w:t>
            </w:r>
          </w:p>
        </w:tc>
        <w:tc>
          <w:tcPr>
            <w:tcW w:w="660"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c>
          <w:tcPr>
            <w:tcW w:w="66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80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736"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noProof/>
                <w:szCs w:val="28"/>
                <w:lang w:val="kk-KZ"/>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r>
      <w:tr w:rsidR="00447EBE" w:rsidRPr="00AE02A8" w:rsidTr="006A5133">
        <w:trPr>
          <w:trHeight w:val="20"/>
          <w:jc w:val="center"/>
        </w:trPr>
        <w:tc>
          <w:tcPr>
            <w:tcW w:w="21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vAlign w:val="center"/>
          </w:tcPr>
          <w:p w:rsidR="00447EBE" w:rsidRPr="00AE02A8" w:rsidRDefault="00447EBE" w:rsidP="00EC5DCE">
            <w:pPr>
              <w:ind w:firstLine="0"/>
              <w:jc w:val="center"/>
              <w:rPr>
                <w:szCs w:val="28"/>
                <w:lang w:val="kk-KZ"/>
              </w:rPr>
            </w:pPr>
            <w:r w:rsidRPr="00AE02A8">
              <w:rPr>
                <w:szCs w:val="28"/>
                <w:lang w:val="kk-KZ"/>
              </w:rPr>
              <w:t>КҚ3</w:t>
            </w:r>
          </w:p>
        </w:tc>
        <w:tc>
          <w:tcPr>
            <w:tcW w:w="660"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r w:rsidRPr="00AE02A8">
              <w:rPr>
                <w:szCs w:val="28"/>
                <w:lang w:val="kk-KZ"/>
              </w:rPr>
              <w:t>+</w:t>
            </w: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c>
          <w:tcPr>
            <w:tcW w:w="80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c>
          <w:tcPr>
            <w:tcW w:w="736"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noProof/>
                <w:szCs w:val="28"/>
                <w:lang w:val="kk-KZ"/>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r>
      <w:tr w:rsidR="00447EBE" w:rsidRPr="00AE02A8" w:rsidTr="006A5133">
        <w:trPr>
          <w:trHeight w:val="20"/>
          <w:jc w:val="center"/>
        </w:trPr>
        <w:tc>
          <w:tcPr>
            <w:tcW w:w="21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vAlign w:val="center"/>
          </w:tcPr>
          <w:p w:rsidR="00447EBE" w:rsidRPr="00AE02A8" w:rsidRDefault="00447EBE" w:rsidP="00EC5DCE">
            <w:pPr>
              <w:ind w:firstLine="0"/>
              <w:jc w:val="center"/>
              <w:rPr>
                <w:szCs w:val="28"/>
                <w:lang w:val="kk-KZ"/>
              </w:rPr>
            </w:pPr>
            <w:r w:rsidRPr="00AE02A8">
              <w:rPr>
                <w:szCs w:val="28"/>
                <w:lang w:val="kk-KZ"/>
              </w:rPr>
              <w:t>КҚ4</w:t>
            </w:r>
          </w:p>
        </w:tc>
        <w:tc>
          <w:tcPr>
            <w:tcW w:w="660"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r w:rsidRPr="00AE02A8">
              <w:rPr>
                <w:szCs w:val="28"/>
                <w:lang w:val="kk-KZ"/>
              </w:rPr>
              <w:t>+</w:t>
            </w:r>
          </w:p>
        </w:tc>
        <w:tc>
          <w:tcPr>
            <w:tcW w:w="661" w:type="dxa"/>
            <w:tcBorders>
              <w:top w:val="single" w:sz="8" w:space="0" w:color="000000"/>
              <w:left w:val="single" w:sz="4" w:space="0" w:color="auto"/>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c>
          <w:tcPr>
            <w:tcW w:w="80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736"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noProof/>
                <w:szCs w:val="28"/>
                <w:lang w:val="kk-KZ"/>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r>
      <w:tr w:rsidR="00447EBE" w:rsidRPr="00AE02A8" w:rsidTr="006A5133">
        <w:trPr>
          <w:trHeight w:val="20"/>
          <w:jc w:val="center"/>
        </w:trPr>
        <w:tc>
          <w:tcPr>
            <w:tcW w:w="213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vAlign w:val="center"/>
          </w:tcPr>
          <w:p w:rsidR="00447EBE" w:rsidRPr="00AE02A8" w:rsidRDefault="00447EBE" w:rsidP="00EC5DCE">
            <w:pPr>
              <w:ind w:firstLine="0"/>
              <w:jc w:val="center"/>
              <w:rPr>
                <w:szCs w:val="28"/>
                <w:lang w:val="kk-KZ"/>
              </w:rPr>
            </w:pPr>
            <w:r w:rsidRPr="00AE02A8">
              <w:rPr>
                <w:szCs w:val="28"/>
                <w:lang w:val="kk-KZ"/>
              </w:rPr>
              <w:t>КҚ5</w:t>
            </w:r>
          </w:p>
        </w:tc>
        <w:tc>
          <w:tcPr>
            <w:tcW w:w="660"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r w:rsidRPr="00AE02A8">
              <w:rPr>
                <w:szCs w:val="28"/>
                <w:lang w:val="kk-KZ"/>
              </w:rPr>
              <w:t>+</w:t>
            </w:r>
          </w:p>
        </w:tc>
        <w:tc>
          <w:tcPr>
            <w:tcW w:w="661" w:type="dxa"/>
            <w:tcBorders>
              <w:top w:val="single" w:sz="8" w:space="0" w:color="000000"/>
              <w:left w:val="single" w:sz="4" w:space="0" w:color="auto"/>
              <w:bottom w:val="single" w:sz="8" w:space="0" w:color="000000"/>
              <w:right w:val="single" w:sz="4" w:space="0" w:color="auto"/>
            </w:tcBorders>
            <w:vAlign w:val="center"/>
          </w:tcPr>
          <w:p w:rsidR="00447EBE" w:rsidRPr="00AE02A8" w:rsidRDefault="00447EBE" w:rsidP="00EC5DCE">
            <w:pPr>
              <w:ind w:firstLine="0"/>
              <w:jc w:val="center"/>
              <w:rPr>
                <w:szCs w:val="28"/>
                <w:lang w:val="kk-KZ"/>
              </w:rPr>
            </w:pPr>
          </w:p>
        </w:tc>
        <w:tc>
          <w:tcPr>
            <w:tcW w:w="661" w:type="dxa"/>
            <w:tcBorders>
              <w:top w:val="single" w:sz="8" w:space="0" w:color="000000"/>
              <w:left w:val="single" w:sz="4" w:space="0" w:color="auto"/>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c>
          <w:tcPr>
            <w:tcW w:w="66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c>
          <w:tcPr>
            <w:tcW w:w="662"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p>
        </w:tc>
        <w:tc>
          <w:tcPr>
            <w:tcW w:w="801"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c>
          <w:tcPr>
            <w:tcW w:w="736"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noProof/>
                <w:szCs w:val="28"/>
                <w:lang w:val="kk-KZ"/>
              </w:rPr>
            </w:pPr>
            <w:r w:rsidRPr="00AE02A8">
              <w:rPr>
                <w:noProof/>
                <w:szCs w:val="28"/>
                <w:lang w:val="kk-KZ"/>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447EBE" w:rsidRPr="00AE02A8" w:rsidRDefault="00447EBE" w:rsidP="00EC5DCE">
            <w:pPr>
              <w:ind w:firstLine="0"/>
              <w:jc w:val="center"/>
              <w:rPr>
                <w:szCs w:val="28"/>
                <w:lang w:val="kk-KZ"/>
              </w:rPr>
            </w:pPr>
            <w:r w:rsidRPr="00AE02A8">
              <w:rPr>
                <w:szCs w:val="28"/>
                <w:lang w:val="kk-KZ"/>
              </w:rPr>
              <w:t>+</w:t>
            </w:r>
          </w:p>
        </w:tc>
      </w:tr>
    </w:tbl>
    <w:p w:rsidR="00237D8A" w:rsidRDefault="00237D8A" w:rsidP="00AE02A8">
      <w:pPr>
        <w:rPr>
          <w:szCs w:val="28"/>
          <w:lang w:val="kk-KZ"/>
        </w:rPr>
      </w:pPr>
    </w:p>
    <w:p w:rsidR="006C5F39" w:rsidRPr="00AE02A8" w:rsidRDefault="006C5F39" w:rsidP="00AE02A8">
      <w:pPr>
        <w:rPr>
          <w:szCs w:val="28"/>
          <w:lang w:val="kk-KZ"/>
        </w:rPr>
      </w:pPr>
    </w:p>
    <w:p w:rsidR="00306E89" w:rsidRDefault="00306E89">
      <w:pPr>
        <w:spacing w:after="200" w:line="276" w:lineRule="auto"/>
        <w:ind w:firstLine="0"/>
        <w:jc w:val="left"/>
        <w:rPr>
          <w:b/>
          <w:szCs w:val="28"/>
          <w:lang w:val="kk-KZ"/>
        </w:rPr>
      </w:pPr>
      <w:r>
        <w:rPr>
          <w:b/>
          <w:szCs w:val="28"/>
          <w:lang w:val="kk-KZ"/>
        </w:rPr>
        <w:br w:type="page"/>
      </w:r>
    </w:p>
    <w:p w:rsidR="00237D8A" w:rsidRPr="00EC5DCE" w:rsidRDefault="00237D8A" w:rsidP="00AE02A8">
      <w:pPr>
        <w:rPr>
          <w:b/>
          <w:szCs w:val="28"/>
          <w:lang w:val="kk-KZ"/>
        </w:rPr>
      </w:pPr>
      <w:r w:rsidRPr="00EC5DCE">
        <w:rPr>
          <w:b/>
          <w:szCs w:val="28"/>
          <w:lang w:val="kk-KZ"/>
        </w:rPr>
        <w:lastRenderedPageBreak/>
        <w:t>4.</w:t>
      </w:r>
      <w:r w:rsidR="006513F8" w:rsidRPr="00EC5DCE">
        <w:rPr>
          <w:b/>
          <w:szCs w:val="28"/>
          <w:lang w:val="kk-KZ"/>
        </w:rPr>
        <w:t>БІЛІМ БЕРУ БАҒДАРЛАМАСЫНЫҢ МОДУЛЬДЕР КЕСКІНІНДЕ МЕҢГЕРІЛГЕН КРЕДИТТЕР КӨЛЕМІМЕН КӨРСЕТІЛГЕН ЖИЫНТЫҚ КЕСТЕ</w:t>
      </w:r>
    </w:p>
    <w:p w:rsidR="00237D8A" w:rsidRPr="00AE02A8" w:rsidRDefault="00237D8A" w:rsidP="00AE02A8">
      <w:pPr>
        <w:rPr>
          <w:szCs w:val="28"/>
          <w:lang w:val="kk-KZ"/>
        </w:rPr>
      </w:pPr>
    </w:p>
    <w:tbl>
      <w:tblPr>
        <w:tblW w:w="10640" w:type="dxa"/>
        <w:tblInd w:w="94" w:type="dxa"/>
        <w:tblLayout w:type="fixed"/>
        <w:tblLook w:val="04A0"/>
      </w:tblPr>
      <w:tblGrid>
        <w:gridCol w:w="468"/>
        <w:gridCol w:w="425"/>
        <w:gridCol w:w="709"/>
        <w:gridCol w:w="567"/>
        <w:gridCol w:w="425"/>
        <w:gridCol w:w="572"/>
        <w:gridCol w:w="781"/>
        <w:gridCol w:w="851"/>
        <w:gridCol w:w="850"/>
        <w:gridCol w:w="1134"/>
        <w:gridCol w:w="778"/>
        <w:gridCol w:w="992"/>
        <w:gridCol w:w="709"/>
        <w:gridCol w:w="528"/>
        <w:gridCol w:w="851"/>
      </w:tblGrid>
      <w:tr w:rsidR="00234D47" w:rsidRPr="00234D47" w:rsidTr="00F90422">
        <w:trPr>
          <w:trHeight w:val="315"/>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34D47" w:rsidRPr="00234D47" w:rsidRDefault="00234D47" w:rsidP="00F90422">
            <w:pPr>
              <w:ind w:firstLine="0"/>
              <w:jc w:val="center"/>
              <w:rPr>
                <w:rFonts w:eastAsia="Times New Roman"/>
                <w:color w:val="000000"/>
                <w:sz w:val="24"/>
                <w:szCs w:val="24"/>
              </w:rPr>
            </w:pPr>
            <w:r w:rsidRPr="00EC5DCE">
              <w:rPr>
                <w:rFonts w:eastAsia="Times New Roman"/>
                <w:sz w:val="24"/>
                <w:szCs w:val="24"/>
                <w:lang w:val="kk-KZ"/>
              </w:rPr>
              <w:t>Оқу курсы</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34D47" w:rsidRPr="00234D47" w:rsidRDefault="00234D47" w:rsidP="00F90422">
            <w:pPr>
              <w:ind w:firstLine="0"/>
              <w:jc w:val="center"/>
              <w:rPr>
                <w:rFonts w:eastAsia="Times New Roman"/>
                <w:color w:val="000000"/>
                <w:sz w:val="24"/>
                <w:szCs w:val="24"/>
              </w:rPr>
            </w:pPr>
            <w:r w:rsidRPr="00234D47">
              <w:rPr>
                <w:rFonts w:eastAsia="Times New Roman"/>
                <w:color w:val="000000"/>
                <w:sz w:val="24"/>
                <w:szCs w:val="24"/>
              </w:rPr>
              <w:t>Семестр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34D47" w:rsidRPr="00234D47" w:rsidRDefault="00234D47" w:rsidP="00F90422">
            <w:pPr>
              <w:ind w:firstLine="0"/>
              <w:jc w:val="center"/>
              <w:rPr>
                <w:rFonts w:eastAsia="Times New Roman"/>
                <w:color w:val="000000"/>
                <w:sz w:val="24"/>
                <w:szCs w:val="24"/>
              </w:rPr>
            </w:pPr>
            <w:r w:rsidRPr="00EC5DCE">
              <w:rPr>
                <w:rFonts w:eastAsia="Times New Roman"/>
                <w:sz w:val="24"/>
                <w:szCs w:val="24"/>
                <w:lang w:val="kk-KZ"/>
              </w:rPr>
              <w:t>Меңгерілген модульдер  саны</w:t>
            </w:r>
          </w:p>
        </w:tc>
        <w:tc>
          <w:tcPr>
            <w:tcW w:w="1564" w:type="dxa"/>
            <w:gridSpan w:val="3"/>
            <w:tcBorders>
              <w:top w:val="single" w:sz="4" w:space="0" w:color="auto"/>
              <w:left w:val="nil"/>
              <w:bottom w:val="single" w:sz="4" w:space="0" w:color="auto"/>
              <w:right w:val="single" w:sz="4" w:space="0" w:color="auto"/>
            </w:tcBorders>
            <w:shd w:val="clear" w:color="auto" w:fill="auto"/>
            <w:vAlign w:val="center"/>
            <w:hideMark/>
          </w:tcPr>
          <w:p w:rsidR="00234D47" w:rsidRPr="00234D47" w:rsidRDefault="00234D47" w:rsidP="00F90422">
            <w:pPr>
              <w:ind w:firstLine="0"/>
              <w:jc w:val="center"/>
              <w:rPr>
                <w:rFonts w:eastAsia="Times New Roman"/>
                <w:color w:val="000000"/>
                <w:sz w:val="24"/>
                <w:szCs w:val="24"/>
              </w:rPr>
            </w:pPr>
            <w:r w:rsidRPr="00EC5DCE">
              <w:rPr>
                <w:rFonts w:eastAsia="Times New Roman"/>
                <w:sz w:val="24"/>
                <w:szCs w:val="24"/>
                <w:lang w:val="kk-KZ"/>
              </w:rPr>
              <w:t>Оқылатын пәндер саны</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234D47" w:rsidRPr="00234D47" w:rsidRDefault="00234D47" w:rsidP="00234D47">
            <w:pPr>
              <w:ind w:firstLine="0"/>
              <w:jc w:val="center"/>
              <w:rPr>
                <w:rFonts w:eastAsia="Times New Roman"/>
                <w:color w:val="000000"/>
                <w:sz w:val="24"/>
                <w:szCs w:val="24"/>
              </w:rPr>
            </w:pPr>
            <w:r w:rsidRPr="00EC5DCE">
              <w:rPr>
                <w:rFonts w:eastAsia="Times New Roman"/>
                <w:sz w:val="24"/>
                <w:szCs w:val="24"/>
                <w:lang w:val="kk-KZ"/>
              </w:rPr>
              <w:t>KZкредиттер саны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47" w:rsidRPr="00EC5DCE" w:rsidRDefault="00234D47" w:rsidP="00234D47">
            <w:pPr>
              <w:ind w:firstLine="0"/>
              <w:jc w:val="center"/>
              <w:rPr>
                <w:rFonts w:eastAsia="Times New Roman"/>
                <w:sz w:val="24"/>
                <w:szCs w:val="24"/>
                <w:lang w:val="kk-KZ"/>
              </w:rPr>
            </w:pPr>
            <w:r w:rsidRPr="00EC5DCE">
              <w:rPr>
                <w:rFonts w:eastAsia="Times New Roman"/>
                <w:sz w:val="24"/>
                <w:szCs w:val="24"/>
                <w:lang w:val="kk-KZ"/>
              </w:rPr>
              <w:t>Барлығы сағатпен</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34D47" w:rsidRPr="00234D47" w:rsidRDefault="00234D47" w:rsidP="00234D47">
            <w:pPr>
              <w:ind w:firstLine="0"/>
              <w:jc w:val="center"/>
              <w:rPr>
                <w:rFonts w:eastAsia="Times New Roman"/>
                <w:color w:val="000000"/>
                <w:sz w:val="24"/>
                <w:szCs w:val="24"/>
              </w:rPr>
            </w:pPr>
            <w:r w:rsidRPr="00EC5DCE">
              <w:rPr>
                <w:rFonts w:eastAsia="Times New Roman"/>
                <w:sz w:val="24"/>
                <w:szCs w:val="24"/>
                <w:lang w:val="kk-KZ"/>
              </w:rPr>
              <w:t>Барлығы кредит</w:t>
            </w:r>
            <w:r w:rsidRPr="00234D47">
              <w:rPr>
                <w:rFonts w:eastAsia="Times New Roman"/>
                <w:color w:val="000000"/>
                <w:sz w:val="24"/>
                <w:szCs w:val="24"/>
              </w:rPr>
              <w:t xml:space="preserve"> KZ</w:t>
            </w: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34D47" w:rsidRPr="00234D47" w:rsidRDefault="00234D47" w:rsidP="00234D47">
            <w:pPr>
              <w:ind w:firstLine="0"/>
              <w:jc w:val="center"/>
              <w:rPr>
                <w:rFonts w:eastAsia="Times New Roman"/>
                <w:color w:val="000000"/>
                <w:sz w:val="24"/>
                <w:szCs w:val="24"/>
                <w:lang w:val="kk-KZ"/>
              </w:rPr>
            </w:pPr>
            <w:r>
              <w:rPr>
                <w:rFonts w:eastAsia="Times New Roman"/>
                <w:color w:val="000000"/>
                <w:sz w:val="24"/>
                <w:szCs w:val="24"/>
                <w:lang w:val="kk-KZ"/>
              </w:rPr>
              <w:t>Саны</w:t>
            </w:r>
          </w:p>
        </w:tc>
      </w:tr>
      <w:tr w:rsidR="00234D47" w:rsidRPr="00234D47" w:rsidTr="00F90422">
        <w:trPr>
          <w:trHeight w:val="1516"/>
        </w:trPr>
        <w:tc>
          <w:tcPr>
            <w:tcW w:w="468" w:type="dxa"/>
            <w:vMerge/>
            <w:tcBorders>
              <w:top w:val="single" w:sz="4" w:space="0" w:color="auto"/>
              <w:left w:val="single" w:sz="4" w:space="0" w:color="auto"/>
              <w:bottom w:val="single" w:sz="4" w:space="0" w:color="auto"/>
              <w:right w:val="single" w:sz="4" w:space="0" w:color="auto"/>
            </w:tcBorders>
            <w:vAlign w:val="center"/>
            <w:hideMark/>
          </w:tcPr>
          <w:p w:rsidR="00234D47" w:rsidRPr="00234D47" w:rsidRDefault="00234D47" w:rsidP="00F90422">
            <w:pPr>
              <w:ind w:firstLine="0"/>
              <w:jc w:val="left"/>
              <w:rPr>
                <w:rFonts w:eastAsia="Times New Roman"/>
                <w:color w:val="00000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34D47" w:rsidRPr="00234D47" w:rsidRDefault="00234D47" w:rsidP="00F90422">
            <w:pPr>
              <w:ind w:firstLine="0"/>
              <w:jc w:val="left"/>
              <w:rPr>
                <w:rFonts w:eastAsia="Times New Roman"/>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34D47" w:rsidRPr="00234D47" w:rsidRDefault="00234D47" w:rsidP="00F90422">
            <w:pPr>
              <w:ind w:firstLine="0"/>
              <w:jc w:val="left"/>
              <w:rPr>
                <w:rFonts w:eastAsia="Times New Roman"/>
                <w:color w:val="000000"/>
                <w:sz w:val="24"/>
                <w:szCs w:val="24"/>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34D47" w:rsidRPr="00234D47" w:rsidRDefault="00234D47" w:rsidP="00F90422">
            <w:pPr>
              <w:ind w:firstLine="0"/>
              <w:jc w:val="center"/>
              <w:rPr>
                <w:rFonts w:eastAsia="Times New Roman"/>
                <w:color w:val="000000"/>
                <w:sz w:val="24"/>
                <w:szCs w:val="24"/>
              </w:rPr>
            </w:pPr>
            <w:r>
              <w:rPr>
                <w:rFonts w:eastAsia="Times New Roman"/>
                <w:color w:val="000000"/>
                <w:sz w:val="24"/>
                <w:szCs w:val="24"/>
                <w:lang w:val="kk-KZ"/>
              </w:rPr>
              <w:t>М</w:t>
            </w:r>
            <w:r w:rsidRPr="00234D47">
              <w:rPr>
                <w:rFonts w:eastAsia="Times New Roman"/>
                <w:color w:val="000000"/>
                <w:sz w:val="24"/>
                <w:szCs w:val="24"/>
              </w:rPr>
              <w:t>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234D47" w:rsidRPr="00234D47" w:rsidRDefault="00234D47" w:rsidP="00234D47">
            <w:pPr>
              <w:ind w:firstLine="0"/>
              <w:jc w:val="center"/>
              <w:rPr>
                <w:rFonts w:eastAsia="Times New Roman"/>
                <w:color w:val="000000"/>
                <w:sz w:val="24"/>
                <w:szCs w:val="24"/>
                <w:lang w:val="kk-KZ"/>
              </w:rPr>
            </w:pPr>
            <w:r>
              <w:rPr>
                <w:rFonts w:eastAsia="Times New Roman"/>
                <w:color w:val="000000"/>
                <w:sz w:val="24"/>
                <w:szCs w:val="24"/>
                <w:lang w:val="kk-KZ"/>
              </w:rPr>
              <w:t>ЖООК</w:t>
            </w:r>
          </w:p>
        </w:tc>
        <w:tc>
          <w:tcPr>
            <w:tcW w:w="568" w:type="dxa"/>
            <w:tcBorders>
              <w:top w:val="nil"/>
              <w:left w:val="nil"/>
              <w:bottom w:val="single" w:sz="4" w:space="0" w:color="auto"/>
              <w:right w:val="single" w:sz="4" w:space="0" w:color="auto"/>
            </w:tcBorders>
            <w:shd w:val="clear" w:color="auto" w:fill="auto"/>
            <w:textDirection w:val="btLr"/>
            <w:vAlign w:val="center"/>
            <w:hideMark/>
          </w:tcPr>
          <w:p w:rsidR="00234D47" w:rsidRPr="00234D47" w:rsidRDefault="00234D47" w:rsidP="00234D47">
            <w:pPr>
              <w:ind w:firstLine="0"/>
              <w:jc w:val="center"/>
              <w:rPr>
                <w:rFonts w:eastAsia="Times New Roman"/>
                <w:color w:val="000000"/>
                <w:sz w:val="24"/>
                <w:szCs w:val="24"/>
                <w:lang w:val="kk-KZ"/>
              </w:rPr>
            </w:pPr>
            <w:r>
              <w:rPr>
                <w:rFonts w:eastAsia="Times New Roman"/>
                <w:color w:val="000000"/>
                <w:sz w:val="24"/>
                <w:szCs w:val="24"/>
                <w:lang w:val="kk-KZ"/>
              </w:rPr>
              <w:t>ТК</w:t>
            </w:r>
          </w:p>
        </w:tc>
        <w:tc>
          <w:tcPr>
            <w:tcW w:w="781" w:type="dxa"/>
            <w:tcBorders>
              <w:top w:val="nil"/>
              <w:left w:val="nil"/>
              <w:bottom w:val="single" w:sz="4" w:space="0" w:color="auto"/>
              <w:right w:val="single" w:sz="4" w:space="0" w:color="auto"/>
            </w:tcBorders>
            <w:shd w:val="clear" w:color="auto" w:fill="auto"/>
            <w:vAlign w:val="center"/>
            <w:hideMark/>
          </w:tcPr>
          <w:p w:rsidR="00234D47" w:rsidRPr="00234D47" w:rsidRDefault="00234D47" w:rsidP="00234D47">
            <w:pPr>
              <w:ind w:left="-57" w:right="-57" w:firstLine="0"/>
              <w:jc w:val="center"/>
              <w:rPr>
                <w:rFonts w:eastAsia="Times New Roman"/>
                <w:color w:val="000000"/>
                <w:sz w:val="24"/>
                <w:szCs w:val="24"/>
              </w:rPr>
            </w:pPr>
            <w:r w:rsidRPr="00EC5DCE">
              <w:rPr>
                <w:rFonts w:eastAsia="Times New Roman"/>
                <w:sz w:val="24"/>
                <w:szCs w:val="24"/>
                <w:lang w:val="kk-KZ"/>
              </w:rPr>
              <w:t>Теориялық оқу</w:t>
            </w:r>
          </w:p>
        </w:tc>
        <w:tc>
          <w:tcPr>
            <w:tcW w:w="851" w:type="dxa"/>
            <w:tcBorders>
              <w:top w:val="nil"/>
              <w:left w:val="nil"/>
              <w:bottom w:val="single" w:sz="4" w:space="0" w:color="auto"/>
              <w:right w:val="single" w:sz="4" w:space="0" w:color="auto"/>
            </w:tcBorders>
            <w:shd w:val="clear" w:color="auto" w:fill="auto"/>
            <w:vAlign w:val="center"/>
            <w:hideMark/>
          </w:tcPr>
          <w:p w:rsidR="00234D47" w:rsidRPr="00EC5DCE" w:rsidRDefault="00234D47" w:rsidP="00234D47">
            <w:pPr>
              <w:ind w:firstLine="0"/>
              <w:jc w:val="center"/>
              <w:rPr>
                <w:rFonts w:eastAsia="Times New Roman"/>
                <w:sz w:val="24"/>
                <w:szCs w:val="24"/>
                <w:lang w:val="kk-KZ"/>
              </w:rPr>
            </w:pPr>
            <w:r w:rsidRPr="00EC5DCE">
              <w:rPr>
                <w:rFonts w:eastAsia="Times New Roman"/>
                <w:sz w:val="24"/>
                <w:szCs w:val="24"/>
                <w:lang w:val="kk-KZ"/>
              </w:rPr>
              <w:t>Дене шынықтыру</w:t>
            </w:r>
          </w:p>
        </w:tc>
        <w:tc>
          <w:tcPr>
            <w:tcW w:w="850" w:type="dxa"/>
            <w:tcBorders>
              <w:top w:val="nil"/>
              <w:left w:val="nil"/>
              <w:bottom w:val="single" w:sz="4" w:space="0" w:color="auto"/>
              <w:right w:val="single" w:sz="4" w:space="0" w:color="auto"/>
            </w:tcBorders>
            <w:shd w:val="clear" w:color="auto" w:fill="auto"/>
            <w:vAlign w:val="center"/>
            <w:hideMark/>
          </w:tcPr>
          <w:p w:rsidR="00234D47" w:rsidRPr="00EC5DCE" w:rsidRDefault="00234D47" w:rsidP="00234D47">
            <w:pPr>
              <w:ind w:firstLine="0"/>
              <w:jc w:val="center"/>
              <w:rPr>
                <w:rFonts w:eastAsia="Times New Roman"/>
                <w:sz w:val="24"/>
                <w:szCs w:val="24"/>
                <w:lang w:val="kk-KZ"/>
              </w:rPr>
            </w:pPr>
            <w:r w:rsidRPr="00EC5DCE">
              <w:rPr>
                <w:rFonts w:eastAsia="Times New Roman"/>
                <w:sz w:val="24"/>
                <w:szCs w:val="24"/>
                <w:lang w:val="kk-KZ"/>
              </w:rPr>
              <w:t>Оқу практикасы</w:t>
            </w:r>
          </w:p>
        </w:tc>
        <w:tc>
          <w:tcPr>
            <w:tcW w:w="1134" w:type="dxa"/>
            <w:tcBorders>
              <w:top w:val="nil"/>
              <w:left w:val="nil"/>
              <w:bottom w:val="single" w:sz="4" w:space="0" w:color="auto"/>
              <w:right w:val="single" w:sz="4" w:space="0" w:color="auto"/>
            </w:tcBorders>
            <w:shd w:val="clear" w:color="auto" w:fill="auto"/>
            <w:vAlign w:val="center"/>
            <w:hideMark/>
          </w:tcPr>
          <w:p w:rsidR="00234D47" w:rsidRPr="00EC5DCE" w:rsidRDefault="00234D47" w:rsidP="00234D47">
            <w:pPr>
              <w:ind w:firstLine="0"/>
              <w:jc w:val="center"/>
              <w:rPr>
                <w:rFonts w:eastAsia="Times New Roman"/>
                <w:sz w:val="24"/>
                <w:szCs w:val="24"/>
                <w:lang w:val="kk-KZ"/>
              </w:rPr>
            </w:pPr>
            <w:r w:rsidRPr="00EC5DCE">
              <w:rPr>
                <w:rFonts w:eastAsia="Times New Roman"/>
                <w:sz w:val="24"/>
                <w:szCs w:val="24"/>
                <w:lang w:val="kk-KZ"/>
              </w:rPr>
              <w:t>Өндірістік  практика</w:t>
            </w:r>
          </w:p>
        </w:tc>
        <w:tc>
          <w:tcPr>
            <w:tcW w:w="778" w:type="dxa"/>
            <w:tcBorders>
              <w:top w:val="nil"/>
              <w:left w:val="nil"/>
              <w:bottom w:val="single" w:sz="4" w:space="0" w:color="auto"/>
              <w:right w:val="single" w:sz="4" w:space="0" w:color="auto"/>
            </w:tcBorders>
            <w:shd w:val="clear" w:color="auto" w:fill="auto"/>
            <w:vAlign w:val="center"/>
            <w:hideMark/>
          </w:tcPr>
          <w:p w:rsidR="00234D47" w:rsidRPr="00EC5DCE" w:rsidRDefault="00234D47" w:rsidP="00234D47">
            <w:pPr>
              <w:ind w:firstLine="0"/>
              <w:jc w:val="center"/>
              <w:rPr>
                <w:rFonts w:eastAsia="Times New Roman"/>
                <w:sz w:val="24"/>
                <w:szCs w:val="24"/>
                <w:lang w:val="kk-KZ"/>
              </w:rPr>
            </w:pPr>
            <w:r w:rsidRPr="00EC5DCE">
              <w:rPr>
                <w:rFonts w:eastAsia="Times New Roman"/>
                <w:sz w:val="24"/>
                <w:szCs w:val="24"/>
                <w:lang w:val="kk-KZ"/>
              </w:rPr>
              <w:t>Қорытынды аттестаттау</w:t>
            </w:r>
          </w:p>
        </w:tc>
        <w:tc>
          <w:tcPr>
            <w:tcW w:w="992" w:type="dxa"/>
            <w:tcBorders>
              <w:top w:val="single" w:sz="4" w:space="0" w:color="auto"/>
              <w:left w:val="single" w:sz="4" w:space="0" w:color="auto"/>
              <w:bottom w:val="single" w:sz="4" w:space="0" w:color="auto"/>
              <w:right w:val="single" w:sz="4" w:space="0" w:color="auto"/>
            </w:tcBorders>
            <w:vAlign w:val="center"/>
            <w:hideMark/>
          </w:tcPr>
          <w:p w:rsidR="00234D47" w:rsidRPr="00234D47" w:rsidRDefault="00234D47" w:rsidP="00234D47">
            <w:pPr>
              <w:ind w:firstLine="0"/>
              <w:jc w:val="left"/>
              <w:rPr>
                <w:rFonts w:eastAsia="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34D47" w:rsidRPr="00234D47" w:rsidRDefault="00234D47" w:rsidP="00234D47">
            <w:pPr>
              <w:ind w:firstLine="0"/>
              <w:jc w:val="left"/>
              <w:rPr>
                <w:rFonts w:eastAsia="Times New Roman"/>
                <w:color w:val="000000"/>
                <w:sz w:val="24"/>
                <w:szCs w:val="24"/>
              </w:rPr>
            </w:pPr>
          </w:p>
        </w:tc>
        <w:tc>
          <w:tcPr>
            <w:tcW w:w="528" w:type="dxa"/>
            <w:tcBorders>
              <w:top w:val="nil"/>
              <w:left w:val="nil"/>
              <w:bottom w:val="single" w:sz="4" w:space="0" w:color="auto"/>
              <w:right w:val="single" w:sz="4" w:space="0" w:color="auto"/>
            </w:tcBorders>
            <w:shd w:val="clear" w:color="auto" w:fill="auto"/>
            <w:vAlign w:val="center"/>
            <w:hideMark/>
          </w:tcPr>
          <w:p w:rsidR="00234D47" w:rsidRPr="00234D47" w:rsidRDefault="00234D47" w:rsidP="00234D47">
            <w:pPr>
              <w:ind w:left="-57" w:right="-57" w:firstLine="0"/>
              <w:jc w:val="center"/>
              <w:rPr>
                <w:rFonts w:eastAsia="Times New Roman"/>
                <w:color w:val="000000"/>
                <w:sz w:val="24"/>
                <w:szCs w:val="24"/>
                <w:lang w:val="kk-KZ"/>
              </w:rPr>
            </w:pPr>
            <w:r>
              <w:rPr>
                <w:rFonts w:eastAsia="Times New Roman"/>
                <w:color w:val="000000"/>
                <w:sz w:val="24"/>
                <w:szCs w:val="24"/>
                <w:lang w:val="kk-KZ"/>
              </w:rPr>
              <w:t>емт</w:t>
            </w:r>
          </w:p>
        </w:tc>
        <w:tc>
          <w:tcPr>
            <w:tcW w:w="851" w:type="dxa"/>
            <w:tcBorders>
              <w:top w:val="nil"/>
              <w:left w:val="nil"/>
              <w:bottom w:val="single" w:sz="4" w:space="0" w:color="auto"/>
              <w:right w:val="single" w:sz="4" w:space="0" w:color="auto"/>
            </w:tcBorders>
            <w:shd w:val="clear" w:color="auto" w:fill="auto"/>
            <w:vAlign w:val="center"/>
            <w:hideMark/>
          </w:tcPr>
          <w:p w:rsidR="00234D47" w:rsidRPr="00234D47" w:rsidRDefault="00234D47" w:rsidP="00234D47">
            <w:pPr>
              <w:ind w:left="-57" w:right="-57" w:firstLine="0"/>
              <w:jc w:val="center"/>
              <w:rPr>
                <w:rFonts w:eastAsia="Times New Roman"/>
                <w:color w:val="000000"/>
                <w:sz w:val="24"/>
                <w:szCs w:val="24"/>
                <w:lang w:val="kk-KZ"/>
              </w:rPr>
            </w:pPr>
            <w:r w:rsidRPr="00234D47">
              <w:rPr>
                <w:rFonts w:eastAsia="Times New Roman"/>
                <w:color w:val="000000"/>
                <w:sz w:val="24"/>
                <w:szCs w:val="24"/>
              </w:rPr>
              <w:t>диф.</w:t>
            </w:r>
            <w:r>
              <w:rPr>
                <w:rFonts w:eastAsia="Times New Roman"/>
                <w:color w:val="000000"/>
                <w:sz w:val="24"/>
                <w:szCs w:val="24"/>
                <w:lang w:val="kk-KZ"/>
              </w:rPr>
              <w:t>сынақ</w:t>
            </w:r>
          </w:p>
        </w:tc>
      </w:tr>
      <w:tr w:rsidR="00F90422" w:rsidRPr="00F90422" w:rsidTr="00F90422">
        <w:trPr>
          <w:trHeight w:val="315"/>
        </w:trPr>
        <w:tc>
          <w:tcPr>
            <w:tcW w:w="468" w:type="dxa"/>
            <w:vMerge w:val="restart"/>
            <w:tcBorders>
              <w:top w:val="nil"/>
              <w:left w:val="single" w:sz="4" w:space="0" w:color="auto"/>
              <w:bottom w:val="single" w:sz="4" w:space="0" w:color="auto"/>
              <w:right w:val="single" w:sz="4" w:space="0" w:color="auto"/>
            </w:tcBorders>
            <w:shd w:val="clear" w:color="auto" w:fill="auto"/>
            <w:vAlign w:val="center"/>
            <w:hideMark/>
          </w:tcPr>
          <w:p w:rsidR="00234D47" w:rsidRPr="00234D47" w:rsidRDefault="00234D47" w:rsidP="00234D47">
            <w:pPr>
              <w:ind w:firstLine="0"/>
              <w:jc w:val="center"/>
              <w:rPr>
                <w:rFonts w:eastAsia="Times New Roman"/>
                <w:color w:val="000000"/>
                <w:sz w:val="24"/>
                <w:szCs w:val="24"/>
              </w:rPr>
            </w:pPr>
            <w:r w:rsidRPr="00234D47">
              <w:rPr>
                <w:rFonts w:eastAsia="Times New Roman"/>
                <w:color w:val="000000"/>
                <w:sz w:val="24"/>
                <w:szCs w:val="24"/>
              </w:rPr>
              <w:t>1</w:t>
            </w:r>
          </w:p>
        </w:tc>
        <w:tc>
          <w:tcPr>
            <w:tcW w:w="425"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1</w:t>
            </w:r>
          </w:p>
        </w:tc>
        <w:tc>
          <w:tcPr>
            <w:tcW w:w="709"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5</w:t>
            </w:r>
          </w:p>
        </w:tc>
        <w:tc>
          <w:tcPr>
            <w:tcW w:w="567"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6</w:t>
            </w:r>
          </w:p>
        </w:tc>
        <w:tc>
          <w:tcPr>
            <w:tcW w:w="425"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w:t>
            </w:r>
          </w:p>
        </w:tc>
        <w:tc>
          <w:tcPr>
            <w:tcW w:w="568"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1</w:t>
            </w:r>
          </w:p>
        </w:tc>
        <w:tc>
          <w:tcPr>
            <w:tcW w:w="781"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28</w:t>
            </w:r>
          </w:p>
        </w:tc>
        <w:tc>
          <w:tcPr>
            <w:tcW w:w="851"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2</w:t>
            </w:r>
          </w:p>
        </w:tc>
        <w:tc>
          <w:tcPr>
            <w:tcW w:w="850"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1134"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778"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992"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900</w:t>
            </w:r>
          </w:p>
        </w:tc>
        <w:tc>
          <w:tcPr>
            <w:tcW w:w="709"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30</w:t>
            </w:r>
          </w:p>
        </w:tc>
        <w:tc>
          <w:tcPr>
            <w:tcW w:w="528"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6</w:t>
            </w:r>
          </w:p>
        </w:tc>
        <w:tc>
          <w:tcPr>
            <w:tcW w:w="851"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1</w:t>
            </w:r>
          </w:p>
        </w:tc>
      </w:tr>
      <w:tr w:rsidR="00F90422" w:rsidRPr="00F90422" w:rsidTr="00F90422">
        <w:trPr>
          <w:trHeight w:val="315"/>
        </w:trPr>
        <w:tc>
          <w:tcPr>
            <w:tcW w:w="468" w:type="dxa"/>
            <w:vMerge/>
            <w:tcBorders>
              <w:top w:val="nil"/>
              <w:left w:val="single" w:sz="4" w:space="0" w:color="auto"/>
              <w:bottom w:val="single" w:sz="4" w:space="0" w:color="auto"/>
              <w:right w:val="single" w:sz="4" w:space="0" w:color="auto"/>
            </w:tcBorders>
            <w:vAlign w:val="center"/>
            <w:hideMark/>
          </w:tcPr>
          <w:p w:rsidR="00234D47" w:rsidRPr="00234D47" w:rsidRDefault="00234D47" w:rsidP="00234D47">
            <w:pPr>
              <w:ind w:firstLine="0"/>
              <w:jc w:val="left"/>
              <w:rPr>
                <w:rFonts w:eastAsia="Times New Roman"/>
                <w:color w:val="000000"/>
                <w:sz w:val="24"/>
                <w:szCs w:val="24"/>
              </w:rPr>
            </w:pPr>
          </w:p>
        </w:tc>
        <w:tc>
          <w:tcPr>
            <w:tcW w:w="425"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2</w:t>
            </w:r>
          </w:p>
        </w:tc>
        <w:tc>
          <w:tcPr>
            <w:tcW w:w="709"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5</w:t>
            </w:r>
          </w:p>
        </w:tc>
        <w:tc>
          <w:tcPr>
            <w:tcW w:w="567"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3</w:t>
            </w:r>
          </w:p>
        </w:tc>
        <w:tc>
          <w:tcPr>
            <w:tcW w:w="425"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2</w:t>
            </w:r>
          </w:p>
        </w:tc>
        <w:tc>
          <w:tcPr>
            <w:tcW w:w="568"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2</w:t>
            </w:r>
          </w:p>
        </w:tc>
        <w:tc>
          <w:tcPr>
            <w:tcW w:w="781"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26</w:t>
            </w:r>
          </w:p>
        </w:tc>
        <w:tc>
          <w:tcPr>
            <w:tcW w:w="851"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2</w:t>
            </w:r>
          </w:p>
        </w:tc>
        <w:tc>
          <w:tcPr>
            <w:tcW w:w="850"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2</w:t>
            </w:r>
          </w:p>
        </w:tc>
        <w:tc>
          <w:tcPr>
            <w:tcW w:w="1134"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778"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992"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900</w:t>
            </w:r>
          </w:p>
        </w:tc>
        <w:tc>
          <w:tcPr>
            <w:tcW w:w="709"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30</w:t>
            </w:r>
          </w:p>
        </w:tc>
        <w:tc>
          <w:tcPr>
            <w:tcW w:w="528"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5</w:t>
            </w:r>
          </w:p>
        </w:tc>
        <w:tc>
          <w:tcPr>
            <w:tcW w:w="851"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3</w:t>
            </w:r>
          </w:p>
        </w:tc>
      </w:tr>
      <w:tr w:rsidR="00F90422" w:rsidRPr="00F90422" w:rsidTr="00F90422">
        <w:trPr>
          <w:trHeight w:val="315"/>
        </w:trPr>
        <w:tc>
          <w:tcPr>
            <w:tcW w:w="468" w:type="dxa"/>
            <w:vMerge w:val="restart"/>
            <w:tcBorders>
              <w:top w:val="nil"/>
              <w:left w:val="single" w:sz="4" w:space="0" w:color="auto"/>
              <w:bottom w:val="single" w:sz="4" w:space="0" w:color="auto"/>
              <w:right w:val="single" w:sz="4" w:space="0" w:color="auto"/>
            </w:tcBorders>
            <w:shd w:val="clear" w:color="auto" w:fill="auto"/>
            <w:vAlign w:val="center"/>
            <w:hideMark/>
          </w:tcPr>
          <w:p w:rsidR="00234D47" w:rsidRPr="00234D47" w:rsidRDefault="00234D47" w:rsidP="00234D47">
            <w:pPr>
              <w:ind w:firstLine="0"/>
              <w:jc w:val="center"/>
              <w:rPr>
                <w:rFonts w:eastAsia="Times New Roman"/>
                <w:color w:val="000000"/>
                <w:sz w:val="24"/>
                <w:szCs w:val="24"/>
              </w:rPr>
            </w:pPr>
            <w:r w:rsidRPr="00234D47">
              <w:rPr>
                <w:rFonts w:eastAsia="Times New Roman"/>
                <w:color w:val="000000"/>
                <w:sz w:val="24"/>
                <w:szCs w:val="24"/>
              </w:rPr>
              <w:t>2</w:t>
            </w:r>
          </w:p>
        </w:tc>
        <w:tc>
          <w:tcPr>
            <w:tcW w:w="425"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3</w:t>
            </w:r>
          </w:p>
        </w:tc>
        <w:tc>
          <w:tcPr>
            <w:tcW w:w="709"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4</w:t>
            </w:r>
          </w:p>
        </w:tc>
        <w:tc>
          <w:tcPr>
            <w:tcW w:w="567"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1</w:t>
            </w:r>
          </w:p>
        </w:tc>
        <w:tc>
          <w:tcPr>
            <w:tcW w:w="425"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4</w:t>
            </w:r>
          </w:p>
        </w:tc>
        <w:tc>
          <w:tcPr>
            <w:tcW w:w="568"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3</w:t>
            </w:r>
          </w:p>
        </w:tc>
        <w:tc>
          <w:tcPr>
            <w:tcW w:w="781"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28</w:t>
            </w:r>
          </w:p>
        </w:tc>
        <w:tc>
          <w:tcPr>
            <w:tcW w:w="851"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2</w:t>
            </w:r>
          </w:p>
        </w:tc>
        <w:tc>
          <w:tcPr>
            <w:tcW w:w="850"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1134"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778"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992" w:type="dxa"/>
            <w:tcBorders>
              <w:top w:val="nil"/>
              <w:left w:val="nil"/>
              <w:bottom w:val="single" w:sz="4" w:space="0" w:color="auto"/>
              <w:right w:val="single" w:sz="4" w:space="0" w:color="auto"/>
            </w:tcBorders>
            <w:shd w:val="clear" w:color="auto" w:fill="auto"/>
            <w:vAlign w:val="center"/>
          </w:tcPr>
          <w:p w:rsidR="00234D47" w:rsidRPr="00F90422" w:rsidRDefault="00227535" w:rsidP="00234D47">
            <w:pPr>
              <w:ind w:firstLine="0"/>
              <w:jc w:val="center"/>
              <w:rPr>
                <w:rFonts w:eastAsia="Times New Roman"/>
                <w:sz w:val="24"/>
                <w:szCs w:val="24"/>
              </w:rPr>
            </w:pPr>
            <w:r>
              <w:rPr>
                <w:rFonts w:eastAsia="Times New Roman"/>
                <w:sz w:val="24"/>
                <w:szCs w:val="24"/>
                <w:lang w:val="kk-KZ"/>
              </w:rPr>
              <w:t>900</w:t>
            </w:r>
          </w:p>
        </w:tc>
        <w:tc>
          <w:tcPr>
            <w:tcW w:w="709"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30</w:t>
            </w:r>
          </w:p>
        </w:tc>
        <w:tc>
          <w:tcPr>
            <w:tcW w:w="528"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6</w:t>
            </w:r>
          </w:p>
        </w:tc>
        <w:tc>
          <w:tcPr>
            <w:tcW w:w="851"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2</w:t>
            </w:r>
          </w:p>
        </w:tc>
      </w:tr>
      <w:tr w:rsidR="00F90422" w:rsidRPr="00F90422" w:rsidTr="00F90422">
        <w:trPr>
          <w:trHeight w:val="315"/>
        </w:trPr>
        <w:tc>
          <w:tcPr>
            <w:tcW w:w="468" w:type="dxa"/>
            <w:vMerge/>
            <w:tcBorders>
              <w:top w:val="nil"/>
              <w:left w:val="single" w:sz="4" w:space="0" w:color="auto"/>
              <w:bottom w:val="single" w:sz="4" w:space="0" w:color="auto"/>
              <w:right w:val="single" w:sz="4" w:space="0" w:color="auto"/>
            </w:tcBorders>
            <w:vAlign w:val="center"/>
            <w:hideMark/>
          </w:tcPr>
          <w:p w:rsidR="00234D47" w:rsidRPr="00234D47" w:rsidRDefault="00234D47" w:rsidP="00234D47">
            <w:pPr>
              <w:ind w:firstLine="0"/>
              <w:jc w:val="left"/>
              <w:rPr>
                <w:rFonts w:eastAsia="Times New Roman"/>
                <w:color w:val="000000"/>
                <w:sz w:val="24"/>
                <w:szCs w:val="24"/>
              </w:rPr>
            </w:pPr>
          </w:p>
        </w:tc>
        <w:tc>
          <w:tcPr>
            <w:tcW w:w="425"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4</w:t>
            </w:r>
          </w:p>
        </w:tc>
        <w:tc>
          <w:tcPr>
            <w:tcW w:w="709"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8</w:t>
            </w:r>
          </w:p>
        </w:tc>
        <w:tc>
          <w:tcPr>
            <w:tcW w:w="567"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3</w:t>
            </w:r>
          </w:p>
        </w:tc>
        <w:tc>
          <w:tcPr>
            <w:tcW w:w="425"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1</w:t>
            </w:r>
          </w:p>
        </w:tc>
        <w:tc>
          <w:tcPr>
            <w:tcW w:w="568"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3</w:t>
            </w:r>
          </w:p>
        </w:tc>
        <w:tc>
          <w:tcPr>
            <w:tcW w:w="781"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24</w:t>
            </w:r>
          </w:p>
        </w:tc>
        <w:tc>
          <w:tcPr>
            <w:tcW w:w="851"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2</w:t>
            </w:r>
          </w:p>
        </w:tc>
        <w:tc>
          <w:tcPr>
            <w:tcW w:w="850"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1134"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4</w:t>
            </w:r>
          </w:p>
        </w:tc>
        <w:tc>
          <w:tcPr>
            <w:tcW w:w="778"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992" w:type="dxa"/>
            <w:tcBorders>
              <w:top w:val="nil"/>
              <w:left w:val="nil"/>
              <w:bottom w:val="single" w:sz="4" w:space="0" w:color="auto"/>
              <w:right w:val="single" w:sz="4" w:space="0" w:color="auto"/>
            </w:tcBorders>
            <w:shd w:val="clear" w:color="auto" w:fill="auto"/>
            <w:vAlign w:val="center"/>
          </w:tcPr>
          <w:p w:rsidR="00234D47" w:rsidRPr="00F90422" w:rsidRDefault="00227535" w:rsidP="00234D47">
            <w:pPr>
              <w:ind w:firstLine="0"/>
              <w:jc w:val="center"/>
              <w:rPr>
                <w:rFonts w:eastAsia="Times New Roman"/>
                <w:sz w:val="24"/>
                <w:szCs w:val="24"/>
              </w:rPr>
            </w:pPr>
            <w:r>
              <w:rPr>
                <w:rFonts w:eastAsia="Times New Roman"/>
                <w:sz w:val="24"/>
                <w:szCs w:val="24"/>
                <w:lang w:val="kk-KZ"/>
              </w:rPr>
              <w:t>900</w:t>
            </w:r>
          </w:p>
        </w:tc>
        <w:tc>
          <w:tcPr>
            <w:tcW w:w="709"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30</w:t>
            </w:r>
          </w:p>
        </w:tc>
        <w:tc>
          <w:tcPr>
            <w:tcW w:w="528"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6</w:t>
            </w:r>
          </w:p>
        </w:tc>
        <w:tc>
          <w:tcPr>
            <w:tcW w:w="851"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2</w:t>
            </w:r>
          </w:p>
        </w:tc>
      </w:tr>
      <w:tr w:rsidR="00F90422" w:rsidRPr="00F90422" w:rsidTr="00F90422">
        <w:trPr>
          <w:trHeight w:val="315"/>
        </w:trPr>
        <w:tc>
          <w:tcPr>
            <w:tcW w:w="468" w:type="dxa"/>
            <w:vMerge w:val="restart"/>
            <w:tcBorders>
              <w:top w:val="nil"/>
              <w:left w:val="single" w:sz="4" w:space="0" w:color="auto"/>
              <w:bottom w:val="single" w:sz="4" w:space="0" w:color="auto"/>
              <w:right w:val="single" w:sz="4" w:space="0" w:color="auto"/>
            </w:tcBorders>
            <w:shd w:val="clear" w:color="auto" w:fill="auto"/>
            <w:vAlign w:val="center"/>
            <w:hideMark/>
          </w:tcPr>
          <w:p w:rsidR="00234D47" w:rsidRPr="00234D47" w:rsidRDefault="00234D47" w:rsidP="00234D47">
            <w:pPr>
              <w:ind w:firstLine="0"/>
              <w:jc w:val="center"/>
              <w:rPr>
                <w:rFonts w:eastAsia="Times New Roman"/>
                <w:color w:val="000000"/>
                <w:sz w:val="24"/>
                <w:szCs w:val="24"/>
              </w:rPr>
            </w:pPr>
            <w:r w:rsidRPr="00234D47">
              <w:rPr>
                <w:rFonts w:eastAsia="Times New Roman"/>
                <w:color w:val="000000"/>
                <w:sz w:val="24"/>
                <w:szCs w:val="24"/>
              </w:rPr>
              <w:t>3</w:t>
            </w:r>
          </w:p>
        </w:tc>
        <w:tc>
          <w:tcPr>
            <w:tcW w:w="425"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5</w:t>
            </w:r>
          </w:p>
        </w:tc>
        <w:tc>
          <w:tcPr>
            <w:tcW w:w="709"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4</w:t>
            </w:r>
          </w:p>
        </w:tc>
        <w:tc>
          <w:tcPr>
            <w:tcW w:w="567"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w:t>
            </w:r>
          </w:p>
        </w:tc>
        <w:tc>
          <w:tcPr>
            <w:tcW w:w="425"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1</w:t>
            </w:r>
          </w:p>
        </w:tc>
        <w:tc>
          <w:tcPr>
            <w:tcW w:w="568"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5</w:t>
            </w:r>
          </w:p>
        </w:tc>
        <w:tc>
          <w:tcPr>
            <w:tcW w:w="781"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30</w:t>
            </w:r>
          </w:p>
        </w:tc>
        <w:tc>
          <w:tcPr>
            <w:tcW w:w="851"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850"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1134"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778"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992" w:type="dxa"/>
            <w:tcBorders>
              <w:top w:val="nil"/>
              <w:left w:val="nil"/>
              <w:bottom w:val="single" w:sz="4" w:space="0" w:color="auto"/>
              <w:right w:val="single" w:sz="4" w:space="0" w:color="auto"/>
            </w:tcBorders>
            <w:shd w:val="clear" w:color="auto" w:fill="auto"/>
            <w:vAlign w:val="center"/>
          </w:tcPr>
          <w:p w:rsidR="00234D47" w:rsidRPr="00F90422" w:rsidRDefault="00227535" w:rsidP="00234D47">
            <w:pPr>
              <w:ind w:firstLine="0"/>
              <w:jc w:val="center"/>
              <w:rPr>
                <w:rFonts w:eastAsia="Times New Roman"/>
                <w:sz w:val="24"/>
                <w:szCs w:val="24"/>
              </w:rPr>
            </w:pPr>
            <w:r>
              <w:rPr>
                <w:rFonts w:eastAsia="Times New Roman"/>
                <w:sz w:val="24"/>
                <w:szCs w:val="24"/>
                <w:lang w:val="kk-KZ"/>
              </w:rPr>
              <w:t>900</w:t>
            </w:r>
          </w:p>
        </w:tc>
        <w:tc>
          <w:tcPr>
            <w:tcW w:w="709"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30</w:t>
            </w:r>
          </w:p>
        </w:tc>
        <w:tc>
          <w:tcPr>
            <w:tcW w:w="528"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4</w:t>
            </w:r>
          </w:p>
        </w:tc>
        <w:tc>
          <w:tcPr>
            <w:tcW w:w="851"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1</w:t>
            </w:r>
          </w:p>
        </w:tc>
      </w:tr>
      <w:tr w:rsidR="00F90422" w:rsidRPr="00F90422" w:rsidTr="00F90422">
        <w:trPr>
          <w:trHeight w:val="315"/>
        </w:trPr>
        <w:tc>
          <w:tcPr>
            <w:tcW w:w="468" w:type="dxa"/>
            <w:vMerge/>
            <w:tcBorders>
              <w:top w:val="nil"/>
              <w:left w:val="single" w:sz="4" w:space="0" w:color="auto"/>
              <w:bottom w:val="single" w:sz="4" w:space="0" w:color="auto"/>
              <w:right w:val="single" w:sz="4" w:space="0" w:color="auto"/>
            </w:tcBorders>
            <w:vAlign w:val="center"/>
            <w:hideMark/>
          </w:tcPr>
          <w:p w:rsidR="00234D47" w:rsidRPr="00234D47" w:rsidRDefault="00234D47" w:rsidP="00234D47">
            <w:pPr>
              <w:ind w:firstLine="0"/>
              <w:jc w:val="left"/>
              <w:rPr>
                <w:rFonts w:eastAsia="Times New Roman"/>
                <w:color w:val="000000"/>
                <w:sz w:val="24"/>
                <w:szCs w:val="24"/>
              </w:rPr>
            </w:pPr>
          </w:p>
        </w:tc>
        <w:tc>
          <w:tcPr>
            <w:tcW w:w="425"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6</w:t>
            </w:r>
          </w:p>
        </w:tc>
        <w:tc>
          <w:tcPr>
            <w:tcW w:w="709"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5</w:t>
            </w:r>
          </w:p>
        </w:tc>
        <w:tc>
          <w:tcPr>
            <w:tcW w:w="567"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w:t>
            </w:r>
          </w:p>
        </w:tc>
        <w:tc>
          <w:tcPr>
            <w:tcW w:w="425"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1</w:t>
            </w:r>
          </w:p>
        </w:tc>
        <w:tc>
          <w:tcPr>
            <w:tcW w:w="568" w:type="dxa"/>
            <w:tcBorders>
              <w:top w:val="nil"/>
              <w:left w:val="nil"/>
              <w:bottom w:val="single" w:sz="4" w:space="0" w:color="auto"/>
              <w:right w:val="single" w:sz="4" w:space="0" w:color="auto"/>
            </w:tcBorders>
            <w:shd w:val="clear" w:color="auto" w:fill="auto"/>
            <w:vAlign w:val="center"/>
          </w:tcPr>
          <w:p w:rsidR="00234D47" w:rsidRPr="00F90422" w:rsidRDefault="00F90422" w:rsidP="00234D47">
            <w:pPr>
              <w:ind w:firstLine="0"/>
              <w:jc w:val="center"/>
              <w:rPr>
                <w:rFonts w:eastAsia="Times New Roman"/>
                <w:sz w:val="24"/>
                <w:szCs w:val="24"/>
                <w:lang w:val="kk-KZ"/>
              </w:rPr>
            </w:pPr>
            <w:r>
              <w:rPr>
                <w:rFonts w:eastAsia="Times New Roman"/>
                <w:sz w:val="24"/>
                <w:szCs w:val="24"/>
                <w:lang w:val="kk-KZ"/>
              </w:rPr>
              <w:t>2</w:t>
            </w:r>
          </w:p>
        </w:tc>
        <w:tc>
          <w:tcPr>
            <w:tcW w:w="781"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24</w:t>
            </w:r>
          </w:p>
        </w:tc>
        <w:tc>
          <w:tcPr>
            <w:tcW w:w="851"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850"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1134"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6</w:t>
            </w:r>
          </w:p>
        </w:tc>
        <w:tc>
          <w:tcPr>
            <w:tcW w:w="778"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992" w:type="dxa"/>
            <w:tcBorders>
              <w:top w:val="nil"/>
              <w:left w:val="nil"/>
              <w:bottom w:val="single" w:sz="4" w:space="0" w:color="auto"/>
              <w:right w:val="single" w:sz="4" w:space="0" w:color="auto"/>
            </w:tcBorders>
            <w:shd w:val="clear" w:color="auto" w:fill="auto"/>
            <w:vAlign w:val="center"/>
          </w:tcPr>
          <w:p w:rsidR="00234D47" w:rsidRPr="00F90422" w:rsidRDefault="00227535" w:rsidP="00234D47">
            <w:pPr>
              <w:ind w:firstLine="0"/>
              <w:jc w:val="center"/>
              <w:rPr>
                <w:rFonts w:eastAsia="Times New Roman"/>
                <w:sz w:val="24"/>
                <w:szCs w:val="24"/>
                <w:lang w:val="en-US"/>
              </w:rPr>
            </w:pPr>
            <w:r>
              <w:rPr>
                <w:rFonts w:eastAsia="Times New Roman"/>
                <w:sz w:val="24"/>
                <w:szCs w:val="24"/>
                <w:lang w:val="kk-KZ"/>
              </w:rPr>
              <w:t>900</w:t>
            </w:r>
          </w:p>
        </w:tc>
        <w:tc>
          <w:tcPr>
            <w:tcW w:w="709"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30</w:t>
            </w:r>
          </w:p>
        </w:tc>
        <w:tc>
          <w:tcPr>
            <w:tcW w:w="528"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3</w:t>
            </w:r>
          </w:p>
        </w:tc>
        <w:tc>
          <w:tcPr>
            <w:tcW w:w="851" w:type="dxa"/>
            <w:tcBorders>
              <w:top w:val="nil"/>
              <w:left w:val="nil"/>
              <w:bottom w:val="single" w:sz="4" w:space="0" w:color="auto"/>
              <w:right w:val="single" w:sz="4" w:space="0" w:color="auto"/>
            </w:tcBorders>
            <w:shd w:val="clear" w:color="auto" w:fill="auto"/>
            <w:vAlign w:val="center"/>
          </w:tcPr>
          <w:p w:rsidR="00234D47" w:rsidRPr="00227535" w:rsidRDefault="00227535" w:rsidP="00234D47">
            <w:pPr>
              <w:ind w:firstLine="0"/>
              <w:jc w:val="center"/>
              <w:rPr>
                <w:rFonts w:eastAsia="Times New Roman"/>
                <w:sz w:val="24"/>
                <w:szCs w:val="24"/>
                <w:lang w:val="kk-KZ"/>
              </w:rPr>
            </w:pPr>
            <w:r>
              <w:rPr>
                <w:rFonts w:eastAsia="Times New Roman"/>
                <w:sz w:val="24"/>
                <w:szCs w:val="24"/>
                <w:lang w:val="kk-KZ"/>
              </w:rPr>
              <w:t>1</w:t>
            </w:r>
          </w:p>
        </w:tc>
      </w:tr>
      <w:tr w:rsidR="00F90422" w:rsidRPr="00F90422" w:rsidTr="00F90422">
        <w:trPr>
          <w:trHeight w:val="315"/>
        </w:trPr>
        <w:tc>
          <w:tcPr>
            <w:tcW w:w="468" w:type="dxa"/>
            <w:vMerge w:val="restart"/>
            <w:tcBorders>
              <w:top w:val="nil"/>
              <w:left w:val="single" w:sz="4" w:space="0" w:color="auto"/>
              <w:right w:val="single" w:sz="4" w:space="0" w:color="auto"/>
            </w:tcBorders>
            <w:shd w:val="clear" w:color="auto" w:fill="auto"/>
            <w:vAlign w:val="center"/>
            <w:hideMark/>
          </w:tcPr>
          <w:p w:rsidR="00F90422" w:rsidRPr="00234D47" w:rsidRDefault="00F90422" w:rsidP="00234D47">
            <w:pPr>
              <w:ind w:firstLine="0"/>
              <w:jc w:val="center"/>
              <w:rPr>
                <w:rFonts w:eastAsia="Times New Roman"/>
                <w:color w:val="000000"/>
                <w:sz w:val="24"/>
                <w:szCs w:val="24"/>
              </w:rPr>
            </w:pPr>
            <w:r w:rsidRPr="00234D47">
              <w:rPr>
                <w:rFonts w:eastAsia="Times New Roman"/>
                <w:color w:val="000000"/>
                <w:sz w:val="24"/>
                <w:szCs w:val="24"/>
              </w:rPr>
              <w:t>4</w:t>
            </w:r>
          </w:p>
        </w:tc>
        <w:tc>
          <w:tcPr>
            <w:tcW w:w="425" w:type="dxa"/>
            <w:tcBorders>
              <w:top w:val="nil"/>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7</w:t>
            </w:r>
          </w:p>
        </w:tc>
        <w:tc>
          <w:tcPr>
            <w:tcW w:w="709" w:type="dxa"/>
            <w:tcBorders>
              <w:top w:val="nil"/>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3</w:t>
            </w:r>
          </w:p>
        </w:tc>
        <w:tc>
          <w:tcPr>
            <w:tcW w:w="567" w:type="dxa"/>
            <w:tcBorders>
              <w:top w:val="nil"/>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w:t>
            </w:r>
          </w:p>
        </w:tc>
        <w:tc>
          <w:tcPr>
            <w:tcW w:w="425" w:type="dxa"/>
            <w:tcBorders>
              <w:top w:val="nil"/>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w:t>
            </w:r>
          </w:p>
        </w:tc>
        <w:tc>
          <w:tcPr>
            <w:tcW w:w="568" w:type="dxa"/>
            <w:tcBorders>
              <w:top w:val="nil"/>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4</w:t>
            </w:r>
          </w:p>
        </w:tc>
        <w:tc>
          <w:tcPr>
            <w:tcW w:w="781" w:type="dxa"/>
            <w:tcBorders>
              <w:top w:val="nil"/>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20</w:t>
            </w:r>
          </w:p>
        </w:tc>
        <w:tc>
          <w:tcPr>
            <w:tcW w:w="851" w:type="dxa"/>
            <w:tcBorders>
              <w:top w:val="nil"/>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850" w:type="dxa"/>
            <w:tcBorders>
              <w:top w:val="nil"/>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1134" w:type="dxa"/>
            <w:tcBorders>
              <w:top w:val="nil"/>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778" w:type="dxa"/>
            <w:tcBorders>
              <w:top w:val="nil"/>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992" w:type="dxa"/>
            <w:tcBorders>
              <w:top w:val="nil"/>
              <w:left w:val="nil"/>
              <w:bottom w:val="single" w:sz="4" w:space="0" w:color="auto"/>
              <w:right w:val="single" w:sz="4" w:space="0" w:color="auto"/>
            </w:tcBorders>
            <w:shd w:val="clear" w:color="auto" w:fill="auto"/>
            <w:vAlign w:val="center"/>
          </w:tcPr>
          <w:p w:rsidR="00F90422" w:rsidRPr="00F90422" w:rsidRDefault="00227535" w:rsidP="00234D47">
            <w:pPr>
              <w:ind w:firstLine="0"/>
              <w:jc w:val="center"/>
              <w:rPr>
                <w:rFonts w:eastAsia="Times New Roman"/>
                <w:sz w:val="24"/>
                <w:szCs w:val="24"/>
              </w:rPr>
            </w:pPr>
            <w:r>
              <w:rPr>
                <w:rFonts w:eastAsia="Times New Roman"/>
                <w:sz w:val="24"/>
                <w:szCs w:val="24"/>
                <w:lang w:val="kk-KZ"/>
              </w:rPr>
              <w:t>600</w:t>
            </w:r>
          </w:p>
        </w:tc>
        <w:tc>
          <w:tcPr>
            <w:tcW w:w="709" w:type="dxa"/>
            <w:tcBorders>
              <w:top w:val="nil"/>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20</w:t>
            </w:r>
          </w:p>
        </w:tc>
        <w:tc>
          <w:tcPr>
            <w:tcW w:w="528" w:type="dxa"/>
            <w:tcBorders>
              <w:top w:val="nil"/>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4</w:t>
            </w:r>
          </w:p>
        </w:tc>
        <w:tc>
          <w:tcPr>
            <w:tcW w:w="851" w:type="dxa"/>
            <w:tcBorders>
              <w:top w:val="nil"/>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r>
      <w:tr w:rsidR="00F90422" w:rsidRPr="00F90422" w:rsidTr="00F90422">
        <w:trPr>
          <w:trHeight w:val="315"/>
        </w:trPr>
        <w:tc>
          <w:tcPr>
            <w:tcW w:w="468" w:type="dxa"/>
            <w:vMerge/>
            <w:tcBorders>
              <w:left w:val="single" w:sz="4" w:space="0" w:color="auto"/>
              <w:right w:val="single" w:sz="4" w:space="0" w:color="auto"/>
            </w:tcBorders>
            <w:shd w:val="clear" w:color="auto" w:fill="auto"/>
            <w:vAlign w:val="center"/>
            <w:hideMark/>
          </w:tcPr>
          <w:p w:rsidR="00F90422" w:rsidRPr="00234D47" w:rsidRDefault="00F90422" w:rsidP="00234D47">
            <w:pPr>
              <w:ind w:firstLine="0"/>
              <w:jc w:val="left"/>
              <w:rPr>
                <w:rFonts w:eastAsia="Times New Roman"/>
                <w:color w:val="000000"/>
                <w:sz w:val="24"/>
                <w:szCs w:val="24"/>
              </w:rPr>
            </w:pPr>
          </w:p>
        </w:tc>
        <w:tc>
          <w:tcPr>
            <w:tcW w:w="425" w:type="dxa"/>
            <w:tcBorders>
              <w:top w:val="nil"/>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8</w:t>
            </w:r>
          </w:p>
        </w:tc>
        <w:tc>
          <w:tcPr>
            <w:tcW w:w="709" w:type="dxa"/>
            <w:tcBorders>
              <w:top w:val="nil"/>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4</w:t>
            </w:r>
          </w:p>
        </w:tc>
        <w:tc>
          <w:tcPr>
            <w:tcW w:w="567" w:type="dxa"/>
            <w:tcBorders>
              <w:top w:val="nil"/>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w:t>
            </w:r>
          </w:p>
        </w:tc>
        <w:tc>
          <w:tcPr>
            <w:tcW w:w="425" w:type="dxa"/>
            <w:tcBorders>
              <w:top w:val="nil"/>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w:t>
            </w:r>
          </w:p>
        </w:tc>
        <w:tc>
          <w:tcPr>
            <w:tcW w:w="568" w:type="dxa"/>
            <w:tcBorders>
              <w:top w:val="nil"/>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4</w:t>
            </w:r>
          </w:p>
        </w:tc>
        <w:tc>
          <w:tcPr>
            <w:tcW w:w="781" w:type="dxa"/>
            <w:tcBorders>
              <w:top w:val="nil"/>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20</w:t>
            </w:r>
          </w:p>
        </w:tc>
        <w:tc>
          <w:tcPr>
            <w:tcW w:w="851" w:type="dxa"/>
            <w:tcBorders>
              <w:top w:val="nil"/>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850" w:type="dxa"/>
            <w:tcBorders>
              <w:top w:val="nil"/>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1134" w:type="dxa"/>
            <w:tcBorders>
              <w:top w:val="nil"/>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778" w:type="dxa"/>
            <w:tcBorders>
              <w:top w:val="nil"/>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992" w:type="dxa"/>
            <w:tcBorders>
              <w:top w:val="nil"/>
              <w:left w:val="nil"/>
              <w:bottom w:val="single" w:sz="4" w:space="0" w:color="auto"/>
              <w:right w:val="single" w:sz="4" w:space="0" w:color="auto"/>
            </w:tcBorders>
            <w:shd w:val="clear" w:color="auto" w:fill="auto"/>
            <w:vAlign w:val="center"/>
          </w:tcPr>
          <w:p w:rsidR="00F90422" w:rsidRPr="00F90422" w:rsidRDefault="00227535" w:rsidP="00234D47">
            <w:pPr>
              <w:ind w:firstLine="0"/>
              <w:jc w:val="center"/>
              <w:rPr>
                <w:rFonts w:eastAsia="Times New Roman"/>
                <w:sz w:val="24"/>
                <w:szCs w:val="24"/>
              </w:rPr>
            </w:pPr>
            <w:r>
              <w:rPr>
                <w:rFonts w:eastAsia="Times New Roman"/>
                <w:sz w:val="24"/>
                <w:szCs w:val="24"/>
                <w:lang w:val="kk-KZ"/>
              </w:rPr>
              <w:t>600</w:t>
            </w:r>
          </w:p>
        </w:tc>
        <w:tc>
          <w:tcPr>
            <w:tcW w:w="709" w:type="dxa"/>
            <w:tcBorders>
              <w:top w:val="nil"/>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20</w:t>
            </w:r>
          </w:p>
        </w:tc>
        <w:tc>
          <w:tcPr>
            <w:tcW w:w="528" w:type="dxa"/>
            <w:tcBorders>
              <w:top w:val="nil"/>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2</w:t>
            </w:r>
          </w:p>
        </w:tc>
        <w:tc>
          <w:tcPr>
            <w:tcW w:w="851" w:type="dxa"/>
            <w:tcBorders>
              <w:top w:val="nil"/>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r>
      <w:tr w:rsidR="00F90422" w:rsidRPr="00F90422" w:rsidTr="00F90422">
        <w:trPr>
          <w:trHeight w:val="315"/>
        </w:trPr>
        <w:tc>
          <w:tcPr>
            <w:tcW w:w="468" w:type="dxa"/>
            <w:vMerge/>
            <w:tcBorders>
              <w:left w:val="single" w:sz="4" w:space="0" w:color="auto"/>
              <w:bottom w:val="single" w:sz="4" w:space="0" w:color="auto"/>
              <w:right w:val="single" w:sz="4" w:space="0" w:color="auto"/>
            </w:tcBorders>
            <w:shd w:val="clear" w:color="auto" w:fill="auto"/>
            <w:vAlign w:val="center"/>
            <w:hideMark/>
          </w:tcPr>
          <w:p w:rsidR="00F90422" w:rsidRPr="00234D47" w:rsidRDefault="00F90422" w:rsidP="00234D47">
            <w:pPr>
              <w:ind w:firstLine="0"/>
              <w:jc w:val="left"/>
              <w:rPr>
                <w:rFonts w:eastAsia="Times New Roman"/>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w:t>
            </w:r>
          </w:p>
        </w:tc>
        <w:tc>
          <w:tcPr>
            <w:tcW w:w="568" w:type="dxa"/>
            <w:tcBorders>
              <w:top w:val="single" w:sz="4" w:space="0" w:color="auto"/>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w:t>
            </w:r>
          </w:p>
        </w:tc>
        <w:tc>
          <w:tcPr>
            <w:tcW w:w="781" w:type="dxa"/>
            <w:tcBorders>
              <w:top w:val="single" w:sz="4" w:space="0" w:color="auto"/>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8</w:t>
            </w:r>
          </w:p>
        </w:tc>
        <w:tc>
          <w:tcPr>
            <w:tcW w:w="778" w:type="dxa"/>
            <w:tcBorders>
              <w:top w:val="single" w:sz="4" w:space="0" w:color="auto"/>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F90422" w:rsidRPr="00F90422" w:rsidRDefault="00227535" w:rsidP="00234D47">
            <w:pPr>
              <w:ind w:firstLine="0"/>
              <w:jc w:val="center"/>
              <w:rPr>
                <w:rFonts w:eastAsia="Times New Roman"/>
                <w:sz w:val="24"/>
                <w:szCs w:val="24"/>
              </w:rPr>
            </w:pPr>
            <w:r>
              <w:rPr>
                <w:rFonts w:eastAsia="Times New Roman"/>
                <w:sz w:val="24"/>
                <w:szCs w:val="24"/>
                <w:lang w:val="kk-KZ"/>
              </w:rPr>
              <w:t>600</w:t>
            </w:r>
          </w:p>
        </w:tc>
        <w:tc>
          <w:tcPr>
            <w:tcW w:w="709" w:type="dxa"/>
            <w:tcBorders>
              <w:top w:val="single" w:sz="4" w:space="0" w:color="auto"/>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20</w:t>
            </w:r>
          </w:p>
        </w:tc>
        <w:tc>
          <w:tcPr>
            <w:tcW w:w="528" w:type="dxa"/>
            <w:tcBorders>
              <w:top w:val="single" w:sz="4" w:space="0" w:color="auto"/>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1</w:t>
            </w:r>
          </w:p>
        </w:tc>
      </w:tr>
      <w:tr w:rsidR="00F90422" w:rsidRPr="00F90422" w:rsidTr="00F90422">
        <w:trPr>
          <w:trHeight w:val="31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422" w:rsidRPr="00F90422" w:rsidRDefault="00F90422" w:rsidP="00F90422">
            <w:pPr>
              <w:ind w:left="-57" w:right="-57" w:firstLine="0"/>
              <w:jc w:val="center"/>
              <w:rPr>
                <w:rFonts w:eastAsia="Times New Roman"/>
                <w:sz w:val="24"/>
                <w:szCs w:val="24"/>
              </w:rPr>
            </w:pPr>
            <w:r w:rsidRPr="00F90422">
              <w:rPr>
                <w:rFonts w:eastAsia="Times New Roman"/>
                <w:sz w:val="24"/>
                <w:szCs w:val="24"/>
                <w:lang w:val="kk-KZ"/>
              </w:rPr>
              <w:t>жалпы</w:t>
            </w:r>
          </w:p>
        </w:tc>
        <w:tc>
          <w:tcPr>
            <w:tcW w:w="709" w:type="dxa"/>
            <w:tcBorders>
              <w:top w:val="single" w:sz="4" w:space="0" w:color="auto"/>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19</w:t>
            </w:r>
          </w:p>
        </w:tc>
        <w:tc>
          <w:tcPr>
            <w:tcW w:w="567" w:type="dxa"/>
            <w:tcBorders>
              <w:top w:val="single" w:sz="4" w:space="0" w:color="auto"/>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13</w:t>
            </w:r>
          </w:p>
        </w:tc>
        <w:tc>
          <w:tcPr>
            <w:tcW w:w="425" w:type="dxa"/>
            <w:tcBorders>
              <w:top w:val="single" w:sz="4" w:space="0" w:color="auto"/>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9</w:t>
            </w:r>
          </w:p>
        </w:tc>
        <w:tc>
          <w:tcPr>
            <w:tcW w:w="568" w:type="dxa"/>
            <w:tcBorders>
              <w:top w:val="single" w:sz="4" w:space="0" w:color="auto"/>
              <w:left w:val="nil"/>
              <w:bottom w:val="single" w:sz="4" w:space="0" w:color="auto"/>
              <w:right w:val="single" w:sz="4" w:space="0" w:color="auto"/>
            </w:tcBorders>
            <w:shd w:val="clear" w:color="auto" w:fill="auto"/>
            <w:vAlign w:val="center"/>
          </w:tcPr>
          <w:p w:rsidR="00F90422" w:rsidRPr="00F90422" w:rsidRDefault="00F90422" w:rsidP="00234D47">
            <w:pPr>
              <w:ind w:firstLine="0"/>
              <w:jc w:val="center"/>
              <w:rPr>
                <w:rFonts w:eastAsia="Times New Roman"/>
                <w:sz w:val="24"/>
                <w:szCs w:val="24"/>
                <w:lang w:val="kk-KZ"/>
              </w:rPr>
            </w:pPr>
            <w:r>
              <w:rPr>
                <w:rFonts w:eastAsia="Times New Roman"/>
                <w:sz w:val="24"/>
                <w:szCs w:val="24"/>
                <w:lang w:val="kk-KZ"/>
              </w:rPr>
              <w:t>24</w:t>
            </w:r>
          </w:p>
        </w:tc>
        <w:tc>
          <w:tcPr>
            <w:tcW w:w="781" w:type="dxa"/>
            <w:tcBorders>
              <w:top w:val="single" w:sz="4" w:space="0" w:color="auto"/>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200</w:t>
            </w:r>
          </w:p>
        </w:tc>
        <w:tc>
          <w:tcPr>
            <w:tcW w:w="851" w:type="dxa"/>
            <w:tcBorders>
              <w:top w:val="single" w:sz="4" w:space="0" w:color="auto"/>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18</w:t>
            </w:r>
          </w:p>
        </w:tc>
        <w:tc>
          <w:tcPr>
            <w:tcW w:w="778" w:type="dxa"/>
            <w:tcBorders>
              <w:top w:val="single" w:sz="4" w:space="0" w:color="auto"/>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7200</w:t>
            </w:r>
          </w:p>
        </w:tc>
        <w:tc>
          <w:tcPr>
            <w:tcW w:w="709" w:type="dxa"/>
            <w:tcBorders>
              <w:top w:val="single" w:sz="4" w:space="0" w:color="auto"/>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240</w:t>
            </w:r>
          </w:p>
        </w:tc>
        <w:tc>
          <w:tcPr>
            <w:tcW w:w="528" w:type="dxa"/>
            <w:tcBorders>
              <w:top w:val="single" w:sz="4" w:space="0" w:color="auto"/>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36</w:t>
            </w:r>
          </w:p>
        </w:tc>
        <w:tc>
          <w:tcPr>
            <w:tcW w:w="851" w:type="dxa"/>
            <w:tcBorders>
              <w:top w:val="single" w:sz="4" w:space="0" w:color="auto"/>
              <w:left w:val="nil"/>
              <w:bottom w:val="single" w:sz="4" w:space="0" w:color="auto"/>
              <w:right w:val="single" w:sz="4" w:space="0" w:color="auto"/>
            </w:tcBorders>
            <w:shd w:val="clear" w:color="auto" w:fill="auto"/>
            <w:vAlign w:val="center"/>
          </w:tcPr>
          <w:p w:rsidR="00F90422" w:rsidRPr="00227535" w:rsidRDefault="00227535" w:rsidP="00234D47">
            <w:pPr>
              <w:ind w:firstLine="0"/>
              <w:jc w:val="center"/>
              <w:rPr>
                <w:rFonts w:eastAsia="Times New Roman"/>
                <w:sz w:val="24"/>
                <w:szCs w:val="24"/>
                <w:lang w:val="kk-KZ"/>
              </w:rPr>
            </w:pPr>
            <w:r>
              <w:rPr>
                <w:rFonts w:eastAsia="Times New Roman"/>
                <w:sz w:val="24"/>
                <w:szCs w:val="24"/>
                <w:lang w:val="kk-KZ"/>
              </w:rPr>
              <w:t>11</w:t>
            </w:r>
          </w:p>
        </w:tc>
      </w:tr>
    </w:tbl>
    <w:p w:rsidR="00F90422" w:rsidRDefault="00F90422"/>
    <w:p w:rsidR="00234D47" w:rsidRPr="00AE02A8" w:rsidRDefault="00234D47" w:rsidP="00AE02A8">
      <w:pPr>
        <w:rPr>
          <w:szCs w:val="28"/>
          <w:lang w:val="kk-KZ"/>
        </w:rPr>
      </w:pPr>
    </w:p>
    <w:p w:rsidR="00681DFC" w:rsidRPr="00AE02A8" w:rsidRDefault="00681DFC" w:rsidP="00AE02A8">
      <w:pPr>
        <w:rPr>
          <w:b/>
          <w:color w:val="000000" w:themeColor="text1"/>
          <w:szCs w:val="28"/>
          <w:lang w:val="kk-KZ"/>
        </w:rPr>
        <w:sectPr w:rsidR="00681DFC" w:rsidRPr="00AE02A8" w:rsidSect="00E73524">
          <w:footerReference w:type="default" r:id="rId9"/>
          <w:pgSz w:w="11906" w:h="16838"/>
          <w:pgMar w:top="567" w:right="850" w:bottom="1134" w:left="709" w:header="283" w:footer="283" w:gutter="0"/>
          <w:pgNumType w:start="1"/>
          <w:cols w:space="708"/>
          <w:docGrid w:linePitch="381"/>
        </w:sectPr>
      </w:pPr>
    </w:p>
    <w:p w:rsidR="008B6963" w:rsidRPr="00EC5DCE" w:rsidRDefault="00681DFC" w:rsidP="008B6963">
      <w:pPr>
        <w:pStyle w:val="a3"/>
        <w:tabs>
          <w:tab w:val="left" w:pos="993"/>
        </w:tabs>
        <w:spacing w:after="0" w:line="240" w:lineRule="auto"/>
        <w:ind w:left="567"/>
        <w:jc w:val="center"/>
        <w:rPr>
          <w:rFonts w:ascii="Times New Roman" w:hAnsi="Times New Roman"/>
          <w:b/>
          <w:color w:val="000000" w:themeColor="text1"/>
          <w:sz w:val="28"/>
          <w:szCs w:val="28"/>
          <w:lang w:val="kk-KZ" w:eastAsia="ru-RU"/>
        </w:rPr>
      </w:pPr>
      <w:r w:rsidRPr="00EC5DCE">
        <w:rPr>
          <w:rFonts w:ascii="Times New Roman" w:hAnsi="Times New Roman"/>
          <w:b/>
          <w:color w:val="000000" w:themeColor="text1"/>
          <w:sz w:val="28"/>
          <w:szCs w:val="28"/>
          <w:lang w:val="kk-KZ" w:eastAsia="ru-RU"/>
        </w:rPr>
        <w:lastRenderedPageBreak/>
        <w:t>5</w:t>
      </w:r>
      <w:r w:rsidR="008B6963" w:rsidRPr="00EC5DCE">
        <w:rPr>
          <w:rFonts w:ascii="Times New Roman" w:hAnsi="Times New Roman"/>
          <w:b/>
          <w:color w:val="000000" w:themeColor="text1"/>
          <w:sz w:val="28"/>
          <w:szCs w:val="28"/>
          <w:lang w:val="kk-KZ" w:eastAsia="ru-RU"/>
        </w:rPr>
        <w:t xml:space="preserve">. </w:t>
      </w:r>
      <w:r w:rsidR="00571550" w:rsidRPr="00EC5DCE">
        <w:rPr>
          <w:rFonts w:ascii="Times New Roman" w:hAnsi="Times New Roman"/>
          <w:b/>
          <w:color w:val="000000" w:themeColor="text1"/>
          <w:sz w:val="28"/>
          <w:szCs w:val="28"/>
          <w:lang w:val="kk-KZ" w:eastAsia="ru-RU"/>
        </w:rPr>
        <w:t>Пәндер туралы мәліметтер</w:t>
      </w:r>
    </w:p>
    <w:p w:rsidR="00B164A4" w:rsidRPr="00A06113" w:rsidRDefault="00B164A4" w:rsidP="00553A92">
      <w:pPr>
        <w:rPr>
          <w:lang w:val="kk-KZ"/>
        </w:rPr>
      </w:pPr>
    </w:p>
    <w:tbl>
      <w:tblPr>
        <w:tblStyle w:val="aa"/>
        <w:tblW w:w="15353" w:type="dxa"/>
        <w:jc w:val="center"/>
        <w:tblLayout w:type="fixed"/>
        <w:tblLook w:val="04A0"/>
      </w:tblPr>
      <w:tblGrid>
        <w:gridCol w:w="2289"/>
        <w:gridCol w:w="792"/>
        <w:gridCol w:w="1641"/>
        <w:gridCol w:w="2616"/>
        <w:gridCol w:w="5103"/>
        <w:gridCol w:w="1417"/>
        <w:gridCol w:w="1495"/>
      </w:tblGrid>
      <w:tr w:rsidR="00BA1788" w:rsidRPr="00EC5DCE" w:rsidTr="001857E6">
        <w:trPr>
          <w:trHeight w:val="20"/>
          <w:jc w:val="center"/>
        </w:trPr>
        <w:tc>
          <w:tcPr>
            <w:tcW w:w="2289" w:type="dxa"/>
            <w:vAlign w:val="center"/>
            <w:hideMark/>
          </w:tcPr>
          <w:p w:rsidR="00E215B7" w:rsidRPr="00EC5DCE" w:rsidRDefault="00E215B7" w:rsidP="00EC5DCE">
            <w:pPr>
              <w:ind w:firstLine="0"/>
              <w:jc w:val="center"/>
              <w:rPr>
                <w:rFonts w:ascii="Times New Roman" w:eastAsia="Times New Roman" w:hAnsi="Times New Roman"/>
                <w:b/>
                <w:bCs/>
                <w:color w:val="000000"/>
                <w:sz w:val="24"/>
                <w:szCs w:val="24"/>
                <w:lang w:val="kk-KZ" w:eastAsia="en-US"/>
              </w:rPr>
            </w:pPr>
            <w:r w:rsidRPr="00EC5DCE">
              <w:rPr>
                <w:rFonts w:ascii="Times New Roman" w:eastAsia="Times New Roman" w:hAnsi="Times New Roman"/>
                <w:b/>
                <w:bCs/>
                <w:color w:val="000000"/>
                <w:sz w:val="24"/>
                <w:szCs w:val="24"/>
                <w:lang w:val="kk-KZ" w:eastAsia="en-US"/>
              </w:rPr>
              <w:t>Модуль атауы</w:t>
            </w:r>
          </w:p>
        </w:tc>
        <w:tc>
          <w:tcPr>
            <w:tcW w:w="792" w:type="dxa"/>
            <w:vAlign w:val="center"/>
            <w:hideMark/>
          </w:tcPr>
          <w:p w:rsidR="00E215B7" w:rsidRPr="00EC5DCE" w:rsidRDefault="00E215B7" w:rsidP="00EC5DCE">
            <w:pPr>
              <w:ind w:firstLine="0"/>
              <w:jc w:val="center"/>
              <w:rPr>
                <w:rFonts w:ascii="Times New Roman" w:eastAsia="Times New Roman" w:hAnsi="Times New Roman"/>
                <w:b/>
                <w:bCs/>
                <w:color w:val="000000"/>
                <w:sz w:val="24"/>
                <w:szCs w:val="24"/>
                <w:lang w:val="kk-KZ" w:eastAsia="en-US"/>
              </w:rPr>
            </w:pPr>
            <w:r w:rsidRPr="00EC5DCE">
              <w:rPr>
                <w:rFonts w:ascii="Times New Roman" w:eastAsia="Times New Roman" w:hAnsi="Times New Roman"/>
                <w:b/>
                <w:bCs/>
                <w:color w:val="000000"/>
                <w:sz w:val="24"/>
                <w:szCs w:val="24"/>
                <w:lang w:val="kk-KZ" w:eastAsia="en-US"/>
              </w:rPr>
              <w:t>Цикл</w:t>
            </w:r>
          </w:p>
        </w:tc>
        <w:tc>
          <w:tcPr>
            <w:tcW w:w="1641" w:type="dxa"/>
            <w:vAlign w:val="center"/>
            <w:hideMark/>
          </w:tcPr>
          <w:p w:rsidR="00E215B7" w:rsidRPr="00EC5DCE" w:rsidRDefault="00B163BE" w:rsidP="00EC5DCE">
            <w:pPr>
              <w:ind w:firstLine="0"/>
              <w:jc w:val="center"/>
              <w:rPr>
                <w:rFonts w:ascii="Times New Roman" w:eastAsia="Times New Roman" w:hAnsi="Times New Roman"/>
                <w:b/>
                <w:bCs/>
                <w:color w:val="000000"/>
                <w:sz w:val="24"/>
                <w:szCs w:val="24"/>
                <w:lang w:val="kk-KZ" w:eastAsia="en-US"/>
              </w:rPr>
            </w:pPr>
            <w:r w:rsidRPr="00B163BE">
              <w:rPr>
                <w:rFonts w:ascii="Times New Roman" w:eastAsia="Times New Roman" w:hAnsi="Times New Roman"/>
                <w:b/>
                <w:bCs/>
                <w:color w:val="000000"/>
                <w:sz w:val="24"/>
                <w:szCs w:val="24"/>
                <w:lang w:val="kk-KZ" w:eastAsia="en-US"/>
              </w:rPr>
              <w:t>МК</w:t>
            </w:r>
            <w:r>
              <w:rPr>
                <w:rFonts w:ascii="Times New Roman" w:eastAsia="Times New Roman" w:hAnsi="Times New Roman"/>
                <w:b/>
                <w:bCs/>
                <w:color w:val="000000"/>
                <w:sz w:val="24"/>
                <w:szCs w:val="24"/>
                <w:lang w:val="en-US" w:eastAsia="en-US"/>
              </w:rPr>
              <w:t>/</w:t>
            </w:r>
            <w:r>
              <w:rPr>
                <w:rFonts w:ascii="Times New Roman" w:eastAsia="Times New Roman" w:hAnsi="Times New Roman"/>
                <w:b/>
                <w:bCs/>
                <w:color w:val="000000"/>
                <w:sz w:val="24"/>
                <w:szCs w:val="24"/>
                <w:lang w:val="kk-KZ" w:eastAsia="en-US"/>
              </w:rPr>
              <w:t>ЖОО/</w:t>
            </w:r>
            <w:r w:rsidR="00E215B7" w:rsidRPr="00EC5DCE">
              <w:rPr>
                <w:rFonts w:ascii="Times New Roman" w:eastAsia="Times New Roman" w:hAnsi="Times New Roman"/>
                <w:b/>
                <w:bCs/>
                <w:color w:val="000000"/>
                <w:sz w:val="24"/>
                <w:szCs w:val="24"/>
                <w:lang w:val="kk-KZ" w:eastAsia="en-US"/>
              </w:rPr>
              <w:t>ТК</w:t>
            </w:r>
          </w:p>
        </w:tc>
        <w:tc>
          <w:tcPr>
            <w:tcW w:w="2616" w:type="dxa"/>
            <w:vAlign w:val="center"/>
            <w:hideMark/>
          </w:tcPr>
          <w:p w:rsidR="00E215B7" w:rsidRPr="00EC5DCE" w:rsidRDefault="00E215B7" w:rsidP="00EC5DCE">
            <w:pPr>
              <w:ind w:firstLine="0"/>
              <w:jc w:val="center"/>
              <w:rPr>
                <w:rFonts w:ascii="Times New Roman" w:eastAsia="Times New Roman" w:hAnsi="Times New Roman"/>
                <w:b/>
                <w:bCs/>
                <w:color w:val="000000"/>
                <w:sz w:val="24"/>
                <w:szCs w:val="24"/>
                <w:lang w:val="kk-KZ" w:eastAsia="en-US"/>
              </w:rPr>
            </w:pPr>
            <w:r w:rsidRPr="00EC5DCE">
              <w:rPr>
                <w:rFonts w:ascii="Times New Roman" w:eastAsia="Times New Roman" w:hAnsi="Times New Roman"/>
                <w:b/>
                <w:bCs/>
                <w:color w:val="000000"/>
                <w:sz w:val="24"/>
                <w:szCs w:val="24"/>
                <w:lang w:val="kk-KZ" w:eastAsia="en-US"/>
              </w:rPr>
              <w:t>Компонент атауы</w:t>
            </w:r>
          </w:p>
        </w:tc>
        <w:tc>
          <w:tcPr>
            <w:tcW w:w="5103" w:type="dxa"/>
            <w:noWrap/>
            <w:vAlign w:val="center"/>
            <w:hideMark/>
          </w:tcPr>
          <w:p w:rsidR="00E215B7" w:rsidRPr="00EC5DCE" w:rsidRDefault="00E215B7" w:rsidP="00EC5DCE">
            <w:pPr>
              <w:ind w:firstLine="0"/>
              <w:jc w:val="center"/>
              <w:rPr>
                <w:rFonts w:ascii="Times New Roman" w:eastAsia="Times New Roman" w:hAnsi="Times New Roman"/>
                <w:b/>
                <w:bCs/>
                <w:color w:val="000000"/>
                <w:sz w:val="24"/>
                <w:szCs w:val="24"/>
                <w:lang w:val="kk-KZ" w:eastAsia="en-US"/>
              </w:rPr>
            </w:pPr>
            <w:r w:rsidRPr="00EC5DCE">
              <w:rPr>
                <w:rFonts w:ascii="Times New Roman" w:eastAsia="Times New Roman" w:hAnsi="Times New Roman"/>
                <w:b/>
                <w:bCs/>
                <w:color w:val="000000"/>
                <w:sz w:val="24"/>
                <w:szCs w:val="24"/>
                <w:lang w:val="kk-KZ" w:eastAsia="en-US"/>
              </w:rPr>
              <w:t>Пәннің қысқаша сипаттамасы (30-50 сөз)</w:t>
            </w:r>
          </w:p>
        </w:tc>
        <w:tc>
          <w:tcPr>
            <w:tcW w:w="1417" w:type="dxa"/>
            <w:vAlign w:val="center"/>
            <w:hideMark/>
          </w:tcPr>
          <w:p w:rsidR="00E215B7" w:rsidRPr="00EC5DCE" w:rsidRDefault="00E215B7" w:rsidP="00EC5DCE">
            <w:pPr>
              <w:ind w:firstLine="0"/>
              <w:jc w:val="center"/>
              <w:rPr>
                <w:rFonts w:ascii="Times New Roman" w:eastAsia="Times New Roman" w:hAnsi="Times New Roman"/>
                <w:b/>
                <w:bCs/>
                <w:color w:val="000000"/>
                <w:sz w:val="24"/>
                <w:szCs w:val="24"/>
                <w:lang w:val="kk-KZ" w:eastAsia="en-US"/>
              </w:rPr>
            </w:pPr>
            <w:r w:rsidRPr="00EC5DCE">
              <w:rPr>
                <w:rFonts w:ascii="Times New Roman" w:eastAsia="Times New Roman" w:hAnsi="Times New Roman"/>
                <w:b/>
                <w:bCs/>
                <w:color w:val="000000"/>
                <w:sz w:val="24"/>
                <w:szCs w:val="24"/>
                <w:lang w:val="kk-KZ" w:eastAsia="en-US"/>
              </w:rPr>
              <w:t>Кредиттер саны</w:t>
            </w:r>
          </w:p>
        </w:tc>
        <w:tc>
          <w:tcPr>
            <w:tcW w:w="1495" w:type="dxa"/>
            <w:vAlign w:val="center"/>
            <w:hideMark/>
          </w:tcPr>
          <w:p w:rsidR="00E215B7" w:rsidRPr="00EC5DCE" w:rsidRDefault="00E215B7" w:rsidP="00EC5DCE">
            <w:pPr>
              <w:ind w:firstLine="0"/>
              <w:jc w:val="center"/>
              <w:rPr>
                <w:rFonts w:ascii="Times New Roman" w:eastAsia="Times New Roman" w:hAnsi="Times New Roman"/>
                <w:b/>
                <w:bCs/>
                <w:color w:val="000000"/>
                <w:sz w:val="24"/>
                <w:szCs w:val="24"/>
                <w:lang w:val="kk-KZ" w:eastAsia="en-US"/>
              </w:rPr>
            </w:pPr>
            <w:r w:rsidRPr="00EC5DCE">
              <w:rPr>
                <w:rFonts w:ascii="Times New Roman" w:eastAsia="Times New Roman" w:hAnsi="Times New Roman"/>
                <w:b/>
                <w:bCs/>
                <w:color w:val="000000"/>
                <w:sz w:val="24"/>
                <w:szCs w:val="24"/>
                <w:lang w:val="kk-KZ" w:eastAsia="en-US"/>
              </w:rPr>
              <w:t>Қалыптасатын ОН (кодтары)</w:t>
            </w:r>
          </w:p>
        </w:tc>
      </w:tr>
      <w:tr w:rsidR="00BA1788" w:rsidRPr="00EC5DCE" w:rsidTr="001857E6">
        <w:trPr>
          <w:trHeight w:val="20"/>
          <w:jc w:val="center"/>
        </w:trPr>
        <w:tc>
          <w:tcPr>
            <w:tcW w:w="2289" w:type="dxa"/>
            <w:vMerge w:val="restart"/>
            <w:vAlign w:val="center"/>
            <w:hideMark/>
          </w:tcPr>
          <w:p w:rsidR="00E215B7" w:rsidRPr="00EC5DCE" w:rsidRDefault="00E215B7" w:rsidP="00EC5DCE">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Қоғамдық ғылымдар модулі</w:t>
            </w:r>
          </w:p>
        </w:tc>
        <w:tc>
          <w:tcPr>
            <w:tcW w:w="792" w:type="dxa"/>
            <w:vAlign w:val="center"/>
            <w:hideMark/>
          </w:tcPr>
          <w:p w:rsidR="00E215B7" w:rsidRPr="00EC5DCE" w:rsidRDefault="00E215B7" w:rsidP="00EC5DC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ЖБП</w:t>
            </w:r>
          </w:p>
        </w:tc>
        <w:tc>
          <w:tcPr>
            <w:tcW w:w="1641" w:type="dxa"/>
            <w:vAlign w:val="center"/>
            <w:hideMark/>
          </w:tcPr>
          <w:p w:rsidR="00E215B7" w:rsidRPr="00EC5DCE" w:rsidRDefault="00E215B7" w:rsidP="00EC5DC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МК</w:t>
            </w:r>
          </w:p>
        </w:tc>
        <w:tc>
          <w:tcPr>
            <w:tcW w:w="2616" w:type="dxa"/>
            <w:vAlign w:val="center"/>
            <w:hideMark/>
          </w:tcPr>
          <w:p w:rsidR="00E215B7" w:rsidRPr="00EC5DCE" w:rsidRDefault="00E215B7" w:rsidP="00EC5DCE">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Қазақстанның қазіргі заман тарихы</w:t>
            </w:r>
          </w:p>
        </w:tc>
        <w:tc>
          <w:tcPr>
            <w:tcW w:w="5103" w:type="dxa"/>
            <w:vAlign w:val="center"/>
            <w:hideMark/>
          </w:tcPr>
          <w:p w:rsidR="00E215B7" w:rsidRPr="00EC5DCE" w:rsidRDefault="009C614F" w:rsidP="000C7F85">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Бұл ұлттық тарихтың тұжырымдамалық негіздерін жіктеуге, шығу тегіне, қазақ мемлекеттілігінің сабақтастығына және қазіргі Қазақстан тарихының өзекті мәселелеріне түсінік береді.Азаттық қозғалысы идеологиясын қалыптастыруда ұлттық интеллигенцияның қызметін және Қазақстанның әлеуметтік-экономикалық жаңғырту кезеңдерің талдау. Демократиялық мемлекеттің қалыптасуын сипаттау. Тұңғыш Президенттің мемлекеттік басқару теориясы мен тәжірибесіне қосқан үлесін бағалау.</w:t>
            </w:r>
          </w:p>
        </w:tc>
        <w:tc>
          <w:tcPr>
            <w:tcW w:w="1417" w:type="dxa"/>
            <w:vAlign w:val="center"/>
            <w:hideMark/>
          </w:tcPr>
          <w:p w:rsidR="00E215B7" w:rsidRPr="00EC5DCE" w:rsidRDefault="00E215B7" w:rsidP="00EC5DC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5</w:t>
            </w:r>
          </w:p>
        </w:tc>
        <w:tc>
          <w:tcPr>
            <w:tcW w:w="1495" w:type="dxa"/>
            <w:vAlign w:val="center"/>
            <w:hideMark/>
          </w:tcPr>
          <w:p w:rsidR="00E215B7" w:rsidRPr="00EC5DCE" w:rsidRDefault="00E215B7" w:rsidP="00EC5DC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ОН1, ОН2</w:t>
            </w:r>
          </w:p>
        </w:tc>
      </w:tr>
      <w:tr w:rsidR="00BA1788" w:rsidRPr="00EC5DCE" w:rsidTr="001857E6">
        <w:trPr>
          <w:trHeight w:val="20"/>
          <w:jc w:val="center"/>
        </w:trPr>
        <w:tc>
          <w:tcPr>
            <w:tcW w:w="2289" w:type="dxa"/>
            <w:vMerge/>
            <w:vAlign w:val="center"/>
            <w:hideMark/>
          </w:tcPr>
          <w:p w:rsidR="00E215B7" w:rsidRPr="00EC5DCE" w:rsidRDefault="00E215B7" w:rsidP="00EC5DCE">
            <w:pPr>
              <w:ind w:firstLine="0"/>
              <w:jc w:val="left"/>
              <w:rPr>
                <w:rFonts w:ascii="Times New Roman" w:eastAsia="Times New Roman" w:hAnsi="Times New Roman"/>
                <w:sz w:val="24"/>
                <w:szCs w:val="24"/>
                <w:lang w:val="kk-KZ" w:eastAsia="en-US"/>
              </w:rPr>
            </w:pPr>
          </w:p>
        </w:tc>
        <w:tc>
          <w:tcPr>
            <w:tcW w:w="792" w:type="dxa"/>
            <w:vAlign w:val="center"/>
            <w:hideMark/>
          </w:tcPr>
          <w:p w:rsidR="00E215B7" w:rsidRPr="00EC5DCE" w:rsidRDefault="00E215B7" w:rsidP="00EC5DC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ЖБП</w:t>
            </w:r>
          </w:p>
        </w:tc>
        <w:tc>
          <w:tcPr>
            <w:tcW w:w="1641" w:type="dxa"/>
            <w:vAlign w:val="center"/>
            <w:hideMark/>
          </w:tcPr>
          <w:p w:rsidR="00E215B7" w:rsidRPr="00EC5DCE" w:rsidRDefault="00E215B7" w:rsidP="00EC5DC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МК</w:t>
            </w:r>
          </w:p>
        </w:tc>
        <w:tc>
          <w:tcPr>
            <w:tcW w:w="2616" w:type="dxa"/>
            <w:vAlign w:val="center"/>
            <w:hideMark/>
          </w:tcPr>
          <w:p w:rsidR="00E215B7" w:rsidRPr="00EC5DCE" w:rsidRDefault="00E215B7" w:rsidP="00EC5DCE">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Философия</w:t>
            </w:r>
          </w:p>
        </w:tc>
        <w:tc>
          <w:tcPr>
            <w:tcW w:w="5103" w:type="dxa"/>
            <w:vAlign w:val="center"/>
            <w:hideMark/>
          </w:tcPr>
          <w:p w:rsidR="00E215B7" w:rsidRPr="00EC5DCE" w:rsidRDefault="00E215B7" w:rsidP="00EC5DCE">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Философияның пайда болу негіздері қарастырылады, ойлау мәдениетінің пайда болу ерекшеліктері анықталады, "философия" "дүниетаным" ұғымдары, "болмыс", "сана"ұғымдарының мәні мен мазмұны ашылады. "Таным" және "шығармашылық" ұғымдарының арақатынасы қарастырылады, еркіндік философиясының санатының мәні мен мазмұны ашылады, философиялық мәселенің мәнін, сыни ойлауды, философиялық аспектілерді, практика мен Таным мәселелерін зерттеу дағдылары дамиды.</w:t>
            </w:r>
          </w:p>
        </w:tc>
        <w:tc>
          <w:tcPr>
            <w:tcW w:w="1417" w:type="dxa"/>
            <w:vAlign w:val="center"/>
            <w:hideMark/>
          </w:tcPr>
          <w:p w:rsidR="00E215B7" w:rsidRPr="00EC5DCE" w:rsidRDefault="00E215B7" w:rsidP="00EC5DC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5</w:t>
            </w:r>
          </w:p>
        </w:tc>
        <w:tc>
          <w:tcPr>
            <w:tcW w:w="1495" w:type="dxa"/>
            <w:vAlign w:val="center"/>
            <w:hideMark/>
          </w:tcPr>
          <w:p w:rsidR="00E215B7" w:rsidRPr="00EC5DCE" w:rsidRDefault="00E215B7" w:rsidP="00EC5DC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ОН1, ОН2</w:t>
            </w:r>
          </w:p>
        </w:tc>
      </w:tr>
      <w:tr w:rsidR="00BA1788" w:rsidRPr="00EC5DCE" w:rsidTr="001857E6">
        <w:trPr>
          <w:trHeight w:val="20"/>
          <w:jc w:val="center"/>
        </w:trPr>
        <w:tc>
          <w:tcPr>
            <w:tcW w:w="2289" w:type="dxa"/>
            <w:vAlign w:val="center"/>
            <w:hideMark/>
          </w:tcPr>
          <w:p w:rsidR="00E215B7" w:rsidRPr="00EC5DCE" w:rsidRDefault="00E215B7" w:rsidP="00EC5DCE">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Әлеуметтік-саяси білімдер модулі</w:t>
            </w:r>
          </w:p>
        </w:tc>
        <w:tc>
          <w:tcPr>
            <w:tcW w:w="792" w:type="dxa"/>
            <w:vAlign w:val="center"/>
            <w:hideMark/>
          </w:tcPr>
          <w:p w:rsidR="00E215B7" w:rsidRPr="00EC5DCE" w:rsidRDefault="00E215B7" w:rsidP="00EC5DC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ЖБП</w:t>
            </w:r>
          </w:p>
        </w:tc>
        <w:tc>
          <w:tcPr>
            <w:tcW w:w="1641" w:type="dxa"/>
            <w:vAlign w:val="center"/>
            <w:hideMark/>
          </w:tcPr>
          <w:p w:rsidR="00E215B7" w:rsidRPr="00EC5DCE" w:rsidRDefault="00E215B7" w:rsidP="00EC5DC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МК</w:t>
            </w:r>
          </w:p>
        </w:tc>
        <w:tc>
          <w:tcPr>
            <w:tcW w:w="2616" w:type="dxa"/>
            <w:vAlign w:val="center"/>
            <w:hideMark/>
          </w:tcPr>
          <w:p w:rsidR="00E215B7" w:rsidRPr="00EC5DCE" w:rsidRDefault="00E215B7" w:rsidP="00EC5DCE">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Әлеуметтану және саясаттану</w:t>
            </w:r>
          </w:p>
        </w:tc>
        <w:tc>
          <w:tcPr>
            <w:tcW w:w="5103" w:type="dxa"/>
            <w:vAlign w:val="center"/>
            <w:hideMark/>
          </w:tcPr>
          <w:p w:rsidR="00E215B7" w:rsidRPr="00EC5DCE" w:rsidRDefault="00E215B7" w:rsidP="00EC5DCE">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Әлеуметтану теориясы, қоғамның әлеуметтік құрылымы мен стратификациясы, қоғамдағы саясаттың рөлі мен орны түсіндіріледі, саяси ғылымның, оның ішінде жастар саясатының қалыптасуы мен дамуының негізгі кезеңдері, қоғамдық өмір жүйесіндегі саясаттың рөлі </w:t>
            </w:r>
            <w:r w:rsidRPr="00EC5DCE">
              <w:rPr>
                <w:rFonts w:ascii="Times New Roman" w:eastAsia="Times New Roman" w:hAnsi="Times New Roman"/>
                <w:color w:val="000000"/>
                <w:sz w:val="24"/>
                <w:szCs w:val="24"/>
                <w:lang w:val="kk-KZ" w:eastAsia="en-US"/>
              </w:rPr>
              <w:lastRenderedPageBreak/>
              <w:t>қарастырылады, мемлекеттің мәні ашылады, мемлекет пен азаматтық қоғамның арақатынасы анықталады. Әлеуметтік зерттеу, әлеуметтік-саяси ақпаратты талдау дағдылары дамиды.</w:t>
            </w:r>
          </w:p>
        </w:tc>
        <w:tc>
          <w:tcPr>
            <w:tcW w:w="1417" w:type="dxa"/>
            <w:vAlign w:val="center"/>
            <w:hideMark/>
          </w:tcPr>
          <w:p w:rsidR="00E215B7" w:rsidRPr="00EC5DCE" w:rsidRDefault="00E215B7" w:rsidP="00EC5DC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lastRenderedPageBreak/>
              <w:t>4</w:t>
            </w:r>
          </w:p>
        </w:tc>
        <w:tc>
          <w:tcPr>
            <w:tcW w:w="1495" w:type="dxa"/>
            <w:vAlign w:val="center"/>
            <w:hideMark/>
          </w:tcPr>
          <w:p w:rsidR="00E215B7" w:rsidRPr="00EC5DCE" w:rsidRDefault="00E215B7" w:rsidP="00EC5DC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ОН1, ОН2</w:t>
            </w:r>
          </w:p>
        </w:tc>
      </w:tr>
      <w:tr w:rsidR="00F34D73" w:rsidRPr="00EC5DCE" w:rsidTr="001857E6">
        <w:trPr>
          <w:trHeight w:val="20"/>
          <w:jc w:val="center"/>
        </w:trPr>
        <w:tc>
          <w:tcPr>
            <w:tcW w:w="2289" w:type="dxa"/>
            <w:vAlign w:val="center"/>
            <w:hideMark/>
          </w:tcPr>
          <w:p w:rsidR="00F34D73" w:rsidRPr="00EC5DCE" w:rsidRDefault="00F34D73" w:rsidP="00EC5DCE">
            <w:pPr>
              <w:ind w:firstLine="0"/>
              <w:jc w:val="left"/>
              <w:rPr>
                <w:rFonts w:ascii="Times New Roman" w:eastAsia="Times New Roman" w:hAnsi="Times New Roman"/>
                <w:sz w:val="24"/>
                <w:szCs w:val="24"/>
                <w:lang w:val="kk-KZ" w:eastAsia="en-US"/>
              </w:rPr>
            </w:pPr>
          </w:p>
        </w:tc>
        <w:tc>
          <w:tcPr>
            <w:tcW w:w="792" w:type="dxa"/>
            <w:vAlign w:val="center"/>
          </w:tcPr>
          <w:p w:rsidR="00F34D73" w:rsidRPr="00EC5DCE" w:rsidRDefault="00F34D73" w:rsidP="00EC5DC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ЖБП</w:t>
            </w:r>
          </w:p>
        </w:tc>
        <w:tc>
          <w:tcPr>
            <w:tcW w:w="1641" w:type="dxa"/>
            <w:vAlign w:val="center"/>
          </w:tcPr>
          <w:p w:rsidR="00F34D73" w:rsidRPr="00EC5DCE" w:rsidRDefault="00F34D73" w:rsidP="00EC5DC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МК</w:t>
            </w:r>
          </w:p>
        </w:tc>
        <w:tc>
          <w:tcPr>
            <w:tcW w:w="2616" w:type="dxa"/>
            <w:vAlign w:val="center"/>
          </w:tcPr>
          <w:p w:rsidR="00F34D73" w:rsidRPr="00EC5DCE" w:rsidRDefault="00F34D73" w:rsidP="00EC5DCE">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Мәдениеттану және психология</w:t>
            </w:r>
          </w:p>
        </w:tc>
        <w:tc>
          <w:tcPr>
            <w:tcW w:w="5103" w:type="dxa"/>
            <w:vAlign w:val="center"/>
          </w:tcPr>
          <w:p w:rsidR="00F34D73" w:rsidRPr="00EC5DCE" w:rsidRDefault="00F34D73" w:rsidP="00EC5DCE">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Әлеуметтік-мәдени-психологиялық модуль пәндерін базалық білім жүйесіндегі интеграциялық процестердің өнімі ретінде қоғамның әлеуметтік-этикалық құндылықтарын түсіну; қазақстандық қоғамды жаңғыртудағы психологиялық институттардың рөлі контекстінде олардың ерекшеліктерін талдау; қоғамдағы, соның ішінде кәсіби қоғамда жанжалды жағдайларды шешу бағдарламаларын қалыптастыру; әлеуметтік маңызы бар өз пікірін дұрыс білдіре және қорғай білу.</w:t>
            </w:r>
          </w:p>
        </w:tc>
        <w:tc>
          <w:tcPr>
            <w:tcW w:w="1417" w:type="dxa"/>
            <w:vAlign w:val="center"/>
          </w:tcPr>
          <w:p w:rsidR="00F34D73" w:rsidRPr="00EC5DCE" w:rsidRDefault="00F34D73" w:rsidP="00EC5DC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4</w:t>
            </w:r>
          </w:p>
        </w:tc>
        <w:tc>
          <w:tcPr>
            <w:tcW w:w="1495" w:type="dxa"/>
            <w:vAlign w:val="center"/>
          </w:tcPr>
          <w:p w:rsidR="00F34D73" w:rsidRPr="00EC5DCE" w:rsidRDefault="00F34D73" w:rsidP="00EC5DC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ОН1, ОН12</w:t>
            </w:r>
          </w:p>
        </w:tc>
      </w:tr>
      <w:tr w:rsidR="003D532B" w:rsidRPr="00EC5DCE" w:rsidTr="001857E6">
        <w:trPr>
          <w:trHeight w:val="20"/>
          <w:jc w:val="center"/>
        </w:trPr>
        <w:tc>
          <w:tcPr>
            <w:tcW w:w="2289" w:type="dxa"/>
            <w:vMerge w:val="restart"/>
            <w:vAlign w:val="center"/>
          </w:tcPr>
          <w:p w:rsidR="003D532B" w:rsidRPr="00E250D6" w:rsidRDefault="00E250D6" w:rsidP="003D532B">
            <w:pPr>
              <w:ind w:firstLine="0"/>
              <w:jc w:val="left"/>
              <w:rPr>
                <w:rFonts w:ascii="Times New Roman" w:eastAsia="Times New Roman" w:hAnsi="Times New Roman"/>
                <w:sz w:val="24"/>
                <w:szCs w:val="24"/>
                <w:lang w:val="kk-KZ" w:eastAsia="en-US"/>
              </w:rPr>
            </w:pPr>
            <w:r w:rsidRPr="00E250D6">
              <w:rPr>
                <w:rFonts w:ascii="Times New Roman" w:eastAsia="Times New Roman" w:hAnsi="Times New Roman"/>
                <w:sz w:val="24"/>
                <w:szCs w:val="24"/>
                <w:lang w:val="kk-KZ" w:eastAsia="en-US"/>
              </w:rPr>
              <w:t>Әлеуметтік-этникалық даму модулі</w:t>
            </w:r>
          </w:p>
        </w:tc>
        <w:tc>
          <w:tcPr>
            <w:tcW w:w="792" w:type="dxa"/>
            <w:vAlign w:val="center"/>
          </w:tcPr>
          <w:p w:rsidR="003D532B" w:rsidRPr="00EC5DCE" w:rsidRDefault="003D532B" w:rsidP="003D532B">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ЖБП</w:t>
            </w:r>
          </w:p>
        </w:tc>
        <w:tc>
          <w:tcPr>
            <w:tcW w:w="1641" w:type="dxa"/>
            <w:vAlign w:val="center"/>
          </w:tcPr>
          <w:p w:rsidR="003D532B" w:rsidRPr="00EC5DCE" w:rsidRDefault="003D532B" w:rsidP="003D532B">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ЖООК</w:t>
            </w:r>
          </w:p>
        </w:tc>
        <w:tc>
          <w:tcPr>
            <w:tcW w:w="2616" w:type="dxa"/>
            <w:vAlign w:val="center"/>
          </w:tcPr>
          <w:p w:rsidR="003D532B" w:rsidRPr="003D532B" w:rsidRDefault="003D532B" w:rsidP="003D532B">
            <w:pPr>
              <w:ind w:firstLine="0"/>
              <w:jc w:val="left"/>
              <w:rPr>
                <w:rFonts w:ascii="Times New Roman" w:eastAsia="Times New Roman" w:hAnsi="Times New Roman"/>
                <w:sz w:val="24"/>
                <w:szCs w:val="24"/>
                <w:lang w:val="kk-KZ" w:eastAsia="en-US"/>
              </w:rPr>
            </w:pPr>
            <w:r w:rsidRPr="003D532B">
              <w:rPr>
                <w:rFonts w:ascii="Times New Roman" w:eastAsia="Times New Roman" w:hAnsi="Times New Roman"/>
                <w:sz w:val="24"/>
                <w:szCs w:val="24"/>
                <w:lang w:val="kk-KZ" w:eastAsia="en-US"/>
              </w:rPr>
              <w:t>Экожүйе және құқық</w:t>
            </w:r>
          </w:p>
        </w:tc>
        <w:tc>
          <w:tcPr>
            <w:tcW w:w="5103" w:type="dxa"/>
            <w:vAlign w:val="center"/>
          </w:tcPr>
          <w:p w:rsidR="003D532B" w:rsidRPr="003850FB" w:rsidRDefault="003D532B" w:rsidP="003850FB">
            <w:pPr>
              <w:ind w:firstLine="0"/>
              <w:rPr>
                <w:rFonts w:ascii="Times New Roman" w:eastAsia="Times New Roman" w:hAnsi="Times New Roman"/>
                <w:color w:val="000000"/>
                <w:sz w:val="24"/>
                <w:szCs w:val="24"/>
                <w:lang w:val="kk-KZ" w:eastAsia="en-US"/>
              </w:rPr>
            </w:pPr>
            <w:r w:rsidRPr="003850FB">
              <w:rPr>
                <w:rFonts w:ascii="Times New Roman" w:eastAsia="Times New Roman" w:hAnsi="Times New Roman"/>
                <w:color w:val="000000"/>
                <w:sz w:val="24"/>
                <w:szCs w:val="24"/>
                <w:lang w:val="kk-KZ" w:eastAsia="en-US"/>
              </w:rPr>
              <w:t xml:space="preserve">Мақалада тіршілік негіздерінің ішкі және сыртқы ортасының бірлігі мен өзара тәуелділігі қарастырылады. Адам денсаулығы мен қауіпсіздігіне экологиялық қауіптерді анықтау және бағалау бойынша іс -қимыл бағыттары туралы негізделген шешім қабылдау. Өз денсаулығының резервтерін зерттеу </w:t>
            </w:r>
            <w:r w:rsidR="003850FB" w:rsidRPr="003850FB">
              <w:rPr>
                <w:rFonts w:ascii="Times New Roman" w:eastAsia="Times New Roman" w:hAnsi="Times New Roman"/>
                <w:color w:val="000000"/>
                <w:sz w:val="24"/>
                <w:szCs w:val="24"/>
                <w:lang w:val="kk-KZ" w:eastAsia="en-US"/>
              </w:rPr>
              <w:t>бойынша ситуациялық есептер қарастырылады</w:t>
            </w:r>
            <w:r w:rsidRPr="003850FB">
              <w:rPr>
                <w:rFonts w:ascii="Times New Roman" w:eastAsia="Times New Roman" w:hAnsi="Times New Roman"/>
                <w:color w:val="000000"/>
                <w:sz w:val="24"/>
                <w:szCs w:val="24"/>
                <w:lang w:val="kk-KZ" w:eastAsia="en-US"/>
              </w:rPr>
              <w:t xml:space="preserve">, оның экологиялық </w:t>
            </w:r>
            <w:r w:rsidR="003850FB" w:rsidRPr="003850FB">
              <w:rPr>
                <w:rFonts w:ascii="Times New Roman" w:eastAsia="Times New Roman" w:hAnsi="Times New Roman"/>
                <w:color w:val="000000"/>
                <w:sz w:val="24"/>
                <w:szCs w:val="24"/>
                <w:lang w:val="kk-KZ" w:eastAsia="en-US"/>
              </w:rPr>
              <w:t>қауіпсіз</w:t>
            </w:r>
            <w:r w:rsidRPr="003850FB">
              <w:rPr>
                <w:rFonts w:ascii="Times New Roman" w:eastAsia="Times New Roman" w:hAnsi="Times New Roman"/>
                <w:color w:val="000000"/>
                <w:sz w:val="24"/>
                <w:szCs w:val="24"/>
                <w:lang w:val="kk-KZ" w:eastAsia="en-US"/>
              </w:rPr>
              <w:t xml:space="preserve"> өмір салтын жобалау. </w:t>
            </w:r>
            <w:r w:rsidR="003850FB" w:rsidRPr="003850FB">
              <w:rPr>
                <w:rFonts w:ascii="Times New Roman" w:eastAsia="Times New Roman" w:hAnsi="Times New Roman"/>
                <w:color w:val="000000"/>
                <w:sz w:val="24"/>
                <w:szCs w:val="24"/>
                <w:lang w:val="kk-KZ" w:eastAsia="en-US"/>
              </w:rPr>
              <w:t>Құқық бойынша білім қалыптастырады. Оқиғалардың заңдылығын талдау дағдыларын оқытады, нормативтік құқықтық актілерге сілтемелерді үйретеді. Құқықтық сана, құқықтық мәдениет деңгейін арттырады.</w:t>
            </w:r>
          </w:p>
        </w:tc>
        <w:tc>
          <w:tcPr>
            <w:tcW w:w="1417" w:type="dxa"/>
            <w:vAlign w:val="center"/>
          </w:tcPr>
          <w:p w:rsidR="003D532B" w:rsidRPr="003850FB" w:rsidRDefault="003D532B" w:rsidP="003D532B">
            <w:pPr>
              <w:ind w:firstLine="0"/>
              <w:jc w:val="center"/>
              <w:rPr>
                <w:rFonts w:ascii="Times New Roman" w:eastAsia="Times New Roman" w:hAnsi="Times New Roman"/>
                <w:color w:val="000000"/>
                <w:sz w:val="24"/>
                <w:szCs w:val="24"/>
                <w:lang w:val="kk-KZ" w:eastAsia="en-US"/>
              </w:rPr>
            </w:pPr>
            <w:r w:rsidRPr="003850FB">
              <w:rPr>
                <w:rFonts w:ascii="Times New Roman" w:eastAsia="Times New Roman" w:hAnsi="Times New Roman"/>
                <w:color w:val="000000"/>
                <w:sz w:val="24"/>
                <w:szCs w:val="24"/>
                <w:lang w:val="kk-KZ" w:eastAsia="en-US"/>
              </w:rPr>
              <w:t>5</w:t>
            </w:r>
          </w:p>
        </w:tc>
        <w:tc>
          <w:tcPr>
            <w:tcW w:w="1495" w:type="dxa"/>
            <w:vAlign w:val="center"/>
          </w:tcPr>
          <w:p w:rsidR="003D532B" w:rsidRPr="003850FB" w:rsidRDefault="003D532B" w:rsidP="003D532B">
            <w:pPr>
              <w:ind w:firstLine="0"/>
              <w:jc w:val="center"/>
              <w:rPr>
                <w:rFonts w:ascii="Times New Roman" w:eastAsia="Times New Roman" w:hAnsi="Times New Roman"/>
                <w:color w:val="000000"/>
                <w:sz w:val="24"/>
                <w:szCs w:val="24"/>
                <w:lang w:val="kk-KZ" w:eastAsia="en-US"/>
              </w:rPr>
            </w:pPr>
            <w:r w:rsidRPr="003850FB">
              <w:rPr>
                <w:rFonts w:ascii="Times New Roman" w:eastAsia="Times New Roman" w:hAnsi="Times New Roman"/>
                <w:color w:val="000000"/>
                <w:sz w:val="24"/>
                <w:szCs w:val="24"/>
                <w:lang w:val="kk-KZ" w:eastAsia="en-US"/>
              </w:rPr>
              <w:t>ОН2, ОН11</w:t>
            </w:r>
          </w:p>
        </w:tc>
      </w:tr>
      <w:tr w:rsidR="00A04696" w:rsidRPr="00EC5DCE" w:rsidTr="001857E6">
        <w:trPr>
          <w:trHeight w:val="20"/>
          <w:jc w:val="center"/>
        </w:trPr>
        <w:tc>
          <w:tcPr>
            <w:tcW w:w="2289" w:type="dxa"/>
            <w:vMerge/>
            <w:vAlign w:val="center"/>
          </w:tcPr>
          <w:p w:rsidR="00A04696" w:rsidRPr="00EC5DCE" w:rsidRDefault="00A04696" w:rsidP="00A04696">
            <w:pPr>
              <w:ind w:firstLine="0"/>
              <w:jc w:val="left"/>
              <w:rPr>
                <w:rFonts w:eastAsia="Times New Roman"/>
                <w:sz w:val="24"/>
                <w:szCs w:val="24"/>
                <w:lang w:val="kk-KZ" w:eastAsia="en-US"/>
              </w:rPr>
            </w:pPr>
          </w:p>
        </w:tc>
        <w:tc>
          <w:tcPr>
            <w:tcW w:w="792" w:type="dxa"/>
            <w:vAlign w:val="center"/>
          </w:tcPr>
          <w:p w:rsidR="00A04696" w:rsidRPr="00EC5DCE" w:rsidRDefault="00A04696" w:rsidP="00A04696">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A04696" w:rsidRPr="00EC5DCE" w:rsidRDefault="00A04696" w:rsidP="00A04696">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A04696" w:rsidRPr="00EC5DCE" w:rsidRDefault="00A04696" w:rsidP="00A04696">
            <w:pPr>
              <w:ind w:firstLine="0"/>
              <w:jc w:val="left"/>
              <w:rPr>
                <w:rFonts w:ascii="Times New Roman" w:eastAsia="Times New Roman" w:hAnsi="Times New Roman"/>
                <w:sz w:val="24"/>
                <w:szCs w:val="24"/>
                <w:lang w:val="kk-KZ" w:eastAsia="en-US"/>
              </w:rPr>
            </w:pPr>
            <w:r w:rsidRPr="00BA3CB8">
              <w:rPr>
                <w:rFonts w:ascii="Times New Roman" w:eastAsia="Times New Roman" w:hAnsi="Times New Roman"/>
                <w:sz w:val="24"/>
                <w:szCs w:val="24"/>
                <w:lang w:val="kk-KZ" w:eastAsia="en-US"/>
              </w:rPr>
              <w:t xml:space="preserve">Қоғамдық сананы жаңғырту және оның өзекті мәселелері  </w:t>
            </w:r>
          </w:p>
        </w:tc>
        <w:tc>
          <w:tcPr>
            <w:tcW w:w="5103" w:type="dxa"/>
            <w:vAlign w:val="center"/>
          </w:tcPr>
          <w:p w:rsidR="00A04696" w:rsidRPr="00EC5DCE" w:rsidRDefault="00A04696" w:rsidP="00A04696">
            <w:pPr>
              <w:ind w:firstLine="0"/>
              <w:rPr>
                <w:rFonts w:ascii="Times New Roman" w:eastAsia="Times New Roman" w:hAnsi="Times New Roman"/>
                <w:color w:val="000000"/>
                <w:sz w:val="24"/>
                <w:szCs w:val="24"/>
                <w:lang w:val="kk-KZ" w:eastAsia="en-US"/>
              </w:rPr>
            </w:pPr>
            <w:r w:rsidRPr="00BA7E1E">
              <w:rPr>
                <w:rFonts w:ascii="Times New Roman" w:eastAsia="Times New Roman" w:hAnsi="Times New Roman"/>
                <w:color w:val="000000"/>
                <w:sz w:val="24"/>
                <w:szCs w:val="24"/>
                <w:lang w:val="kk-KZ" w:eastAsia="en-US"/>
              </w:rPr>
              <w:t>Тарих ғылымының негіздерін, қоғам мен адам өміріндегі фило</w:t>
            </w:r>
            <w:r>
              <w:rPr>
                <w:rFonts w:ascii="Times New Roman" w:eastAsia="Times New Roman" w:hAnsi="Times New Roman"/>
                <w:color w:val="000000"/>
                <w:sz w:val="24"/>
                <w:szCs w:val="24"/>
                <w:lang w:val="kk-KZ" w:eastAsia="en-US"/>
              </w:rPr>
              <w:t>л</w:t>
            </w:r>
            <w:r w:rsidRPr="00BA7E1E">
              <w:rPr>
                <w:rFonts w:ascii="Times New Roman" w:eastAsia="Times New Roman" w:hAnsi="Times New Roman"/>
                <w:color w:val="000000"/>
                <w:sz w:val="24"/>
                <w:szCs w:val="24"/>
                <w:lang w:val="kk-KZ" w:eastAsia="en-US"/>
              </w:rPr>
              <w:t xml:space="preserve">осфияның орны мен рөлін білуді көрсету; тарихи үдерісте және қоғамның </w:t>
            </w:r>
            <w:r w:rsidRPr="00BA7E1E">
              <w:rPr>
                <w:rFonts w:ascii="Times New Roman" w:eastAsia="Times New Roman" w:hAnsi="Times New Roman"/>
                <w:color w:val="000000"/>
                <w:sz w:val="24"/>
                <w:szCs w:val="24"/>
                <w:lang w:val="kk-KZ" w:eastAsia="en-US"/>
              </w:rPr>
              <w:lastRenderedPageBreak/>
              <w:t xml:space="preserve">саяси ұйымындағы адамның орны мен мәнін түсіну. Мемлекеттің тарихи дамуының себеп-салдар байланыстарын талдау дағдыларын қалыптастыру; түрлі әлеуметтік үрдістер мен фактілерді бағалау және талдау үшін философияның </w:t>
            </w:r>
            <w:r>
              <w:rPr>
                <w:rFonts w:ascii="Times New Roman" w:eastAsia="Times New Roman" w:hAnsi="Times New Roman"/>
                <w:color w:val="000000"/>
                <w:sz w:val="24"/>
                <w:szCs w:val="24"/>
                <w:lang w:val="kk-KZ" w:eastAsia="en-US"/>
              </w:rPr>
              <w:t>ережелері</w:t>
            </w:r>
            <w:r w:rsidRPr="00BA7E1E">
              <w:rPr>
                <w:rFonts w:ascii="Times New Roman" w:eastAsia="Times New Roman" w:hAnsi="Times New Roman"/>
                <w:color w:val="000000"/>
                <w:sz w:val="24"/>
                <w:szCs w:val="24"/>
                <w:lang w:val="kk-KZ" w:eastAsia="en-US"/>
              </w:rPr>
              <w:t xml:space="preserve"> мен </w:t>
            </w:r>
            <w:r>
              <w:rPr>
                <w:rFonts w:ascii="Times New Roman" w:eastAsia="Times New Roman" w:hAnsi="Times New Roman"/>
                <w:color w:val="000000"/>
                <w:sz w:val="24"/>
                <w:szCs w:val="24"/>
                <w:lang w:val="kk-KZ" w:eastAsia="en-US"/>
              </w:rPr>
              <w:t>категорияларын</w:t>
            </w:r>
            <w:r w:rsidRPr="00BA7E1E">
              <w:rPr>
                <w:rFonts w:ascii="Times New Roman" w:eastAsia="Times New Roman" w:hAnsi="Times New Roman"/>
                <w:color w:val="000000"/>
                <w:sz w:val="24"/>
                <w:szCs w:val="24"/>
                <w:lang w:val="kk-KZ" w:eastAsia="en-US"/>
              </w:rPr>
              <w:t xml:space="preserve"> пайдалану. Отандық тарихтың негізгі оқиғаларын талдау; Генезис және философиялық білімнің даму ерекшеліктері. Фиолософ</w:t>
            </w:r>
            <w:r>
              <w:rPr>
                <w:rFonts w:ascii="Times New Roman" w:eastAsia="Times New Roman" w:hAnsi="Times New Roman"/>
                <w:color w:val="000000"/>
                <w:sz w:val="24"/>
                <w:szCs w:val="24"/>
                <w:lang w:val="kk-KZ" w:eastAsia="en-US"/>
              </w:rPr>
              <w:t>иялы</w:t>
            </w:r>
            <w:r w:rsidRPr="00BA7E1E">
              <w:rPr>
                <w:rFonts w:ascii="Times New Roman" w:eastAsia="Times New Roman" w:hAnsi="Times New Roman"/>
                <w:color w:val="000000"/>
                <w:sz w:val="24"/>
                <w:szCs w:val="24"/>
                <w:lang w:val="kk-KZ" w:eastAsia="en-US"/>
              </w:rPr>
              <w:t xml:space="preserve"> диалогы мен полемиканы жүргізу дағдыларын меңгеру.</w:t>
            </w:r>
          </w:p>
        </w:tc>
        <w:tc>
          <w:tcPr>
            <w:tcW w:w="1417" w:type="dxa"/>
            <w:vAlign w:val="center"/>
          </w:tcPr>
          <w:p w:rsidR="00A04696" w:rsidRPr="00EC5DCE" w:rsidRDefault="00A04696" w:rsidP="00A04696">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lastRenderedPageBreak/>
              <w:t>3</w:t>
            </w:r>
          </w:p>
        </w:tc>
        <w:tc>
          <w:tcPr>
            <w:tcW w:w="1495" w:type="dxa"/>
            <w:vAlign w:val="center"/>
          </w:tcPr>
          <w:p w:rsidR="00A04696" w:rsidRPr="00EC5DCE" w:rsidRDefault="00A04696" w:rsidP="00A04696">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ОН1, ОН2</w:t>
            </w:r>
          </w:p>
        </w:tc>
      </w:tr>
      <w:tr w:rsidR="00E250D6" w:rsidRPr="00EC5DCE" w:rsidTr="001857E6">
        <w:trPr>
          <w:trHeight w:val="20"/>
          <w:jc w:val="center"/>
        </w:trPr>
        <w:tc>
          <w:tcPr>
            <w:tcW w:w="2289" w:type="dxa"/>
            <w:vMerge/>
            <w:vAlign w:val="center"/>
          </w:tcPr>
          <w:p w:rsidR="00E250D6" w:rsidRPr="00EC5DCE" w:rsidRDefault="00E250D6" w:rsidP="00E250D6">
            <w:pPr>
              <w:ind w:firstLine="0"/>
              <w:jc w:val="left"/>
              <w:rPr>
                <w:rFonts w:eastAsia="Times New Roman"/>
                <w:sz w:val="24"/>
                <w:szCs w:val="24"/>
                <w:lang w:val="kk-KZ" w:eastAsia="en-US"/>
              </w:rPr>
            </w:pPr>
          </w:p>
        </w:tc>
        <w:tc>
          <w:tcPr>
            <w:tcW w:w="792" w:type="dxa"/>
            <w:vAlign w:val="center"/>
          </w:tcPr>
          <w:p w:rsidR="00E250D6" w:rsidRPr="00EC5DCE" w:rsidRDefault="00E250D6" w:rsidP="00E250D6">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E250D6" w:rsidRPr="00EC5DCE" w:rsidRDefault="00E250D6" w:rsidP="00E250D6">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E250D6" w:rsidRPr="00EC5DCE" w:rsidRDefault="00E250D6" w:rsidP="00E250D6">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Абайтану</w:t>
            </w:r>
          </w:p>
        </w:tc>
        <w:tc>
          <w:tcPr>
            <w:tcW w:w="5103" w:type="dxa"/>
            <w:vAlign w:val="center"/>
          </w:tcPr>
          <w:p w:rsidR="00E250D6" w:rsidRPr="00EC5DCE" w:rsidRDefault="00E250D6" w:rsidP="00E250D6">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Абайдың алғашқы биографы Әлихан Бөкейханов және оның "Абай (Ибрагим) Құнанбаев"атты мақаласы. М. О. Әуезов "абайтану" ғылымының негізін қалаушы. Абайдың "толық адам туралы" ілімі гуманист және қоғам қайраткері Абай Құнанбаевтың моральдық-этикалық көзқарастары. Абай түсінігіндегі жүректің табынуы. Ақынның педагогикалық және психологиялық көзқарастары. Абай ұғымындағы табиғат, танымдық қабілеттер. Қазіргі кезеңдегі өлкетану.</w:t>
            </w:r>
          </w:p>
        </w:tc>
        <w:tc>
          <w:tcPr>
            <w:tcW w:w="1417" w:type="dxa"/>
            <w:vAlign w:val="center"/>
          </w:tcPr>
          <w:p w:rsidR="00E250D6" w:rsidRPr="00EC5DCE" w:rsidRDefault="00E250D6" w:rsidP="00E250D6">
            <w:pPr>
              <w:ind w:firstLine="0"/>
              <w:jc w:val="center"/>
              <w:rPr>
                <w:rFonts w:ascii="Times New Roman" w:eastAsia="Times New Roman" w:hAnsi="Times New Roman"/>
                <w:color w:val="000000"/>
                <w:sz w:val="24"/>
                <w:szCs w:val="24"/>
                <w:lang w:val="kk-KZ" w:eastAsia="en-US"/>
              </w:rPr>
            </w:pPr>
          </w:p>
        </w:tc>
        <w:tc>
          <w:tcPr>
            <w:tcW w:w="1495" w:type="dxa"/>
            <w:vAlign w:val="center"/>
          </w:tcPr>
          <w:p w:rsidR="00E250D6" w:rsidRPr="00EC5DCE" w:rsidRDefault="00E250D6" w:rsidP="00E250D6">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ОН1, ОН12</w:t>
            </w:r>
          </w:p>
        </w:tc>
      </w:tr>
      <w:tr w:rsidR="00E250D6" w:rsidRPr="00EC5DCE" w:rsidTr="001857E6">
        <w:trPr>
          <w:trHeight w:val="20"/>
          <w:jc w:val="center"/>
        </w:trPr>
        <w:tc>
          <w:tcPr>
            <w:tcW w:w="2289" w:type="dxa"/>
            <w:vMerge/>
            <w:vAlign w:val="center"/>
          </w:tcPr>
          <w:p w:rsidR="00E250D6" w:rsidRPr="00EC5DCE" w:rsidRDefault="00E250D6" w:rsidP="00E250D6">
            <w:pPr>
              <w:ind w:firstLine="0"/>
              <w:jc w:val="left"/>
              <w:rPr>
                <w:rFonts w:eastAsia="Times New Roman"/>
                <w:sz w:val="24"/>
                <w:szCs w:val="24"/>
                <w:lang w:val="kk-KZ" w:eastAsia="en-US"/>
              </w:rPr>
            </w:pPr>
          </w:p>
        </w:tc>
        <w:tc>
          <w:tcPr>
            <w:tcW w:w="792" w:type="dxa"/>
            <w:vAlign w:val="center"/>
          </w:tcPr>
          <w:p w:rsidR="00E250D6" w:rsidRPr="00EC5DCE" w:rsidRDefault="00E250D6" w:rsidP="00E250D6">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E250D6" w:rsidRPr="00EC5DCE" w:rsidRDefault="00E250D6" w:rsidP="00E250D6">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E250D6" w:rsidRPr="00EC5DCE" w:rsidRDefault="00E250D6" w:rsidP="00E250D6">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Мұхтартану</w:t>
            </w:r>
          </w:p>
        </w:tc>
        <w:tc>
          <w:tcPr>
            <w:tcW w:w="5103" w:type="dxa"/>
            <w:vAlign w:val="center"/>
          </w:tcPr>
          <w:p w:rsidR="00E250D6" w:rsidRPr="00EC5DCE" w:rsidRDefault="00E250D6" w:rsidP="00E250D6">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М. О. Әуезовтың өмірі мен шығармашылығы зерттеледі; жазушының шығармашылық зертханасы, шығармашылық контекстіндегі өмірбаяны; Абайтану ғылымының негізін салушы; жырдың "Манас"зерттеушісі ретінде талданады. М. Әуезовпен көрнекті қоғам қайраткері ретінде танысу. Әлемдік және шығыс әдебиетінде М. Әуезовтың әдеби мұрасын талдау дағдылары дамиды. Отаншылдық пен Отанға деген сүйіспеншілік сезімдері сіңіріледі.</w:t>
            </w:r>
          </w:p>
        </w:tc>
        <w:tc>
          <w:tcPr>
            <w:tcW w:w="1417" w:type="dxa"/>
            <w:vAlign w:val="center"/>
          </w:tcPr>
          <w:p w:rsidR="00E250D6" w:rsidRPr="00EC5DCE" w:rsidRDefault="00E250D6" w:rsidP="00E250D6">
            <w:pPr>
              <w:ind w:firstLine="0"/>
              <w:jc w:val="center"/>
              <w:rPr>
                <w:rFonts w:ascii="Times New Roman" w:eastAsia="Times New Roman" w:hAnsi="Times New Roman"/>
                <w:color w:val="000000"/>
                <w:sz w:val="24"/>
                <w:szCs w:val="24"/>
                <w:lang w:val="kk-KZ" w:eastAsia="en-US"/>
              </w:rPr>
            </w:pPr>
          </w:p>
        </w:tc>
        <w:tc>
          <w:tcPr>
            <w:tcW w:w="1495" w:type="dxa"/>
            <w:vAlign w:val="center"/>
          </w:tcPr>
          <w:p w:rsidR="00E250D6" w:rsidRPr="00EC5DCE" w:rsidRDefault="00E250D6" w:rsidP="00E250D6">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ОН1, ОН12</w:t>
            </w:r>
          </w:p>
        </w:tc>
      </w:tr>
      <w:tr w:rsidR="003C7DFC" w:rsidRPr="00EC5DCE" w:rsidTr="001857E6">
        <w:trPr>
          <w:trHeight w:val="20"/>
          <w:jc w:val="center"/>
        </w:trPr>
        <w:tc>
          <w:tcPr>
            <w:tcW w:w="2289" w:type="dxa"/>
            <w:vMerge w:val="restart"/>
            <w:vAlign w:val="center"/>
          </w:tcPr>
          <w:p w:rsidR="003C7DFC" w:rsidRPr="00EC5DCE" w:rsidRDefault="003C7DFC" w:rsidP="003C7DFC">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Коммуника</w:t>
            </w:r>
            <w:r>
              <w:rPr>
                <w:rFonts w:ascii="Times New Roman" w:eastAsia="Times New Roman" w:hAnsi="Times New Roman"/>
                <w:sz w:val="24"/>
                <w:szCs w:val="24"/>
                <w:lang w:val="kk-KZ" w:eastAsia="en-US"/>
              </w:rPr>
              <w:t xml:space="preserve">циялар </w:t>
            </w:r>
            <w:r>
              <w:rPr>
                <w:rFonts w:ascii="Times New Roman" w:eastAsia="Times New Roman" w:hAnsi="Times New Roman"/>
                <w:sz w:val="24"/>
                <w:szCs w:val="24"/>
                <w:lang w:val="kk-KZ" w:eastAsia="en-US"/>
              </w:rPr>
              <w:lastRenderedPageBreak/>
              <w:t>және д</w:t>
            </w:r>
            <w:r w:rsidRPr="00EC5DCE">
              <w:rPr>
                <w:rFonts w:ascii="Times New Roman" w:eastAsia="Times New Roman" w:hAnsi="Times New Roman"/>
                <w:sz w:val="24"/>
                <w:szCs w:val="24"/>
                <w:lang w:val="kk-KZ" w:eastAsia="en-US"/>
              </w:rPr>
              <w:t>ене шынықтыру модулі</w:t>
            </w:r>
          </w:p>
        </w:tc>
        <w:tc>
          <w:tcPr>
            <w:tcW w:w="792"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lastRenderedPageBreak/>
              <w:t>ЖБП</w:t>
            </w:r>
          </w:p>
        </w:tc>
        <w:tc>
          <w:tcPr>
            <w:tcW w:w="1641"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МК</w:t>
            </w:r>
          </w:p>
        </w:tc>
        <w:tc>
          <w:tcPr>
            <w:tcW w:w="2616" w:type="dxa"/>
            <w:vAlign w:val="center"/>
          </w:tcPr>
          <w:p w:rsidR="003C7DFC" w:rsidRPr="00F34D73" w:rsidRDefault="003C7DFC" w:rsidP="003C7DFC">
            <w:pPr>
              <w:ind w:firstLine="0"/>
              <w:jc w:val="left"/>
              <w:rPr>
                <w:rFonts w:ascii="Times New Roman" w:eastAsia="Times New Roman" w:hAnsi="Times New Roman"/>
                <w:color w:val="FF0000"/>
                <w:sz w:val="24"/>
                <w:szCs w:val="24"/>
                <w:lang w:val="kk-KZ" w:eastAsia="en-US"/>
              </w:rPr>
            </w:pPr>
            <w:r w:rsidRPr="00EC5DCE">
              <w:rPr>
                <w:rFonts w:ascii="Times New Roman" w:eastAsia="Times New Roman" w:hAnsi="Times New Roman"/>
                <w:sz w:val="24"/>
                <w:szCs w:val="24"/>
                <w:lang w:val="kk-KZ" w:eastAsia="en-US"/>
              </w:rPr>
              <w:t>Қазақ (орыс) тілі</w:t>
            </w:r>
          </w:p>
        </w:tc>
        <w:tc>
          <w:tcPr>
            <w:tcW w:w="5103" w:type="dxa"/>
            <w:vAlign w:val="center"/>
          </w:tcPr>
          <w:p w:rsidR="003C7DFC" w:rsidRPr="00EC5DCE" w:rsidRDefault="003C7DFC" w:rsidP="003C7DFC">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Тұлғааралық, әлеуметтік, мәдениаралық </w:t>
            </w:r>
            <w:r w:rsidRPr="00EC5DCE">
              <w:rPr>
                <w:rFonts w:ascii="Times New Roman" w:eastAsia="Times New Roman" w:hAnsi="Times New Roman"/>
                <w:color w:val="000000"/>
                <w:sz w:val="24"/>
                <w:szCs w:val="24"/>
                <w:lang w:val="kk-KZ" w:eastAsia="en-US"/>
              </w:rPr>
              <w:lastRenderedPageBreak/>
              <w:t>қарым-қатынас саласында орыс (қазақ) тілінде когнитивті және коммуникативтік қызметті дамыту. Пікірталастарда этикалық, мәдени, әлеуметтік-маңызды нормаларды талқылау дағдыларын қалыптастыру, командада жұмыс істеу қабілеті, ұжымда өзара іс-қимыл, икемділік, креативтілік. Мәтін ақпаратын интерпретациялаудың практикалық дағдыларын дамыту, қарым-қатынастың әр түрлі салаларында олардың стильдік, жанрлық ерекшелігін түсіндіру.</w:t>
            </w:r>
          </w:p>
        </w:tc>
        <w:tc>
          <w:tcPr>
            <w:tcW w:w="1417"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lastRenderedPageBreak/>
              <w:t>10</w:t>
            </w:r>
          </w:p>
        </w:tc>
        <w:tc>
          <w:tcPr>
            <w:tcW w:w="1495"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ОН1, ОН12</w:t>
            </w:r>
          </w:p>
        </w:tc>
      </w:tr>
      <w:tr w:rsidR="003C7DFC" w:rsidRPr="00EC5DCE" w:rsidTr="001857E6">
        <w:trPr>
          <w:trHeight w:val="20"/>
          <w:jc w:val="center"/>
        </w:trPr>
        <w:tc>
          <w:tcPr>
            <w:tcW w:w="2289" w:type="dxa"/>
            <w:vMerge/>
            <w:vAlign w:val="center"/>
          </w:tcPr>
          <w:p w:rsidR="003C7DFC" w:rsidRPr="003C7DFC" w:rsidRDefault="003C7DFC" w:rsidP="003C7DFC">
            <w:pPr>
              <w:ind w:firstLine="0"/>
              <w:jc w:val="left"/>
              <w:rPr>
                <w:rFonts w:ascii="Times New Roman" w:eastAsia="Times New Roman" w:hAnsi="Times New Roman"/>
                <w:sz w:val="24"/>
                <w:szCs w:val="24"/>
                <w:lang w:val="kk-KZ" w:eastAsia="en-US"/>
              </w:rPr>
            </w:pPr>
          </w:p>
        </w:tc>
        <w:tc>
          <w:tcPr>
            <w:tcW w:w="792"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ЖБП</w:t>
            </w:r>
          </w:p>
        </w:tc>
        <w:tc>
          <w:tcPr>
            <w:tcW w:w="1641"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МК</w:t>
            </w:r>
          </w:p>
        </w:tc>
        <w:tc>
          <w:tcPr>
            <w:tcW w:w="2616" w:type="dxa"/>
            <w:vAlign w:val="center"/>
          </w:tcPr>
          <w:p w:rsidR="003C7DFC" w:rsidRPr="00F34D73" w:rsidRDefault="003C7DFC" w:rsidP="003C7DFC">
            <w:pPr>
              <w:ind w:firstLine="0"/>
              <w:jc w:val="left"/>
              <w:rPr>
                <w:rFonts w:ascii="Times New Roman" w:eastAsia="Times New Roman" w:hAnsi="Times New Roman"/>
                <w:color w:val="FF0000"/>
                <w:sz w:val="24"/>
                <w:szCs w:val="24"/>
                <w:lang w:val="kk-KZ" w:eastAsia="en-US"/>
              </w:rPr>
            </w:pPr>
            <w:r w:rsidRPr="00EC5DCE">
              <w:rPr>
                <w:rFonts w:ascii="Times New Roman" w:eastAsia="Times New Roman" w:hAnsi="Times New Roman"/>
                <w:sz w:val="24"/>
                <w:szCs w:val="24"/>
                <w:lang w:val="kk-KZ" w:eastAsia="en-US"/>
              </w:rPr>
              <w:t>Шетел тілі</w:t>
            </w:r>
          </w:p>
        </w:tc>
        <w:tc>
          <w:tcPr>
            <w:tcW w:w="5103" w:type="dxa"/>
            <w:vAlign w:val="center"/>
          </w:tcPr>
          <w:p w:rsidR="003C7DFC" w:rsidRPr="00EC5DCE" w:rsidRDefault="003C7DFC" w:rsidP="003C7DFC">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Лексикалық және грамматикалық минимумды оқу. Коммуникативтік аспектіде қарапайым және күрделі сөйлемдерді құра білу. Әлеуметтік-тұрмыстық тақырыптарға өз ойларын білдіру. Сөйлеу стильдері: ұғым, функциялар, қолдану саласы; тілдің ғылыми стилі, оның ерекшеліктері; ғылыми стиль лексикасы. Тезистер, рецензия және пікір. Конспект, оның түрлері. Реферат. Эссе. Баяндама. Іскерлік хат.</w:t>
            </w:r>
          </w:p>
        </w:tc>
        <w:tc>
          <w:tcPr>
            <w:tcW w:w="1417"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10</w:t>
            </w:r>
          </w:p>
        </w:tc>
        <w:tc>
          <w:tcPr>
            <w:tcW w:w="1495"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ОН1, ОН12</w:t>
            </w:r>
          </w:p>
        </w:tc>
      </w:tr>
      <w:tr w:rsidR="003C7DFC" w:rsidRPr="00EC5DCE" w:rsidTr="001857E6">
        <w:trPr>
          <w:trHeight w:val="20"/>
          <w:jc w:val="center"/>
        </w:trPr>
        <w:tc>
          <w:tcPr>
            <w:tcW w:w="2289" w:type="dxa"/>
            <w:vMerge/>
            <w:vAlign w:val="center"/>
          </w:tcPr>
          <w:p w:rsidR="003C7DFC" w:rsidRPr="003C7DFC" w:rsidRDefault="003C7DFC" w:rsidP="003C7DFC">
            <w:pPr>
              <w:ind w:firstLine="0"/>
              <w:jc w:val="left"/>
              <w:rPr>
                <w:rFonts w:ascii="Times New Roman" w:eastAsia="Times New Roman" w:hAnsi="Times New Roman"/>
                <w:sz w:val="24"/>
                <w:szCs w:val="24"/>
                <w:lang w:val="kk-KZ" w:eastAsia="en-US"/>
              </w:rPr>
            </w:pPr>
          </w:p>
        </w:tc>
        <w:tc>
          <w:tcPr>
            <w:tcW w:w="792"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ЖБП</w:t>
            </w:r>
          </w:p>
        </w:tc>
        <w:tc>
          <w:tcPr>
            <w:tcW w:w="1641"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МК</w:t>
            </w:r>
          </w:p>
        </w:tc>
        <w:tc>
          <w:tcPr>
            <w:tcW w:w="2616" w:type="dxa"/>
            <w:vAlign w:val="center"/>
          </w:tcPr>
          <w:p w:rsidR="003C7DFC" w:rsidRPr="00EC5DCE" w:rsidRDefault="003C7DFC" w:rsidP="003C7DFC">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Дене шынықтыру</w:t>
            </w:r>
          </w:p>
        </w:tc>
        <w:tc>
          <w:tcPr>
            <w:tcW w:w="5103" w:type="dxa"/>
            <w:vAlign w:val="center"/>
          </w:tcPr>
          <w:p w:rsidR="003C7DFC" w:rsidRPr="00EC5DCE" w:rsidRDefault="003C7DFC" w:rsidP="003C7DFC">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Денсаулықты сақтау және нығайту, саналы қимыл-қозғалыс белсенділігі процесінде адамның психофизикалық қабілетін дамыту. Адамның қабілетін дамыту және салауатты өмір салтын қалыптастыру, дене тәрбиесі, дене тәрбиесі және дене тәрбиесі арқылы әлеуметтік бейімделу. Жеке тұлғаны қалыптастыру, өзінің дене, психикалық және адамгершілік қасиеттерінің көптүрлілігі бірлігінде, денсаулықты нығайту, оқушылардың жұмыс қабілеттілігінің физикалық әлеуетін арттыру.</w:t>
            </w:r>
          </w:p>
        </w:tc>
        <w:tc>
          <w:tcPr>
            <w:tcW w:w="1417"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8</w:t>
            </w:r>
          </w:p>
        </w:tc>
        <w:tc>
          <w:tcPr>
            <w:tcW w:w="1495"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ОН1, ОН12</w:t>
            </w:r>
          </w:p>
        </w:tc>
      </w:tr>
      <w:tr w:rsidR="003C7DFC" w:rsidRPr="00EC5DCE" w:rsidTr="001857E6">
        <w:trPr>
          <w:trHeight w:val="20"/>
          <w:jc w:val="center"/>
        </w:trPr>
        <w:tc>
          <w:tcPr>
            <w:tcW w:w="2289" w:type="dxa"/>
            <w:vMerge/>
            <w:vAlign w:val="center"/>
          </w:tcPr>
          <w:p w:rsidR="003C7DFC" w:rsidRPr="003C7DFC" w:rsidRDefault="003C7DFC" w:rsidP="003C7DFC">
            <w:pPr>
              <w:ind w:firstLine="0"/>
              <w:jc w:val="left"/>
              <w:rPr>
                <w:rFonts w:ascii="Times New Roman" w:eastAsia="Times New Roman" w:hAnsi="Times New Roman"/>
                <w:sz w:val="24"/>
                <w:szCs w:val="24"/>
                <w:lang w:val="kk-KZ" w:eastAsia="en-US"/>
              </w:rPr>
            </w:pPr>
          </w:p>
        </w:tc>
        <w:tc>
          <w:tcPr>
            <w:tcW w:w="792"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ЖООК</w:t>
            </w:r>
          </w:p>
        </w:tc>
        <w:tc>
          <w:tcPr>
            <w:tcW w:w="2616" w:type="dxa"/>
            <w:vAlign w:val="center"/>
          </w:tcPr>
          <w:p w:rsidR="003C7DFC" w:rsidRPr="00EC5DCE" w:rsidRDefault="003C7DFC" w:rsidP="003C7DFC">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Кәсіби қазақ (орыс) тілі</w:t>
            </w:r>
          </w:p>
        </w:tc>
        <w:tc>
          <w:tcPr>
            <w:tcW w:w="5103" w:type="dxa"/>
            <w:vAlign w:val="center"/>
          </w:tcPr>
          <w:p w:rsidR="003C7DFC" w:rsidRPr="00EC5DCE" w:rsidRDefault="003C7DFC" w:rsidP="003C7DFC">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Мәтіннен қажетті ақпаратты алу, оны оқу-кәсіби қарым-қатынаста түсіндіру дағдыларын дамыту. Қарым-қатынас мақсаты мен </w:t>
            </w:r>
            <w:r w:rsidRPr="00EC5DCE">
              <w:rPr>
                <w:rFonts w:ascii="Times New Roman" w:eastAsia="Times New Roman" w:hAnsi="Times New Roman"/>
                <w:color w:val="000000"/>
                <w:sz w:val="24"/>
                <w:szCs w:val="24"/>
                <w:lang w:val="kk-KZ" w:eastAsia="en-US"/>
              </w:rPr>
              <w:lastRenderedPageBreak/>
              <w:t>жағдайларына қарай кәсіби деңгейде байланыс орнату, коммуникацияны сауатты құру қабілетін дамыту. Кәсіби қарым-қатынас саласында орыс (қазақ) тілінде тілдік мінез-құлық бағдарламасын құру барысында шығармашылыққа, инновацияларға, алқалылыққа қабілеттілікті дарыту.</w:t>
            </w:r>
          </w:p>
        </w:tc>
        <w:tc>
          <w:tcPr>
            <w:tcW w:w="1417"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lastRenderedPageBreak/>
              <w:t>3</w:t>
            </w:r>
          </w:p>
        </w:tc>
        <w:tc>
          <w:tcPr>
            <w:tcW w:w="1495"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ОН1, ОН12</w:t>
            </w:r>
          </w:p>
        </w:tc>
      </w:tr>
      <w:tr w:rsidR="003C7DFC" w:rsidRPr="00EC5DCE" w:rsidTr="001857E6">
        <w:trPr>
          <w:trHeight w:val="20"/>
          <w:jc w:val="center"/>
        </w:trPr>
        <w:tc>
          <w:tcPr>
            <w:tcW w:w="2289" w:type="dxa"/>
            <w:vMerge/>
            <w:vAlign w:val="center"/>
          </w:tcPr>
          <w:p w:rsidR="003C7DFC" w:rsidRPr="003C7DFC" w:rsidRDefault="003C7DFC" w:rsidP="003C7DFC">
            <w:pPr>
              <w:ind w:firstLine="0"/>
              <w:jc w:val="left"/>
              <w:rPr>
                <w:rFonts w:ascii="Times New Roman" w:eastAsia="Times New Roman" w:hAnsi="Times New Roman"/>
                <w:sz w:val="24"/>
                <w:szCs w:val="24"/>
                <w:lang w:val="kk-KZ" w:eastAsia="en-US"/>
              </w:rPr>
            </w:pPr>
          </w:p>
        </w:tc>
        <w:tc>
          <w:tcPr>
            <w:tcW w:w="792"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ЖООК</w:t>
            </w:r>
          </w:p>
        </w:tc>
        <w:tc>
          <w:tcPr>
            <w:tcW w:w="2616" w:type="dxa"/>
            <w:vAlign w:val="center"/>
          </w:tcPr>
          <w:p w:rsidR="003C7DFC" w:rsidRPr="00EC5DCE" w:rsidRDefault="003C7DFC" w:rsidP="003C7DFC">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Кәсіби бағытталған шетел тілі</w:t>
            </w:r>
          </w:p>
        </w:tc>
        <w:tc>
          <w:tcPr>
            <w:tcW w:w="5103" w:type="dxa"/>
            <w:vAlign w:val="center"/>
          </w:tcPr>
          <w:p w:rsidR="003C7DFC" w:rsidRPr="00EC5DCE" w:rsidRDefault="003C7DFC" w:rsidP="003C7DFC">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Автоматтандыру және басқару тақырыбы бойынша тарихи шолу жүргізу. Автоматты басқару сұлбаларының математикалық сипаттамасы. Лаплас Түрлендіруі.  Негізгі элементтердің статистикалық және динамикалық қасиеттері. Блок-схема, результирующие беріліс функциялары. Логикалық функция. Басқару жүйесіне кіріспе. Автоматты басқарудағы кері байланыс. Заманауи басқару жүйелерінің мысалдары.</w:t>
            </w:r>
          </w:p>
        </w:tc>
        <w:tc>
          <w:tcPr>
            <w:tcW w:w="1417"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3</w:t>
            </w:r>
          </w:p>
        </w:tc>
        <w:tc>
          <w:tcPr>
            <w:tcW w:w="1495"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ОН1, ОН12</w:t>
            </w:r>
          </w:p>
        </w:tc>
      </w:tr>
      <w:tr w:rsidR="003C7DFC" w:rsidRPr="00EC5DCE" w:rsidTr="001857E6">
        <w:trPr>
          <w:trHeight w:val="20"/>
          <w:jc w:val="center"/>
        </w:trPr>
        <w:tc>
          <w:tcPr>
            <w:tcW w:w="2289" w:type="dxa"/>
            <w:vMerge/>
            <w:vAlign w:val="center"/>
          </w:tcPr>
          <w:p w:rsidR="003C7DFC" w:rsidRPr="003C7DFC" w:rsidRDefault="003C7DFC" w:rsidP="003C7DFC">
            <w:pPr>
              <w:ind w:firstLine="0"/>
              <w:jc w:val="left"/>
              <w:rPr>
                <w:rFonts w:ascii="Times New Roman" w:eastAsia="Times New Roman" w:hAnsi="Times New Roman"/>
                <w:sz w:val="24"/>
                <w:szCs w:val="24"/>
                <w:lang w:val="kk-KZ" w:eastAsia="en-US"/>
              </w:rPr>
            </w:pPr>
          </w:p>
        </w:tc>
        <w:tc>
          <w:tcPr>
            <w:tcW w:w="792"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ЖБП</w:t>
            </w:r>
          </w:p>
        </w:tc>
        <w:tc>
          <w:tcPr>
            <w:tcW w:w="1641"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МК</w:t>
            </w:r>
          </w:p>
        </w:tc>
        <w:tc>
          <w:tcPr>
            <w:tcW w:w="2616" w:type="dxa"/>
            <w:vAlign w:val="center"/>
          </w:tcPr>
          <w:p w:rsidR="003C7DFC" w:rsidRPr="00EC5DCE" w:rsidRDefault="003C7DFC" w:rsidP="003C7DFC">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Ақпараттық - коммуникациялық технологиялар (ағыл.тілінде)</w:t>
            </w:r>
          </w:p>
        </w:tc>
        <w:tc>
          <w:tcPr>
            <w:tcW w:w="5103" w:type="dxa"/>
            <w:vAlign w:val="center"/>
          </w:tcPr>
          <w:p w:rsidR="003C7DFC" w:rsidRPr="00EC5DCE" w:rsidRDefault="003C7DFC" w:rsidP="003C7DFC">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Компьютерлік жүйелерді, бағдарламалық қамтамасыз етуді білу. Ақпаратты іздеу және сақтау үшін ақпараттық ресурстарды пайдалану бойынша іскерлікті дамыту, электрондық кестелермен жұмыс істеу, деректер қорымен жұмыс істеу. Ақпаратты қорғау әдістері мен құралдарын қолдану; веб-сайттарды, мультимедиялық презентацияларды жобалау және құру. Электрондық үкімет пен электрондық оқулықтарды, түрлі бұлтты мобильді технологияларды пайдалану дағдылары, SMART технологияларды басқару.</w:t>
            </w:r>
          </w:p>
        </w:tc>
        <w:tc>
          <w:tcPr>
            <w:tcW w:w="1417"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5</w:t>
            </w:r>
          </w:p>
        </w:tc>
        <w:tc>
          <w:tcPr>
            <w:tcW w:w="1495" w:type="dxa"/>
            <w:vAlign w:val="center"/>
          </w:tcPr>
          <w:p w:rsidR="003C7DFC" w:rsidRPr="00EC5DCE" w:rsidRDefault="003C7DFC" w:rsidP="003C7DF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ОН3, ОН5</w:t>
            </w:r>
          </w:p>
        </w:tc>
      </w:tr>
      <w:tr w:rsidR="001200EE" w:rsidRPr="00EC5DCE" w:rsidTr="001857E6">
        <w:trPr>
          <w:trHeight w:val="20"/>
          <w:jc w:val="center"/>
        </w:trPr>
        <w:tc>
          <w:tcPr>
            <w:tcW w:w="2289" w:type="dxa"/>
            <w:vMerge w:val="restart"/>
            <w:vAlign w:val="center"/>
          </w:tcPr>
          <w:p w:rsidR="001200EE" w:rsidRPr="00EC5DCE" w:rsidRDefault="001200EE" w:rsidP="00AB022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Математикалық және жаратылыс ғылыми негіздері</w:t>
            </w:r>
          </w:p>
        </w:tc>
        <w:tc>
          <w:tcPr>
            <w:tcW w:w="792" w:type="dxa"/>
            <w:vAlign w:val="center"/>
          </w:tcPr>
          <w:p w:rsidR="001200EE" w:rsidRPr="00EC5DCE" w:rsidRDefault="001200EE" w:rsidP="00AB022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1200EE" w:rsidRPr="00EC5DCE" w:rsidRDefault="001200EE" w:rsidP="00AB022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ЖООК</w:t>
            </w:r>
          </w:p>
        </w:tc>
        <w:tc>
          <w:tcPr>
            <w:tcW w:w="2616" w:type="dxa"/>
            <w:vAlign w:val="center"/>
          </w:tcPr>
          <w:p w:rsidR="001200EE" w:rsidRPr="00BA3CB8" w:rsidRDefault="001200EE" w:rsidP="00AB022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color w:val="000000"/>
                <w:sz w:val="24"/>
                <w:szCs w:val="24"/>
                <w:lang w:val="kk-KZ" w:eastAsia="en-US"/>
              </w:rPr>
              <w:t>Жоғары математика 1</w:t>
            </w:r>
          </w:p>
        </w:tc>
        <w:tc>
          <w:tcPr>
            <w:tcW w:w="5103" w:type="dxa"/>
            <w:vAlign w:val="center"/>
          </w:tcPr>
          <w:p w:rsidR="001200EE" w:rsidRPr="00BA7E1E" w:rsidRDefault="001200EE" w:rsidP="00AB022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Матрицалар мен анықтағыштарды шешу әдістерін білу. Векторлық Алгебра элементтерін білу. Кешенді сандарға әрекет жасай білу. Аналитикалық геометрия элементтерін қолдану. Түзу және жазықтықтың теңдеуінің түрлерін ажырата </w:t>
            </w:r>
            <w:r w:rsidRPr="00EC5DCE">
              <w:rPr>
                <w:rFonts w:ascii="Times New Roman" w:eastAsia="Times New Roman" w:hAnsi="Times New Roman"/>
                <w:color w:val="000000"/>
                <w:sz w:val="24"/>
                <w:szCs w:val="24"/>
                <w:lang w:val="kk-KZ" w:eastAsia="en-US"/>
              </w:rPr>
              <w:lastRenderedPageBreak/>
              <w:t>білу. Екінші ретті қисықтармен танысу. Бір айнымалы функцияны дифференциалдық есептеу формулалары мен әдістерін қолдану. Әртүрлі функциялардың интегралын шешу. Ньютон-Лейбниц формуласын қолдану.</w:t>
            </w:r>
          </w:p>
        </w:tc>
        <w:tc>
          <w:tcPr>
            <w:tcW w:w="1417" w:type="dxa"/>
            <w:vAlign w:val="center"/>
          </w:tcPr>
          <w:p w:rsidR="001200EE" w:rsidRPr="00EC5DCE" w:rsidRDefault="001200EE" w:rsidP="00AB022F">
            <w:pPr>
              <w:ind w:firstLine="0"/>
              <w:jc w:val="center"/>
              <w:rPr>
                <w:rFonts w:eastAsia="Times New Roman"/>
                <w:color w:val="000000"/>
                <w:sz w:val="24"/>
                <w:szCs w:val="24"/>
                <w:lang w:val="kk-KZ" w:eastAsia="en-US"/>
              </w:rPr>
            </w:pPr>
            <w:r>
              <w:rPr>
                <w:rFonts w:ascii="Times New Roman" w:eastAsia="Times New Roman" w:hAnsi="Times New Roman"/>
                <w:color w:val="000000"/>
                <w:sz w:val="24"/>
                <w:szCs w:val="24"/>
                <w:lang w:val="kk-KZ" w:eastAsia="en-US"/>
              </w:rPr>
              <w:lastRenderedPageBreak/>
              <w:t>5</w:t>
            </w:r>
          </w:p>
        </w:tc>
        <w:tc>
          <w:tcPr>
            <w:tcW w:w="1495" w:type="dxa"/>
            <w:vAlign w:val="center"/>
          </w:tcPr>
          <w:p w:rsidR="001200EE" w:rsidRPr="00EC5DCE" w:rsidRDefault="001200EE" w:rsidP="00AB022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ОН3, ОН6</w:t>
            </w:r>
          </w:p>
        </w:tc>
      </w:tr>
      <w:tr w:rsidR="001200EE" w:rsidRPr="00EC5DCE" w:rsidTr="001857E6">
        <w:trPr>
          <w:trHeight w:val="20"/>
          <w:jc w:val="center"/>
        </w:trPr>
        <w:tc>
          <w:tcPr>
            <w:tcW w:w="2289" w:type="dxa"/>
            <w:vMerge/>
            <w:vAlign w:val="center"/>
          </w:tcPr>
          <w:p w:rsidR="001200EE" w:rsidRPr="003C7DFC" w:rsidRDefault="001200EE" w:rsidP="00AB022F">
            <w:pPr>
              <w:ind w:firstLine="0"/>
              <w:jc w:val="left"/>
              <w:rPr>
                <w:rFonts w:eastAsia="Times New Roman"/>
                <w:sz w:val="24"/>
                <w:szCs w:val="24"/>
                <w:lang w:val="kk-KZ" w:eastAsia="en-US"/>
              </w:rPr>
            </w:pPr>
          </w:p>
        </w:tc>
        <w:tc>
          <w:tcPr>
            <w:tcW w:w="792" w:type="dxa"/>
            <w:vAlign w:val="center"/>
          </w:tcPr>
          <w:p w:rsidR="001200EE" w:rsidRPr="00EC5DCE" w:rsidRDefault="001200EE" w:rsidP="00AB022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1200EE" w:rsidRPr="00EC5DCE" w:rsidRDefault="001200EE" w:rsidP="00AB022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ЖООК</w:t>
            </w:r>
          </w:p>
        </w:tc>
        <w:tc>
          <w:tcPr>
            <w:tcW w:w="2616" w:type="dxa"/>
            <w:vAlign w:val="center"/>
          </w:tcPr>
          <w:p w:rsidR="001200EE" w:rsidRPr="007F1877" w:rsidRDefault="001200EE" w:rsidP="00AB022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color w:val="000000"/>
                <w:sz w:val="24"/>
                <w:szCs w:val="24"/>
                <w:lang w:val="kk-KZ" w:eastAsia="en-US"/>
              </w:rPr>
              <w:t>Жоғары математика II</w:t>
            </w:r>
          </w:p>
        </w:tc>
        <w:tc>
          <w:tcPr>
            <w:tcW w:w="5103" w:type="dxa"/>
            <w:vAlign w:val="center"/>
          </w:tcPr>
          <w:p w:rsidR="001200EE" w:rsidRPr="00437B8F" w:rsidRDefault="001200EE" w:rsidP="00AB022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Жеке туындыларды табу әдісін білу. Бағыт бойынша туынды таба білу, градиент. Қарапайым дифференциалдық теңдеулерді шешу. Бірінші және екінші ретті дифференциалдық теңдеулердің әртүрлі түрлерін шешу. Қатарлардың жинақтылық белгілерін қолдану. Ықтималдықтар теориясы және математикалық статистика бойынша есептерді шешу.</w:t>
            </w:r>
          </w:p>
        </w:tc>
        <w:tc>
          <w:tcPr>
            <w:tcW w:w="1417" w:type="dxa"/>
            <w:vAlign w:val="center"/>
          </w:tcPr>
          <w:p w:rsidR="001200EE" w:rsidRPr="00EC5DCE" w:rsidRDefault="001200EE" w:rsidP="00AB022F">
            <w:pPr>
              <w:ind w:firstLine="0"/>
              <w:jc w:val="center"/>
              <w:rPr>
                <w:rFonts w:eastAsia="Times New Roman"/>
                <w:color w:val="000000"/>
                <w:sz w:val="24"/>
                <w:szCs w:val="24"/>
                <w:lang w:val="kk-KZ" w:eastAsia="en-US"/>
              </w:rPr>
            </w:pPr>
            <w:r w:rsidRPr="00EC5DCE">
              <w:rPr>
                <w:rFonts w:ascii="Times New Roman" w:eastAsia="Times New Roman" w:hAnsi="Times New Roman"/>
                <w:color w:val="000000"/>
                <w:sz w:val="24"/>
                <w:szCs w:val="24"/>
                <w:lang w:val="kk-KZ" w:eastAsia="en-US"/>
              </w:rPr>
              <w:t>4</w:t>
            </w:r>
          </w:p>
        </w:tc>
        <w:tc>
          <w:tcPr>
            <w:tcW w:w="1495" w:type="dxa"/>
            <w:vAlign w:val="center"/>
          </w:tcPr>
          <w:p w:rsidR="001200EE" w:rsidRPr="00EC5DCE" w:rsidRDefault="001200EE" w:rsidP="00AB022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ОН3, ОН6</w:t>
            </w:r>
          </w:p>
        </w:tc>
      </w:tr>
      <w:tr w:rsidR="001200EE" w:rsidRPr="00EC5DCE" w:rsidTr="001857E6">
        <w:trPr>
          <w:trHeight w:val="20"/>
          <w:jc w:val="center"/>
        </w:trPr>
        <w:tc>
          <w:tcPr>
            <w:tcW w:w="2289" w:type="dxa"/>
            <w:vMerge/>
            <w:vAlign w:val="center"/>
          </w:tcPr>
          <w:p w:rsidR="001200EE" w:rsidRPr="003C7DFC" w:rsidRDefault="001200EE" w:rsidP="00AB022F">
            <w:pPr>
              <w:ind w:firstLine="0"/>
              <w:jc w:val="left"/>
              <w:rPr>
                <w:rFonts w:eastAsia="Times New Roman"/>
                <w:sz w:val="24"/>
                <w:szCs w:val="24"/>
                <w:lang w:val="kk-KZ" w:eastAsia="en-US"/>
              </w:rPr>
            </w:pPr>
          </w:p>
        </w:tc>
        <w:tc>
          <w:tcPr>
            <w:tcW w:w="792" w:type="dxa"/>
            <w:vAlign w:val="center"/>
          </w:tcPr>
          <w:p w:rsidR="001200EE" w:rsidRPr="00EC5DCE" w:rsidRDefault="001200EE" w:rsidP="00AB022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1200EE" w:rsidRPr="00EC5DCE" w:rsidRDefault="001200EE" w:rsidP="00AB022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ЖООК</w:t>
            </w:r>
          </w:p>
        </w:tc>
        <w:tc>
          <w:tcPr>
            <w:tcW w:w="2616" w:type="dxa"/>
            <w:vAlign w:val="center"/>
          </w:tcPr>
          <w:p w:rsidR="001200EE" w:rsidRPr="00EC5DCE" w:rsidRDefault="001200EE" w:rsidP="00AB022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color w:val="000000"/>
                <w:sz w:val="24"/>
                <w:szCs w:val="24"/>
                <w:lang w:val="kk-KZ" w:eastAsia="en-US"/>
              </w:rPr>
              <w:t>Физика I</w:t>
            </w:r>
          </w:p>
        </w:tc>
        <w:tc>
          <w:tcPr>
            <w:tcW w:w="5103" w:type="dxa"/>
            <w:vAlign w:val="center"/>
          </w:tcPr>
          <w:p w:rsidR="001200EE" w:rsidRPr="00EC5DCE" w:rsidRDefault="001200EE" w:rsidP="00AB022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Тербелістер мен толқындарды есепке ала отырып, классикалық механиканы, тұтас ортаның механикасы мен кинематикасын; молекулалық-кинетикалық теорияның негіздерін, термодинамика мен тасымалдау құбылыстарын; Электродинамика негіздерін, Максвелл теориясын, акустиканы, қатты дене механикасын, термодинамиканы және жылутехниканы зерттеу.</w:t>
            </w:r>
          </w:p>
        </w:tc>
        <w:tc>
          <w:tcPr>
            <w:tcW w:w="1417" w:type="dxa"/>
            <w:vAlign w:val="center"/>
          </w:tcPr>
          <w:p w:rsidR="001200EE" w:rsidRPr="00EC5DCE" w:rsidRDefault="001200EE" w:rsidP="00AB022F">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4</w:t>
            </w:r>
          </w:p>
        </w:tc>
        <w:tc>
          <w:tcPr>
            <w:tcW w:w="1495" w:type="dxa"/>
            <w:vAlign w:val="center"/>
          </w:tcPr>
          <w:p w:rsidR="001200EE" w:rsidRPr="00EC5DCE" w:rsidRDefault="001200EE" w:rsidP="00AB022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ОН4</w:t>
            </w:r>
          </w:p>
        </w:tc>
      </w:tr>
      <w:tr w:rsidR="001200EE" w:rsidRPr="00EC5DCE" w:rsidTr="001857E6">
        <w:trPr>
          <w:trHeight w:val="20"/>
          <w:jc w:val="center"/>
        </w:trPr>
        <w:tc>
          <w:tcPr>
            <w:tcW w:w="2289" w:type="dxa"/>
            <w:vMerge/>
            <w:vAlign w:val="center"/>
          </w:tcPr>
          <w:p w:rsidR="001200EE" w:rsidRPr="003C7DFC" w:rsidRDefault="001200EE" w:rsidP="00AB022F">
            <w:pPr>
              <w:ind w:firstLine="0"/>
              <w:jc w:val="left"/>
              <w:rPr>
                <w:rFonts w:eastAsia="Times New Roman"/>
                <w:sz w:val="24"/>
                <w:szCs w:val="24"/>
                <w:lang w:val="kk-KZ" w:eastAsia="en-US"/>
              </w:rPr>
            </w:pPr>
          </w:p>
        </w:tc>
        <w:tc>
          <w:tcPr>
            <w:tcW w:w="792" w:type="dxa"/>
            <w:vAlign w:val="center"/>
          </w:tcPr>
          <w:p w:rsidR="001200EE" w:rsidRPr="00EC5DCE" w:rsidRDefault="001200EE" w:rsidP="00AB022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1200EE" w:rsidRPr="00EC5DCE" w:rsidRDefault="001200EE" w:rsidP="00AB022F">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ТК</w:t>
            </w:r>
          </w:p>
        </w:tc>
        <w:tc>
          <w:tcPr>
            <w:tcW w:w="2616" w:type="dxa"/>
            <w:vAlign w:val="center"/>
          </w:tcPr>
          <w:p w:rsidR="001200EE" w:rsidRPr="00EC5DCE" w:rsidRDefault="001200EE" w:rsidP="00AB022F">
            <w:pPr>
              <w:ind w:firstLine="0"/>
              <w:jc w:val="left"/>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Физика II</w:t>
            </w:r>
          </w:p>
        </w:tc>
        <w:tc>
          <w:tcPr>
            <w:tcW w:w="5103" w:type="dxa"/>
            <w:vAlign w:val="center"/>
          </w:tcPr>
          <w:p w:rsidR="001200EE" w:rsidRPr="00EC5DCE" w:rsidRDefault="001200EE" w:rsidP="00AB022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Толқындық және геометриялық оптика; кванттық физика негіздері; электростатика және электромагниттік өрістер, Атомдық және ядролық физика элементтері; конденсирленген күй физикасы және элементар бөлшектер, метрология және радиофизика, элементар бөлшектер және наноқұрылымдар және нанобөлшектер физикасы.</w:t>
            </w:r>
          </w:p>
        </w:tc>
        <w:tc>
          <w:tcPr>
            <w:tcW w:w="1417" w:type="dxa"/>
            <w:vAlign w:val="center"/>
          </w:tcPr>
          <w:p w:rsidR="001200EE" w:rsidRPr="00EC5DCE" w:rsidRDefault="001200EE" w:rsidP="00AB022F">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5</w:t>
            </w:r>
          </w:p>
        </w:tc>
        <w:tc>
          <w:tcPr>
            <w:tcW w:w="1495" w:type="dxa"/>
            <w:vAlign w:val="center"/>
          </w:tcPr>
          <w:p w:rsidR="001200EE" w:rsidRPr="00EC5DCE" w:rsidRDefault="001200EE" w:rsidP="00AB022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ОН4</w:t>
            </w:r>
          </w:p>
        </w:tc>
      </w:tr>
      <w:tr w:rsidR="001200EE" w:rsidRPr="0056576C" w:rsidTr="001857E6">
        <w:trPr>
          <w:trHeight w:val="20"/>
          <w:jc w:val="center"/>
        </w:trPr>
        <w:tc>
          <w:tcPr>
            <w:tcW w:w="2289" w:type="dxa"/>
            <w:vMerge/>
            <w:vAlign w:val="center"/>
          </w:tcPr>
          <w:p w:rsidR="001200EE" w:rsidRPr="003C7DFC" w:rsidRDefault="001200EE" w:rsidP="0056576C">
            <w:pPr>
              <w:ind w:firstLine="0"/>
              <w:jc w:val="left"/>
              <w:rPr>
                <w:rFonts w:eastAsia="Times New Roman"/>
                <w:sz w:val="24"/>
                <w:szCs w:val="24"/>
                <w:lang w:val="kk-KZ" w:eastAsia="en-US"/>
              </w:rPr>
            </w:pPr>
          </w:p>
        </w:tc>
        <w:tc>
          <w:tcPr>
            <w:tcW w:w="792" w:type="dxa"/>
            <w:vAlign w:val="center"/>
          </w:tcPr>
          <w:p w:rsidR="001200EE" w:rsidRPr="00EC5DCE" w:rsidRDefault="001200EE" w:rsidP="0056576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1200EE" w:rsidRPr="00EC5DCE" w:rsidRDefault="001200EE" w:rsidP="0056576C">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ТК</w:t>
            </w:r>
          </w:p>
        </w:tc>
        <w:tc>
          <w:tcPr>
            <w:tcW w:w="2616" w:type="dxa"/>
            <w:vAlign w:val="center"/>
          </w:tcPr>
          <w:p w:rsidR="001200EE" w:rsidRPr="0056576C" w:rsidRDefault="001200EE" w:rsidP="0056576C">
            <w:pPr>
              <w:ind w:firstLine="0"/>
              <w:jc w:val="left"/>
              <w:rPr>
                <w:rFonts w:ascii="Times New Roman" w:eastAsia="Times New Roman" w:hAnsi="Times New Roman"/>
                <w:sz w:val="24"/>
                <w:szCs w:val="24"/>
                <w:lang w:val="kk-KZ" w:eastAsia="en-US"/>
              </w:rPr>
            </w:pPr>
            <w:r w:rsidRPr="0056576C">
              <w:rPr>
                <w:rFonts w:ascii="Times New Roman" w:eastAsia="Times New Roman" w:hAnsi="Times New Roman"/>
                <w:sz w:val="24"/>
                <w:szCs w:val="24"/>
                <w:lang w:val="kk-KZ" w:eastAsia="en-US"/>
              </w:rPr>
              <w:t>Толқындық оптика</w:t>
            </w:r>
          </w:p>
        </w:tc>
        <w:tc>
          <w:tcPr>
            <w:tcW w:w="5103" w:type="dxa"/>
            <w:vAlign w:val="center"/>
          </w:tcPr>
          <w:p w:rsidR="001200EE" w:rsidRPr="0056576C" w:rsidRDefault="001200EE" w:rsidP="0056576C">
            <w:pPr>
              <w:ind w:firstLine="0"/>
              <w:rPr>
                <w:rFonts w:ascii="Times New Roman" w:eastAsia="Times New Roman" w:hAnsi="Times New Roman"/>
                <w:color w:val="000000"/>
                <w:sz w:val="24"/>
                <w:szCs w:val="24"/>
                <w:lang w:val="kk-KZ" w:eastAsia="en-US"/>
              </w:rPr>
            </w:pPr>
            <w:r w:rsidRPr="0056576C">
              <w:rPr>
                <w:rFonts w:ascii="Times New Roman" w:eastAsia="Times New Roman" w:hAnsi="Times New Roman"/>
                <w:color w:val="000000"/>
                <w:sz w:val="24"/>
                <w:szCs w:val="24"/>
                <w:lang w:val="kk-KZ" w:eastAsia="en-US"/>
              </w:rPr>
              <w:t xml:space="preserve">Толқындық оптиканың негізгі ережелерін, Гюйгенс принципін білу; толқындық құбылыстар (поляризация, интерференция, дифракция, дисперсия, шашырау мен </w:t>
            </w:r>
            <w:r w:rsidRPr="0056576C">
              <w:rPr>
                <w:rFonts w:ascii="Times New Roman" w:eastAsia="Times New Roman" w:hAnsi="Times New Roman"/>
                <w:color w:val="000000"/>
                <w:sz w:val="24"/>
                <w:szCs w:val="24"/>
                <w:lang w:val="kk-KZ" w:eastAsia="en-US"/>
              </w:rPr>
              <w:lastRenderedPageBreak/>
              <w:t>жарықтың жұтылуы), бұл құбылыстарды сипаттау заңдылықтары мен әдістері; жылу сәулеленуінің заңдылықтары мен сипаттамалары; кванттық оптиканың негізгі ережелері, сыртқы фотоэффект үшін Эйнштейн теңдеуі; электромагниттік сәулеленудің корпускулярлық және толқындық қасиеттерінің бірлігі.</w:t>
            </w:r>
          </w:p>
        </w:tc>
        <w:tc>
          <w:tcPr>
            <w:tcW w:w="1417" w:type="dxa"/>
            <w:vAlign w:val="center"/>
          </w:tcPr>
          <w:p w:rsidR="001200EE" w:rsidRPr="0056576C" w:rsidRDefault="001200EE" w:rsidP="0056576C">
            <w:pPr>
              <w:ind w:firstLine="0"/>
              <w:jc w:val="center"/>
              <w:rPr>
                <w:rFonts w:ascii="Times New Roman" w:eastAsia="Times New Roman" w:hAnsi="Times New Roman"/>
                <w:color w:val="000000"/>
                <w:sz w:val="24"/>
                <w:szCs w:val="24"/>
                <w:lang w:val="kk-KZ" w:eastAsia="en-US"/>
              </w:rPr>
            </w:pPr>
          </w:p>
        </w:tc>
        <w:tc>
          <w:tcPr>
            <w:tcW w:w="1495" w:type="dxa"/>
            <w:vAlign w:val="center"/>
          </w:tcPr>
          <w:p w:rsidR="001200EE" w:rsidRPr="00EC5DCE" w:rsidRDefault="001200EE" w:rsidP="0056576C">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ОН4</w:t>
            </w:r>
          </w:p>
        </w:tc>
      </w:tr>
      <w:tr w:rsidR="00AE74BA" w:rsidRPr="0056576C" w:rsidTr="001857E6">
        <w:trPr>
          <w:trHeight w:val="20"/>
          <w:jc w:val="center"/>
        </w:trPr>
        <w:tc>
          <w:tcPr>
            <w:tcW w:w="2289" w:type="dxa"/>
            <w:vMerge w:val="restart"/>
            <w:vAlign w:val="center"/>
          </w:tcPr>
          <w:p w:rsidR="00AE74BA" w:rsidRPr="003C7DFC" w:rsidRDefault="00AE74BA" w:rsidP="001200EE">
            <w:pPr>
              <w:ind w:firstLine="0"/>
              <w:jc w:val="left"/>
              <w:rPr>
                <w:rFonts w:eastAsia="Times New Roman"/>
                <w:sz w:val="24"/>
                <w:szCs w:val="24"/>
                <w:lang w:val="kk-KZ" w:eastAsia="en-US"/>
              </w:rPr>
            </w:pPr>
            <w:r w:rsidRPr="00EC5DCE">
              <w:rPr>
                <w:rFonts w:ascii="Times New Roman" w:eastAsia="Times New Roman" w:hAnsi="Times New Roman"/>
                <w:sz w:val="24"/>
                <w:szCs w:val="24"/>
                <w:lang w:val="kk-KZ" w:eastAsia="en-US"/>
              </w:rPr>
              <w:lastRenderedPageBreak/>
              <w:t>Химия</w:t>
            </w:r>
            <w:r>
              <w:rPr>
                <w:rFonts w:ascii="Times New Roman" w:eastAsia="Times New Roman" w:hAnsi="Times New Roman"/>
                <w:sz w:val="24"/>
                <w:szCs w:val="24"/>
                <w:lang w:val="kk-KZ" w:eastAsia="en-US"/>
              </w:rPr>
              <w:t>-</w:t>
            </w:r>
            <w:r w:rsidRPr="00EC5DCE">
              <w:rPr>
                <w:rFonts w:ascii="Times New Roman" w:eastAsia="Times New Roman" w:hAnsi="Times New Roman"/>
                <w:sz w:val="24"/>
                <w:szCs w:val="24"/>
                <w:lang w:val="kk-KZ" w:eastAsia="en-US"/>
              </w:rPr>
              <w:t xml:space="preserve"> технологиял</w:t>
            </w:r>
            <w:r>
              <w:rPr>
                <w:rFonts w:ascii="Times New Roman" w:eastAsia="Times New Roman" w:hAnsi="Times New Roman"/>
                <w:sz w:val="24"/>
                <w:szCs w:val="24"/>
                <w:lang w:val="kk-KZ" w:eastAsia="en-US"/>
              </w:rPr>
              <w:t>ық негіздер</w:t>
            </w:r>
          </w:p>
        </w:tc>
        <w:tc>
          <w:tcPr>
            <w:tcW w:w="792" w:type="dxa"/>
            <w:vAlign w:val="center"/>
          </w:tcPr>
          <w:p w:rsidR="00AE74BA" w:rsidRPr="00EC5DCE" w:rsidRDefault="00AE74BA" w:rsidP="001200E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AE74BA" w:rsidRPr="00EC5DCE" w:rsidRDefault="00AE74BA" w:rsidP="001200E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AE74BA" w:rsidRPr="00EC5DCE" w:rsidRDefault="00AE74BA" w:rsidP="001200EE">
            <w:pPr>
              <w:ind w:firstLine="0"/>
              <w:jc w:val="left"/>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Жалпы химия</w:t>
            </w:r>
          </w:p>
        </w:tc>
        <w:tc>
          <w:tcPr>
            <w:tcW w:w="5103" w:type="dxa"/>
            <w:vAlign w:val="center"/>
          </w:tcPr>
          <w:p w:rsidR="00AE74BA" w:rsidRPr="00EC5DCE" w:rsidRDefault="00AE74BA" w:rsidP="002C2C99">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Химияның негізгі ұғымдары мен заңдары. Химиялық реакциялардың жалпы заңдылықтары, химиялық-технологиялық процестер. Органикалық және бейорганикалық химия пәні. Көмірсутектер және олардың туындылары. Мұнай. Мұнайдың түрлері және шығу тегі. Мұнай өндіру және өңдеу. Дистилляция. Крекинг. Реформинг.</w:t>
            </w:r>
          </w:p>
        </w:tc>
        <w:tc>
          <w:tcPr>
            <w:tcW w:w="1417" w:type="dxa"/>
            <w:vAlign w:val="center"/>
          </w:tcPr>
          <w:p w:rsidR="00AE74BA" w:rsidRPr="00EC5DCE" w:rsidRDefault="00AE74BA" w:rsidP="001200EE">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4</w:t>
            </w:r>
          </w:p>
        </w:tc>
        <w:tc>
          <w:tcPr>
            <w:tcW w:w="1495" w:type="dxa"/>
            <w:vAlign w:val="center"/>
          </w:tcPr>
          <w:p w:rsidR="00AE74BA" w:rsidRPr="00EC5DCE" w:rsidRDefault="00AE74BA" w:rsidP="001200E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ОН5</w:t>
            </w:r>
          </w:p>
        </w:tc>
      </w:tr>
      <w:tr w:rsidR="00AE74BA" w:rsidRPr="0056576C" w:rsidTr="001857E6">
        <w:trPr>
          <w:trHeight w:val="20"/>
          <w:jc w:val="center"/>
        </w:trPr>
        <w:tc>
          <w:tcPr>
            <w:tcW w:w="2289" w:type="dxa"/>
            <w:vMerge/>
            <w:vAlign w:val="center"/>
          </w:tcPr>
          <w:p w:rsidR="00AE74BA" w:rsidRPr="003C7DFC" w:rsidRDefault="00AE74BA" w:rsidP="001200EE">
            <w:pPr>
              <w:ind w:firstLine="0"/>
              <w:jc w:val="left"/>
              <w:rPr>
                <w:rFonts w:eastAsia="Times New Roman"/>
                <w:sz w:val="24"/>
                <w:szCs w:val="24"/>
                <w:lang w:val="kk-KZ" w:eastAsia="en-US"/>
              </w:rPr>
            </w:pPr>
          </w:p>
        </w:tc>
        <w:tc>
          <w:tcPr>
            <w:tcW w:w="792" w:type="dxa"/>
            <w:vAlign w:val="center"/>
          </w:tcPr>
          <w:p w:rsidR="00AE74BA" w:rsidRPr="00EC5DCE" w:rsidRDefault="00AE74BA" w:rsidP="001200E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AE74BA" w:rsidRPr="00EC5DCE" w:rsidRDefault="00AE74BA" w:rsidP="001200E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AE74BA" w:rsidRPr="00EC5DCE" w:rsidRDefault="00AE74BA" w:rsidP="001200EE">
            <w:pPr>
              <w:ind w:firstLine="0"/>
              <w:jc w:val="left"/>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Мұнайх</w:t>
            </w:r>
            <w:r w:rsidRPr="00EC5DCE">
              <w:rPr>
                <w:rFonts w:ascii="Times New Roman" w:eastAsia="Times New Roman" w:hAnsi="Times New Roman"/>
                <w:color w:val="000000"/>
                <w:sz w:val="24"/>
                <w:szCs w:val="24"/>
                <w:lang w:val="kk-KZ" w:eastAsia="en-US"/>
              </w:rPr>
              <w:t>имия</w:t>
            </w:r>
          </w:p>
        </w:tc>
        <w:tc>
          <w:tcPr>
            <w:tcW w:w="5103" w:type="dxa"/>
            <w:vAlign w:val="center"/>
          </w:tcPr>
          <w:p w:rsidR="00AE74BA" w:rsidRPr="00EC5DCE" w:rsidRDefault="00AE74BA" w:rsidP="001200EE">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Атомдық-молекулалық ілім, Заттың құрылысы, химиялық процестердің өтуінің жалпы заңдылықтары, ерітіндідегі химиялық процестер. Ковалентті химиялық байланыс, химиялық процестердің энергетикасы және кинетикасы, химиялық тепе-теңдік, электролит ерітінділері және электрохимиялық процестердің негіздері. Органикалық химия пәні. Бутлеровтың химиялық құрылысының теориясы. Органикалық қосылыстардың жіктелуі. Органикалық реакциялардың түрлері. Полимерлерді алу әдістері. Полимерлердің қасиеттері және оларды қолдану.</w:t>
            </w:r>
          </w:p>
        </w:tc>
        <w:tc>
          <w:tcPr>
            <w:tcW w:w="1417" w:type="dxa"/>
            <w:vAlign w:val="center"/>
          </w:tcPr>
          <w:p w:rsidR="00AE74BA" w:rsidRPr="00EC5DCE" w:rsidRDefault="00AE74BA" w:rsidP="001200EE">
            <w:pPr>
              <w:ind w:firstLine="0"/>
              <w:jc w:val="center"/>
              <w:rPr>
                <w:rFonts w:ascii="Times New Roman" w:eastAsia="Times New Roman" w:hAnsi="Times New Roman"/>
                <w:color w:val="000000"/>
                <w:sz w:val="24"/>
                <w:szCs w:val="24"/>
                <w:lang w:val="kk-KZ" w:eastAsia="en-US"/>
              </w:rPr>
            </w:pPr>
          </w:p>
        </w:tc>
        <w:tc>
          <w:tcPr>
            <w:tcW w:w="1495" w:type="dxa"/>
            <w:vAlign w:val="center"/>
          </w:tcPr>
          <w:p w:rsidR="00AE74BA" w:rsidRPr="00EC5DCE" w:rsidRDefault="00AE74BA" w:rsidP="001200EE">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ОН5</w:t>
            </w:r>
          </w:p>
        </w:tc>
      </w:tr>
      <w:tr w:rsidR="00AE74BA" w:rsidRPr="0056576C" w:rsidTr="001857E6">
        <w:trPr>
          <w:trHeight w:val="20"/>
          <w:jc w:val="center"/>
        </w:trPr>
        <w:tc>
          <w:tcPr>
            <w:tcW w:w="2289" w:type="dxa"/>
            <w:vMerge/>
            <w:vAlign w:val="center"/>
          </w:tcPr>
          <w:p w:rsidR="00AE74BA" w:rsidRPr="003C7DFC" w:rsidRDefault="00AE74BA" w:rsidP="00AE74BA">
            <w:pPr>
              <w:ind w:firstLine="0"/>
              <w:jc w:val="left"/>
              <w:rPr>
                <w:rFonts w:eastAsia="Times New Roman"/>
                <w:sz w:val="24"/>
                <w:szCs w:val="24"/>
                <w:lang w:val="kk-KZ" w:eastAsia="en-US"/>
              </w:rPr>
            </w:pPr>
          </w:p>
        </w:tc>
        <w:tc>
          <w:tcPr>
            <w:tcW w:w="792"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AE74BA" w:rsidRPr="00EC5DCE" w:rsidRDefault="00AE74BA" w:rsidP="00AE74BA">
            <w:pPr>
              <w:ind w:firstLine="0"/>
              <w:jc w:val="left"/>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Технологикалық үрдістер және аппараттар </w:t>
            </w:r>
          </w:p>
        </w:tc>
        <w:tc>
          <w:tcPr>
            <w:tcW w:w="5103" w:type="dxa"/>
            <w:vAlign w:val="center"/>
          </w:tcPr>
          <w:p w:rsidR="00AE74BA" w:rsidRPr="00EC5DCE" w:rsidRDefault="00AE74BA" w:rsidP="00AE74BA">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Химиялық технология процестерінің теориялық негіздері. Гидромеханикалық және механикалық процестер. Жылу тасымалдау түрлері, олардың сипаттамасы. Булау. Массаалмасу процестері. Молекулалық және конвективті массаалмасу. Массалық берілістің </w:t>
            </w:r>
            <w:r w:rsidRPr="00EC5DCE">
              <w:rPr>
                <w:rFonts w:ascii="Times New Roman" w:eastAsia="Times New Roman" w:hAnsi="Times New Roman"/>
                <w:color w:val="000000"/>
                <w:sz w:val="24"/>
                <w:szCs w:val="24"/>
                <w:lang w:val="kk-KZ" w:eastAsia="en-US"/>
              </w:rPr>
              <w:lastRenderedPageBreak/>
              <w:t>негізгі теңдеуі. Жалпы мәліметтер және массаалмасу процестері мен аппараттарын қолдану саласы: каталитикалық процестердің ерекшеліктері, химиялық-технологиялық процестерді шектейтін факторлар. Химиялық-технологиялық процестерді модельдеу элементтері.</w:t>
            </w:r>
          </w:p>
        </w:tc>
        <w:tc>
          <w:tcPr>
            <w:tcW w:w="1417"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lastRenderedPageBreak/>
              <w:t>3</w:t>
            </w:r>
          </w:p>
        </w:tc>
        <w:tc>
          <w:tcPr>
            <w:tcW w:w="1495"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ОН9</w:t>
            </w:r>
          </w:p>
        </w:tc>
      </w:tr>
      <w:tr w:rsidR="00AE74BA" w:rsidRPr="0056576C" w:rsidTr="001857E6">
        <w:trPr>
          <w:trHeight w:val="20"/>
          <w:jc w:val="center"/>
        </w:trPr>
        <w:tc>
          <w:tcPr>
            <w:tcW w:w="2289" w:type="dxa"/>
            <w:vMerge/>
            <w:vAlign w:val="center"/>
          </w:tcPr>
          <w:p w:rsidR="00AE74BA" w:rsidRPr="003C7DFC" w:rsidRDefault="00AE74BA" w:rsidP="00AE74BA">
            <w:pPr>
              <w:ind w:firstLine="0"/>
              <w:jc w:val="left"/>
              <w:rPr>
                <w:rFonts w:eastAsia="Times New Roman"/>
                <w:sz w:val="24"/>
                <w:szCs w:val="24"/>
                <w:lang w:val="kk-KZ" w:eastAsia="en-US"/>
              </w:rPr>
            </w:pPr>
          </w:p>
        </w:tc>
        <w:tc>
          <w:tcPr>
            <w:tcW w:w="792"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AE74BA" w:rsidRPr="00EC5DCE" w:rsidRDefault="00AE74BA" w:rsidP="00AE74BA">
            <w:pPr>
              <w:ind w:firstLine="0"/>
              <w:jc w:val="left"/>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М</w:t>
            </w:r>
            <w:r w:rsidRPr="00E813B7">
              <w:rPr>
                <w:rFonts w:ascii="Times New Roman" w:eastAsia="Times New Roman" w:hAnsi="Times New Roman"/>
                <w:color w:val="000000"/>
                <w:sz w:val="24"/>
                <w:szCs w:val="24"/>
                <w:lang w:val="kk-KZ" w:eastAsia="en-US"/>
              </w:rPr>
              <w:t>ұнай өңдеу</w:t>
            </w:r>
            <w:r>
              <w:rPr>
                <w:rFonts w:ascii="Times New Roman" w:eastAsia="Times New Roman" w:hAnsi="Times New Roman"/>
                <w:color w:val="000000"/>
                <w:sz w:val="24"/>
                <w:szCs w:val="24"/>
                <w:lang w:val="kk-KZ" w:eastAsia="en-US"/>
              </w:rPr>
              <w:t>діңт</w:t>
            </w:r>
            <w:r w:rsidRPr="00E813B7">
              <w:rPr>
                <w:rFonts w:ascii="Times New Roman" w:eastAsia="Times New Roman" w:hAnsi="Times New Roman"/>
                <w:color w:val="000000"/>
                <w:sz w:val="24"/>
                <w:szCs w:val="24"/>
                <w:lang w:val="kk-KZ" w:eastAsia="en-US"/>
              </w:rPr>
              <w:t>ехнологикалық үрдістер</w:t>
            </w:r>
            <w:r>
              <w:rPr>
                <w:rFonts w:ascii="Times New Roman" w:eastAsia="Times New Roman" w:hAnsi="Times New Roman"/>
                <w:color w:val="000000"/>
                <w:sz w:val="24"/>
                <w:szCs w:val="24"/>
                <w:lang w:val="kk-KZ" w:eastAsia="en-US"/>
              </w:rPr>
              <w:t>і</w:t>
            </w:r>
          </w:p>
        </w:tc>
        <w:tc>
          <w:tcPr>
            <w:tcW w:w="5103" w:type="dxa"/>
            <w:vAlign w:val="center"/>
          </w:tcPr>
          <w:p w:rsidR="00AE74BA" w:rsidRPr="00EC5DCE" w:rsidRDefault="00AE74BA" w:rsidP="00AE74BA">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Мұнай өңдеу процестерінің теориялық негіздері. Гидромеханикалық процестер: Тұндыру, сүзу, центрифугиралау, ректификациялау.Жылу тасымалдау түрлері, олардың сипаттамасы. Булау. Массаалмасу процестері. Молекулалық және конвективті массалмасу. Массалық берілістің негізгі теңдеуі. Жалпы мәліметтер және масса алмасу процестері мен аппараттарын қолдану саласы: каталитикалық процестердің ерекшеліктері, мұнай өңдеудің лимиттеуші факторлары. Химиялық-технологиялық процестерді модельдеу элементтері.</w:t>
            </w:r>
          </w:p>
        </w:tc>
        <w:tc>
          <w:tcPr>
            <w:tcW w:w="1417"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p>
        </w:tc>
        <w:tc>
          <w:tcPr>
            <w:tcW w:w="1495"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ОН9</w:t>
            </w:r>
          </w:p>
        </w:tc>
      </w:tr>
      <w:tr w:rsidR="00AE74BA" w:rsidRPr="0056576C" w:rsidTr="001857E6">
        <w:trPr>
          <w:trHeight w:val="20"/>
          <w:jc w:val="center"/>
        </w:trPr>
        <w:tc>
          <w:tcPr>
            <w:tcW w:w="2289" w:type="dxa"/>
            <w:vMerge/>
            <w:vAlign w:val="center"/>
          </w:tcPr>
          <w:p w:rsidR="00AE74BA" w:rsidRPr="003C7DFC" w:rsidRDefault="00AE74BA" w:rsidP="00AE74BA">
            <w:pPr>
              <w:ind w:firstLine="0"/>
              <w:jc w:val="left"/>
              <w:rPr>
                <w:rFonts w:eastAsia="Times New Roman"/>
                <w:sz w:val="24"/>
                <w:szCs w:val="24"/>
                <w:lang w:val="kk-KZ" w:eastAsia="en-US"/>
              </w:rPr>
            </w:pPr>
          </w:p>
        </w:tc>
        <w:tc>
          <w:tcPr>
            <w:tcW w:w="792"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AE74BA" w:rsidRPr="00EC5DCE" w:rsidRDefault="00AE74BA" w:rsidP="00AE74BA">
            <w:pPr>
              <w:ind w:firstLine="0"/>
              <w:jc w:val="left"/>
              <w:rPr>
                <w:rFonts w:ascii="Times New Roman" w:eastAsia="Times New Roman" w:hAnsi="Times New Roman"/>
                <w:color w:val="000000"/>
                <w:sz w:val="24"/>
                <w:szCs w:val="24"/>
                <w:lang w:val="kk-KZ" w:eastAsia="en-US"/>
              </w:rPr>
            </w:pPr>
            <w:r w:rsidRPr="007F1877">
              <w:rPr>
                <w:rFonts w:ascii="Times New Roman" w:eastAsia="Times New Roman" w:hAnsi="Times New Roman"/>
                <w:sz w:val="24"/>
                <w:szCs w:val="24"/>
                <w:lang w:val="kk-KZ" w:eastAsia="en-US"/>
              </w:rPr>
              <w:t>Технологиялық үрдістер негіздері</w:t>
            </w:r>
          </w:p>
        </w:tc>
        <w:tc>
          <w:tcPr>
            <w:tcW w:w="5103" w:type="dxa"/>
            <w:vAlign w:val="center"/>
          </w:tcPr>
          <w:p w:rsidR="00AE74BA" w:rsidRPr="00EC5DCE" w:rsidRDefault="00AE74BA" w:rsidP="00AE74BA">
            <w:pPr>
              <w:ind w:firstLine="0"/>
              <w:rPr>
                <w:rFonts w:ascii="Times New Roman" w:eastAsia="Times New Roman" w:hAnsi="Times New Roman"/>
                <w:color w:val="000000"/>
                <w:sz w:val="24"/>
                <w:szCs w:val="24"/>
                <w:lang w:val="kk-KZ" w:eastAsia="en-US"/>
              </w:rPr>
            </w:pPr>
            <w:r w:rsidRPr="00437B8F">
              <w:rPr>
                <w:rFonts w:ascii="Times New Roman" w:eastAsia="Times New Roman" w:hAnsi="Times New Roman"/>
                <w:color w:val="000000"/>
                <w:sz w:val="24"/>
                <w:szCs w:val="24"/>
                <w:lang w:val="kk-KZ" w:eastAsia="en-US"/>
              </w:rPr>
              <w:t>Технологиялық процестердің типтік заңдылықтарын, химиялық өндірістің құрамын, құрылымын және оның тиімділігінің өлшемдерін, химиялық өндірістердің шикізат және энергетикалық базасын, химиялық процестер мен реакторларды зерттейді. Жүйелік талдау және технологиялық процестерді оңтайлы ұйымдастыру, химиялық-технологиялық процестердің материалдық балансын есептеу және талдау, технологиялық схемалардың элементтерін сипаттау, ХТЖ модельдеріне талдау жүргізу дағдыларын қалыптастырады.</w:t>
            </w:r>
          </w:p>
        </w:tc>
        <w:tc>
          <w:tcPr>
            <w:tcW w:w="1417" w:type="dxa"/>
            <w:vAlign w:val="center"/>
          </w:tcPr>
          <w:p w:rsidR="00AE74BA" w:rsidRPr="00EC5DCE" w:rsidRDefault="00AE74BA" w:rsidP="00AE74BA">
            <w:pPr>
              <w:ind w:firstLine="0"/>
              <w:jc w:val="center"/>
              <w:rPr>
                <w:rFonts w:eastAsia="Times New Roman"/>
                <w:color w:val="000000"/>
                <w:sz w:val="24"/>
                <w:szCs w:val="24"/>
                <w:lang w:val="kk-KZ" w:eastAsia="en-US"/>
              </w:rPr>
            </w:pPr>
            <w:r>
              <w:rPr>
                <w:rFonts w:ascii="Times New Roman" w:eastAsia="Times New Roman" w:hAnsi="Times New Roman"/>
                <w:color w:val="000000"/>
                <w:sz w:val="24"/>
                <w:szCs w:val="24"/>
                <w:lang w:val="kk-KZ" w:eastAsia="en-US"/>
              </w:rPr>
              <w:t>3</w:t>
            </w:r>
          </w:p>
        </w:tc>
        <w:tc>
          <w:tcPr>
            <w:tcW w:w="1495" w:type="dxa"/>
            <w:vAlign w:val="center"/>
          </w:tcPr>
          <w:p w:rsidR="00AE74BA" w:rsidRPr="00EC5DCE" w:rsidRDefault="00AE74BA" w:rsidP="00AE74BA">
            <w:pPr>
              <w:ind w:firstLine="0"/>
              <w:jc w:val="center"/>
              <w:rPr>
                <w:rFonts w:eastAsia="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ОН9</w:t>
            </w:r>
          </w:p>
        </w:tc>
      </w:tr>
      <w:tr w:rsidR="00AE74BA" w:rsidRPr="0056576C" w:rsidTr="001857E6">
        <w:trPr>
          <w:trHeight w:val="20"/>
          <w:jc w:val="center"/>
        </w:trPr>
        <w:tc>
          <w:tcPr>
            <w:tcW w:w="2289" w:type="dxa"/>
            <w:vMerge/>
            <w:vAlign w:val="center"/>
          </w:tcPr>
          <w:p w:rsidR="00AE74BA" w:rsidRPr="003C7DFC" w:rsidRDefault="00AE74BA" w:rsidP="00AE74BA">
            <w:pPr>
              <w:ind w:firstLine="0"/>
              <w:jc w:val="left"/>
              <w:rPr>
                <w:rFonts w:eastAsia="Times New Roman"/>
                <w:sz w:val="24"/>
                <w:szCs w:val="24"/>
                <w:lang w:val="kk-KZ" w:eastAsia="en-US"/>
              </w:rPr>
            </w:pPr>
          </w:p>
        </w:tc>
        <w:tc>
          <w:tcPr>
            <w:tcW w:w="792"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AE74BA" w:rsidRPr="00EC5DCE" w:rsidRDefault="00AE74BA" w:rsidP="00AE74BA">
            <w:pPr>
              <w:ind w:firstLine="0"/>
              <w:jc w:val="left"/>
              <w:rPr>
                <w:rFonts w:ascii="Times New Roman" w:eastAsia="Times New Roman" w:hAnsi="Times New Roman"/>
                <w:color w:val="000000"/>
                <w:sz w:val="24"/>
                <w:szCs w:val="24"/>
                <w:lang w:val="kk-KZ" w:eastAsia="en-US"/>
              </w:rPr>
            </w:pPr>
            <w:r w:rsidRPr="007F1877">
              <w:rPr>
                <w:rFonts w:ascii="Times New Roman" w:eastAsia="Times New Roman" w:hAnsi="Times New Roman"/>
                <w:sz w:val="24"/>
                <w:szCs w:val="24"/>
                <w:lang w:val="kk-KZ" w:eastAsia="en-US"/>
              </w:rPr>
              <w:t>Салалық өңдірістер технологиясы</w:t>
            </w:r>
          </w:p>
        </w:tc>
        <w:tc>
          <w:tcPr>
            <w:tcW w:w="5103" w:type="dxa"/>
            <w:vAlign w:val="center"/>
          </w:tcPr>
          <w:p w:rsidR="00AE74BA" w:rsidRPr="00EC5DCE" w:rsidRDefault="00AE74BA" w:rsidP="00AE74BA">
            <w:pPr>
              <w:ind w:firstLine="0"/>
              <w:rPr>
                <w:rFonts w:ascii="Times New Roman" w:eastAsia="Times New Roman" w:hAnsi="Times New Roman"/>
                <w:color w:val="000000"/>
                <w:sz w:val="24"/>
                <w:szCs w:val="24"/>
                <w:lang w:val="kk-KZ" w:eastAsia="en-US"/>
              </w:rPr>
            </w:pPr>
            <w:r w:rsidRPr="00437B8F">
              <w:rPr>
                <w:rFonts w:ascii="Times New Roman" w:eastAsia="Times New Roman" w:hAnsi="Times New Roman"/>
                <w:color w:val="000000"/>
                <w:sz w:val="24"/>
                <w:szCs w:val="24"/>
                <w:lang w:val="kk-KZ" w:eastAsia="en-US"/>
              </w:rPr>
              <w:t xml:space="preserve">Технологиялық процестердің ғылыми негіздерін, химиялық өндірістерді </w:t>
            </w:r>
            <w:r w:rsidRPr="00437B8F">
              <w:rPr>
                <w:rFonts w:ascii="Times New Roman" w:eastAsia="Times New Roman" w:hAnsi="Times New Roman"/>
                <w:color w:val="000000"/>
                <w:sz w:val="24"/>
                <w:szCs w:val="24"/>
                <w:lang w:val="kk-KZ" w:eastAsia="en-US"/>
              </w:rPr>
              <w:lastRenderedPageBreak/>
              <w:t>ұйымдастыру ерекшеліктерін, негізгі аппараттарды таңдау арқылы технологиялық схеманы жасауды зерттейді. Күкірт, азот және фосфор қышқылдарының, минералдық тыңайтқыштардың, азықтық және тағамдық фосфаттардың, силикатты материалдардың, қатты отынды қайта өңдеу технологияларын қарастырады. Маңызды химиялық өндірістердің оңтайлы технологиялық режимін таңдау, материалдық технологиялық ағындарды есептеу дағдыларын қалыптастырады.</w:t>
            </w:r>
          </w:p>
        </w:tc>
        <w:tc>
          <w:tcPr>
            <w:tcW w:w="1417"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p>
        </w:tc>
        <w:tc>
          <w:tcPr>
            <w:tcW w:w="1495"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ОН9</w:t>
            </w:r>
          </w:p>
        </w:tc>
      </w:tr>
      <w:tr w:rsidR="00AE74BA" w:rsidRPr="0056576C" w:rsidTr="001857E6">
        <w:trPr>
          <w:trHeight w:val="20"/>
          <w:jc w:val="center"/>
        </w:trPr>
        <w:tc>
          <w:tcPr>
            <w:tcW w:w="2289" w:type="dxa"/>
            <w:vMerge w:val="restart"/>
            <w:vAlign w:val="center"/>
          </w:tcPr>
          <w:p w:rsidR="00AE74BA" w:rsidRPr="00EC5DCE" w:rsidRDefault="00AE74BA" w:rsidP="00AE74BA">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lastRenderedPageBreak/>
              <w:t>Электротехника және электроника негіздері модулі</w:t>
            </w:r>
          </w:p>
        </w:tc>
        <w:tc>
          <w:tcPr>
            <w:tcW w:w="792"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ЖООК</w:t>
            </w:r>
          </w:p>
        </w:tc>
        <w:tc>
          <w:tcPr>
            <w:tcW w:w="2616" w:type="dxa"/>
            <w:vAlign w:val="center"/>
          </w:tcPr>
          <w:p w:rsidR="00AE74BA" w:rsidRPr="00EC5DCE" w:rsidRDefault="00AE74BA" w:rsidP="00AE74BA">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Электротехниканың теориялық негіздері</w:t>
            </w:r>
          </w:p>
        </w:tc>
        <w:tc>
          <w:tcPr>
            <w:tcW w:w="5103" w:type="dxa"/>
            <w:vAlign w:val="center"/>
          </w:tcPr>
          <w:p w:rsidR="00AE74BA" w:rsidRPr="00EC5DCE" w:rsidRDefault="00AE74BA" w:rsidP="00AE74BA">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Тұрақты токтың электр тізбектері. Тізбек учаскесіндегі кернеу. Ом Заңы. Кирхгоф Заңдары. Синусоидалы токтың электр тізбектері. Екіұштықтың жұмыс режимдері. Үшфазалы синусоидалды токтың және периодтық синусоидалды емес токтың электр тізбектері. Сызықты электр тізбектеріндегі периодтық синусоидалы емес токтар. Үшфазалы жүйе жұмысының ерекшеліктері. Бос ток және кернеу теңдеулері. Электромагниттік өріс теориясы. Электростатиканың негізгі теңдеулері.</w:t>
            </w:r>
          </w:p>
        </w:tc>
        <w:tc>
          <w:tcPr>
            <w:tcW w:w="1417"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6</w:t>
            </w:r>
          </w:p>
        </w:tc>
        <w:tc>
          <w:tcPr>
            <w:tcW w:w="1495"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ОН4, ОН6</w:t>
            </w:r>
          </w:p>
        </w:tc>
      </w:tr>
      <w:tr w:rsidR="00AE74BA" w:rsidRPr="0056576C" w:rsidTr="001857E6">
        <w:trPr>
          <w:trHeight w:val="20"/>
          <w:jc w:val="center"/>
        </w:trPr>
        <w:tc>
          <w:tcPr>
            <w:tcW w:w="2289" w:type="dxa"/>
            <w:vMerge/>
            <w:vAlign w:val="center"/>
          </w:tcPr>
          <w:p w:rsidR="00AE74BA" w:rsidRPr="003C7DFC" w:rsidRDefault="00AE74BA" w:rsidP="00AE74BA">
            <w:pPr>
              <w:ind w:firstLine="0"/>
              <w:jc w:val="left"/>
              <w:rPr>
                <w:rFonts w:eastAsia="Times New Roman"/>
                <w:sz w:val="24"/>
                <w:szCs w:val="24"/>
                <w:lang w:val="kk-KZ" w:eastAsia="en-US"/>
              </w:rPr>
            </w:pPr>
          </w:p>
        </w:tc>
        <w:tc>
          <w:tcPr>
            <w:tcW w:w="792"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AE74BA" w:rsidRPr="00EC5DCE" w:rsidRDefault="00AE74BA" w:rsidP="00AE74BA">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Электроника</w:t>
            </w:r>
          </w:p>
        </w:tc>
        <w:tc>
          <w:tcPr>
            <w:tcW w:w="5103" w:type="dxa"/>
            <w:vAlign w:val="center"/>
          </w:tcPr>
          <w:p w:rsidR="00AE74BA" w:rsidRPr="00EC5DCE" w:rsidRDefault="00AE74BA" w:rsidP="00AE74BA">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Электронды -тескіш p-n көшу. Металл-жартылай өткізгіштің өтуі. Жартылай өткізгіш диодтар. Биполярлық транзисторлар. Жазықтық униполярлық транзисторлар. Фотоэлектронды аспаптар. Оптоэлектроника негіздері. Микроэлектроника негіздері. ИМС дайындау технологиясы және классификациясы. Күшейткіштердің жіктелуі және негізгі параметрлері. Операциялық күшейткіштер. Гармоникалық тербелістердің генераторлары. Цифрлық электроника </w:t>
            </w:r>
            <w:r w:rsidRPr="00EC5DCE">
              <w:rPr>
                <w:rFonts w:ascii="Times New Roman" w:eastAsia="Times New Roman" w:hAnsi="Times New Roman"/>
                <w:color w:val="000000"/>
                <w:sz w:val="24"/>
                <w:szCs w:val="24"/>
                <w:lang w:val="kk-KZ" w:eastAsia="en-US"/>
              </w:rPr>
              <w:lastRenderedPageBreak/>
              <w:t>негіздері. Цифрлық құрылғылар. Комбинациялық цифрлық құрылғылар.</w:t>
            </w:r>
          </w:p>
        </w:tc>
        <w:tc>
          <w:tcPr>
            <w:tcW w:w="1417"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lastRenderedPageBreak/>
              <w:t>4</w:t>
            </w:r>
          </w:p>
        </w:tc>
        <w:tc>
          <w:tcPr>
            <w:tcW w:w="1495"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ОН4, ОН6</w:t>
            </w:r>
          </w:p>
        </w:tc>
      </w:tr>
      <w:tr w:rsidR="00AE74BA" w:rsidRPr="0056576C" w:rsidTr="001857E6">
        <w:trPr>
          <w:trHeight w:val="20"/>
          <w:jc w:val="center"/>
        </w:trPr>
        <w:tc>
          <w:tcPr>
            <w:tcW w:w="2289" w:type="dxa"/>
            <w:vMerge/>
            <w:vAlign w:val="center"/>
          </w:tcPr>
          <w:p w:rsidR="00AE74BA" w:rsidRPr="003C7DFC" w:rsidRDefault="00AE74BA" w:rsidP="00AE74BA">
            <w:pPr>
              <w:ind w:firstLine="0"/>
              <w:jc w:val="left"/>
              <w:rPr>
                <w:rFonts w:eastAsia="Times New Roman"/>
                <w:sz w:val="24"/>
                <w:szCs w:val="24"/>
                <w:lang w:val="kk-KZ" w:eastAsia="en-US"/>
              </w:rPr>
            </w:pPr>
          </w:p>
        </w:tc>
        <w:tc>
          <w:tcPr>
            <w:tcW w:w="792"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AE74BA" w:rsidRPr="00BA3CB8" w:rsidRDefault="00AE74BA" w:rsidP="00AE74BA">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Сандық техника және микроконтроллерлер</w:t>
            </w:r>
          </w:p>
        </w:tc>
        <w:tc>
          <w:tcPr>
            <w:tcW w:w="5103" w:type="dxa"/>
            <w:vAlign w:val="center"/>
          </w:tcPr>
          <w:p w:rsidR="00AE74BA" w:rsidRPr="00BA7E1E" w:rsidRDefault="00AE74BA" w:rsidP="00AE74BA">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Цифрлық техниканың арифметикалық және логикалық негіздері. Комбинациялық цифрлық құрылғылар. Тізбекті цифрлық құрылғылар. Аналогты-сандық және сандық-аналогты түрлендіргіштер. Микропроцессорлар. Бір кристалды микроконтроллерлер. Жалпы сипаттама және құрылымдық ұйым, бағдарламалық модель және командалар жүйесі, таймерлер/оқиғалар есептеуіштері, дәйекті интерфейс. Басқару жүйелерінде микропроцессорлар мен микроконтроллерлерді қолдану</w:t>
            </w:r>
          </w:p>
        </w:tc>
        <w:tc>
          <w:tcPr>
            <w:tcW w:w="1417" w:type="dxa"/>
            <w:vAlign w:val="center"/>
          </w:tcPr>
          <w:p w:rsidR="00AE74BA" w:rsidRPr="00EC5DCE" w:rsidRDefault="00AE74BA" w:rsidP="00AE74BA">
            <w:pPr>
              <w:ind w:firstLine="0"/>
              <w:jc w:val="center"/>
              <w:rPr>
                <w:rFonts w:eastAsia="Times New Roman"/>
                <w:color w:val="000000"/>
                <w:sz w:val="24"/>
                <w:szCs w:val="24"/>
                <w:lang w:val="kk-KZ" w:eastAsia="en-US"/>
              </w:rPr>
            </w:pPr>
          </w:p>
        </w:tc>
        <w:tc>
          <w:tcPr>
            <w:tcW w:w="1495" w:type="dxa"/>
            <w:vAlign w:val="center"/>
          </w:tcPr>
          <w:p w:rsidR="00AE74BA" w:rsidRPr="00EC5DCE" w:rsidRDefault="00AE74BA" w:rsidP="00AE74B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ОН4, ОН8</w:t>
            </w:r>
          </w:p>
        </w:tc>
      </w:tr>
      <w:tr w:rsidR="00405A38" w:rsidRPr="0056576C" w:rsidTr="001857E6">
        <w:trPr>
          <w:trHeight w:val="20"/>
          <w:jc w:val="center"/>
        </w:trPr>
        <w:tc>
          <w:tcPr>
            <w:tcW w:w="2289" w:type="dxa"/>
            <w:vMerge w:val="restart"/>
            <w:vAlign w:val="center"/>
          </w:tcPr>
          <w:p w:rsidR="00405A38" w:rsidRPr="003C7DFC" w:rsidRDefault="00405A38" w:rsidP="00405A38">
            <w:pPr>
              <w:ind w:firstLine="0"/>
              <w:jc w:val="left"/>
              <w:rPr>
                <w:rFonts w:eastAsia="Times New Roman"/>
                <w:sz w:val="24"/>
                <w:szCs w:val="24"/>
                <w:lang w:val="kk-KZ" w:eastAsia="en-US"/>
              </w:rPr>
            </w:pPr>
            <w:r w:rsidRPr="00EC5DCE">
              <w:rPr>
                <w:rFonts w:ascii="Times New Roman" w:eastAsia="Times New Roman" w:hAnsi="Times New Roman"/>
                <w:sz w:val="24"/>
                <w:szCs w:val="24"/>
                <w:lang w:val="kk-KZ" w:eastAsia="en-US"/>
              </w:rPr>
              <w:t>Автоматты басқару теориясы</w:t>
            </w:r>
          </w:p>
        </w:tc>
        <w:tc>
          <w:tcPr>
            <w:tcW w:w="792"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КП</w:t>
            </w:r>
          </w:p>
        </w:tc>
        <w:tc>
          <w:tcPr>
            <w:tcW w:w="1641"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ЖООК</w:t>
            </w:r>
          </w:p>
        </w:tc>
        <w:tc>
          <w:tcPr>
            <w:tcW w:w="2616" w:type="dxa"/>
            <w:vAlign w:val="center"/>
          </w:tcPr>
          <w:p w:rsidR="00405A38" w:rsidRPr="00EC5DCE" w:rsidRDefault="00405A38" w:rsidP="00405A38">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Сызықты автоматты реттеу жүйелері</w:t>
            </w:r>
          </w:p>
        </w:tc>
        <w:tc>
          <w:tcPr>
            <w:tcW w:w="5103" w:type="dxa"/>
            <w:vAlign w:val="center"/>
          </w:tcPr>
          <w:p w:rsidR="00405A38" w:rsidRPr="00EC5DCE" w:rsidRDefault="00405A38" w:rsidP="00405A38">
            <w:pPr>
              <w:ind w:firstLine="0"/>
              <w:rPr>
                <w:rFonts w:ascii="Times New Roman" w:eastAsia="Times New Roman" w:hAnsi="Times New Roman"/>
                <w:color w:val="000000"/>
                <w:sz w:val="24"/>
                <w:szCs w:val="24"/>
                <w:lang w:val="kk-KZ" w:eastAsia="en-US"/>
              </w:rPr>
            </w:pPr>
            <w:r w:rsidRPr="009D3E13">
              <w:rPr>
                <w:rFonts w:ascii="Times New Roman" w:eastAsia="Times New Roman" w:hAnsi="Times New Roman"/>
                <w:color w:val="000000"/>
                <w:sz w:val="24"/>
                <w:szCs w:val="24"/>
                <w:lang w:val="kk-KZ" w:eastAsia="en-US"/>
              </w:rPr>
              <w:t xml:space="preserve">Сызықты автоматты реттеу жүйелерінің </w:t>
            </w:r>
            <w:r>
              <w:rPr>
                <w:rFonts w:ascii="Times New Roman" w:eastAsia="Times New Roman" w:hAnsi="Times New Roman"/>
                <w:color w:val="000000"/>
                <w:sz w:val="24"/>
                <w:szCs w:val="24"/>
                <w:lang w:val="kk-KZ" w:eastAsia="en-US"/>
              </w:rPr>
              <w:t xml:space="preserve">(АРЖ) </w:t>
            </w:r>
            <w:r w:rsidRPr="009D3E13">
              <w:rPr>
                <w:rFonts w:ascii="Times New Roman" w:eastAsia="Times New Roman" w:hAnsi="Times New Roman"/>
                <w:color w:val="000000"/>
                <w:sz w:val="24"/>
                <w:szCs w:val="24"/>
                <w:lang w:val="kk-KZ" w:eastAsia="en-US"/>
              </w:rPr>
              <w:t xml:space="preserve">математикалық </w:t>
            </w:r>
            <w:r>
              <w:rPr>
                <w:rFonts w:ascii="Times New Roman" w:eastAsia="Times New Roman" w:hAnsi="Times New Roman"/>
                <w:color w:val="000000"/>
                <w:sz w:val="24"/>
                <w:szCs w:val="24"/>
                <w:lang w:val="kk-KZ" w:eastAsia="en-US"/>
              </w:rPr>
              <w:t xml:space="preserve">модельдерімен </w:t>
            </w:r>
            <w:r w:rsidRPr="009D3E13">
              <w:rPr>
                <w:rFonts w:ascii="Times New Roman" w:eastAsia="Times New Roman" w:hAnsi="Times New Roman"/>
                <w:color w:val="000000"/>
                <w:sz w:val="24"/>
                <w:szCs w:val="24"/>
                <w:lang w:val="kk-KZ" w:eastAsia="en-US"/>
              </w:rPr>
              <w:t xml:space="preserve"> танысу. Типтік кіріс сигналдарын таңдау және оларға </w:t>
            </w:r>
            <w:r>
              <w:rPr>
                <w:rFonts w:ascii="Times New Roman" w:eastAsia="Times New Roman" w:hAnsi="Times New Roman"/>
                <w:color w:val="000000"/>
                <w:sz w:val="24"/>
                <w:szCs w:val="24"/>
                <w:lang w:val="kk-KZ" w:eastAsia="en-US"/>
              </w:rPr>
              <w:t xml:space="preserve">қайтарылатын </w:t>
            </w:r>
            <w:r w:rsidRPr="009D3E13">
              <w:rPr>
                <w:rFonts w:ascii="Times New Roman" w:eastAsia="Times New Roman" w:hAnsi="Times New Roman"/>
                <w:color w:val="000000"/>
                <w:sz w:val="24"/>
                <w:szCs w:val="24"/>
                <w:lang w:val="kk-KZ" w:eastAsia="en-US"/>
              </w:rPr>
              <w:t>реакция</w:t>
            </w:r>
            <w:r>
              <w:rPr>
                <w:rFonts w:ascii="Times New Roman" w:eastAsia="Times New Roman" w:hAnsi="Times New Roman"/>
                <w:color w:val="000000"/>
                <w:sz w:val="24"/>
                <w:szCs w:val="24"/>
                <w:lang w:val="kk-KZ" w:eastAsia="en-US"/>
              </w:rPr>
              <w:t>ларды</w:t>
            </w:r>
            <w:r w:rsidRPr="009D3E13">
              <w:rPr>
                <w:rFonts w:ascii="Times New Roman" w:eastAsia="Times New Roman" w:hAnsi="Times New Roman"/>
                <w:color w:val="000000"/>
                <w:sz w:val="24"/>
                <w:szCs w:val="24"/>
                <w:lang w:val="kk-KZ" w:eastAsia="en-US"/>
              </w:rPr>
              <w:t xml:space="preserve"> анықтау. Объектінің беріліс функциясын анықтау, сипаттамалық теңдеуді алу. Сызықты жүйелердің орнықтылығын, типтік динамикалық буындардың теңдеулерін анықтау. Автоматты жүйелердің құрылымдық сұлбаларын құру. Көп</w:t>
            </w:r>
            <w:r>
              <w:rPr>
                <w:rFonts w:ascii="Times New Roman" w:eastAsia="Times New Roman" w:hAnsi="Times New Roman"/>
                <w:color w:val="000000"/>
                <w:sz w:val="24"/>
                <w:szCs w:val="24"/>
                <w:lang w:val="kk-KZ" w:eastAsia="en-US"/>
              </w:rPr>
              <w:t xml:space="preserve">контурлы </w:t>
            </w:r>
            <w:r w:rsidRPr="009D3E13">
              <w:rPr>
                <w:rFonts w:ascii="Times New Roman" w:eastAsia="Times New Roman" w:hAnsi="Times New Roman"/>
                <w:color w:val="000000"/>
                <w:sz w:val="24"/>
                <w:szCs w:val="24"/>
                <w:lang w:val="kk-KZ" w:eastAsia="en-US"/>
              </w:rPr>
              <w:t>жүйелердің беріліс функцияларын анықтау. Динамикалық жүйенің орнықтылығын анықтау. Орнықтылықтың алгебралық критерийлерін білу. Басқару процесінің сапасын талдау.</w:t>
            </w:r>
          </w:p>
        </w:tc>
        <w:tc>
          <w:tcPr>
            <w:tcW w:w="1417"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5</w:t>
            </w:r>
          </w:p>
        </w:tc>
        <w:tc>
          <w:tcPr>
            <w:tcW w:w="1495"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ОН6, ОН9</w:t>
            </w:r>
          </w:p>
        </w:tc>
      </w:tr>
      <w:tr w:rsidR="00405A38" w:rsidRPr="0056576C" w:rsidTr="001857E6">
        <w:trPr>
          <w:trHeight w:val="20"/>
          <w:jc w:val="center"/>
        </w:trPr>
        <w:tc>
          <w:tcPr>
            <w:tcW w:w="2289" w:type="dxa"/>
            <w:vMerge/>
            <w:vAlign w:val="center"/>
          </w:tcPr>
          <w:p w:rsidR="00405A38" w:rsidRPr="003C7DFC" w:rsidRDefault="00405A38" w:rsidP="00405A38">
            <w:pPr>
              <w:ind w:firstLine="0"/>
              <w:jc w:val="left"/>
              <w:rPr>
                <w:rFonts w:eastAsia="Times New Roman"/>
                <w:sz w:val="24"/>
                <w:szCs w:val="24"/>
                <w:lang w:val="kk-KZ" w:eastAsia="en-US"/>
              </w:rPr>
            </w:pPr>
          </w:p>
        </w:tc>
        <w:tc>
          <w:tcPr>
            <w:tcW w:w="792"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КП</w:t>
            </w:r>
          </w:p>
        </w:tc>
        <w:tc>
          <w:tcPr>
            <w:tcW w:w="1641"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ЖООК</w:t>
            </w:r>
          </w:p>
        </w:tc>
        <w:tc>
          <w:tcPr>
            <w:tcW w:w="2616" w:type="dxa"/>
            <w:vAlign w:val="center"/>
          </w:tcPr>
          <w:p w:rsidR="00405A38" w:rsidRPr="00EC5DCE" w:rsidRDefault="00405A38" w:rsidP="00405A38">
            <w:pPr>
              <w:ind w:firstLine="0"/>
              <w:jc w:val="left"/>
              <w:rPr>
                <w:rFonts w:ascii="Times New Roman" w:eastAsia="Times New Roman" w:hAnsi="Times New Roman"/>
                <w:color w:val="000000"/>
                <w:sz w:val="24"/>
                <w:szCs w:val="24"/>
                <w:lang w:val="kk-KZ" w:eastAsia="en-US"/>
              </w:rPr>
            </w:pPr>
            <w:r w:rsidRPr="00EC5DCE">
              <w:rPr>
                <w:rFonts w:ascii="Times New Roman" w:eastAsia="Times New Roman" w:hAnsi="Times New Roman"/>
                <w:sz w:val="24"/>
                <w:szCs w:val="24"/>
                <w:lang w:val="kk-KZ" w:eastAsia="en-US"/>
              </w:rPr>
              <w:t>Бейсызықты автоматты реттеу жүйелері</w:t>
            </w:r>
          </w:p>
        </w:tc>
        <w:tc>
          <w:tcPr>
            <w:tcW w:w="5103" w:type="dxa"/>
            <w:vAlign w:val="center"/>
          </w:tcPr>
          <w:p w:rsidR="00405A38" w:rsidRPr="00EC5DCE" w:rsidRDefault="00405A38" w:rsidP="00405A38">
            <w:pPr>
              <w:ind w:firstLine="0"/>
              <w:rPr>
                <w:rFonts w:ascii="Times New Roman" w:eastAsia="Times New Roman" w:hAnsi="Times New Roman"/>
                <w:color w:val="000000"/>
                <w:sz w:val="24"/>
                <w:szCs w:val="24"/>
                <w:lang w:val="kk-KZ" w:eastAsia="en-US"/>
              </w:rPr>
            </w:pPr>
            <w:r w:rsidRPr="00E86433">
              <w:rPr>
                <w:rFonts w:ascii="Times New Roman" w:eastAsia="Times New Roman" w:hAnsi="Times New Roman"/>
                <w:color w:val="000000"/>
                <w:sz w:val="24"/>
                <w:szCs w:val="24"/>
                <w:lang w:val="kk-KZ" w:eastAsia="en-US"/>
              </w:rPr>
              <w:t>Автоматтандыру жүйе</w:t>
            </w:r>
            <w:r>
              <w:rPr>
                <w:rFonts w:ascii="Times New Roman" w:eastAsia="Times New Roman" w:hAnsi="Times New Roman"/>
                <w:color w:val="000000"/>
                <w:sz w:val="24"/>
                <w:szCs w:val="24"/>
                <w:lang w:val="kk-KZ" w:eastAsia="en-US"/>
              </w:rPr>
              <w:t>лер</w:t>
            </w:r>
            <w:r w:rsidRPr="00E86433">
              <w:rPr>
                <w:rFonts w:ascii="Times New Roman" w:eastAsia="Times New Roman" w:hAnsi="Times New Roman"/>
                <w:color w:val="000000"/>
                <w:sz w:val="24"/>
                <w:szCs w:val="24"/>
                <w:lang w:val="kk-KZ" w:eastAsia="en-US"/>
              </w:rPr>
              <w:t xml:space="preserve">інің типтік </w:t>
            </w:r>
            <w:r>
              <w:rPr>
                <w:rFonts w:ascii="Times New Roman" w:eastAsia="Times New Roman" w:hAnsi="Times New Roman"/>
                <w:color w:val="000000"/>
                <w:sz w:val="24"/>
                <w:szCs w:val="24"/>
                <w:lang w:val="kk-KZ" w:eastAsia="en-US"/>
              </w:rPr>
              <w:t>бей</w:t>
            </w:r>
            <w:r w:rsidRPr="00E86433">
              <w:rPr>
                <w:rFonts w:ascii="Times New Roman" w:eastAsia="Times New Roman" w:hAnsi="Times New Roman"/>
                <w:color w:val="000000"/>
                <w:sz w:val="24"/>
                <w:szCs w:val="24"/>
                <w:lang w:val="kk-KZ" w:eastAsia="en-US"/>
              </w:rPr>
              <w:t>сызықты сипаттамаларын білу. Абсолюттік тұрақтылық түсінігі. Орнықтылық пен авто</w:t>
            </w:r>
            <w:r>
              <w:rPr>
                <w:rFonts w:ascii="Times New Roman" w:eastAsia="Times New Roman" w:hAnsi="Times New Roman"/>
                <w:color w:val="000000"/>
                <w:sz w:val="24"/>
                <w:szCs w:val="24"/>
                <w:lang w:val="kk-KZ" w:eastAsia="en-US"/>
              </w:rPr>
              <w:t xml:space="preserve">тербелістерді </w:t>
            </w:r>
            <w:r w:rsidRPr="00E86433">
              <w:rPr>
                <w:rFonts w:ascii="Times New Roman" w:eastAsia="Times New Roman" w:hAnsi="Times New Roman"/>
                <w:color w:val="000000"/>
                <w:sz w:val="24"/>
                <w:szCs w:val="24"/>
                <w:lang w:val="kk-KZ" w:eastAsia="en-US"/>
              </w:rPr>
              <w:t xml:space="preserve">зерттеудің дәл әдістерін, </w:t>
            </w:r>
            <w:r>
              <w:rPr>
                <w:rFonts w:ascii="Times New Roman" w:eastAsia="Times New Roman" w:hAnsi="Times New Roman"/>
                <w:color w:val="000000"/>
                <w:sz w:val="24"/>
                <w:szCs w:val="24"/>
                <w:lang w:val="kk-KZ" w:eastAsia="en-US"/>
              </w:rPr>
              <w:t>бөлікті</w:t>
            </w:r>
            <w:r w:rsidRPr="00E86433">
              <w:rPr>
                <w:rFonts w:ascii="Times New Roman" w:eastAsia="Times New Roman" w:hAnsi="Times New Roman"/>
                <w:color w:val="000000"/>
                <w:sz w:val="24"/>
                <w:szCs w:val="24"/>
                <w:lang w:val="kk-KZ" w:eastAsia="en-US"/>
              </w:rPr>
              <w:t xml:space="preserve">-сызықтық сипаттамалары бар жүйелерді зерттеу әдістерін, </w:t>
            </w:r>
            <w:r>
              <w:rPr>
                <w:rFonts w:ascii="Times New Roman" w:eastAsia="Times New Roman" w:hAnsi="Times New Roman"/>
                <w:color w:val="000000"/>
                <w:sz w:val="24"/>
                <w:szCs w:val="24"/>
                <w:lang w:val="kk-KZ" w:eastAsia="en-US"/>
              </w:rPr>
              <w:t>бей</w:t>
            </w:r>
            <w:r w:rsidRPr="00E86433">
              <w:rPr>
                <w:rFonts w:ascii="Times New Roman" w:eastAsia="Times New Roman" w:hAnsi="Times New Roman"/>
                <w:color w:val="000000"/>
                <w:sz w:val="24"/>
                <w:szCs w:val="24"/>
                <w:lang w:val="kk-KZ" w:eastAsia="en-US"/>
              </w:rPr>
              <w:t>сызық</w:t>
            </w:r>
            <w:r>
              <w:rPr>
                <w:rFonts w:ascii="Times New Roman" w:eastAsia="Times New Roman" w:hAnsi="Times New Roman"/>
                <w:color w:val="000000"/>
                <w:sz w:val="24"/>
                <w:szCs w:val="24"/>
                <w:lang w:val="kk-KZ" w:eastAsia="en-US"/>
              </w:rPr>
              <w:t>т</w:t>
            </w:r>
            <w:r w:rsidRPr="00E86433">
              <w:rPr>
                <w:rFonts w:ascii="Times New Roman" w:eastAsia="Times New Roman" w:hAnsi="Times New Roman"/>
                <w:color w:val="000000"/>
                <w:sz w:val="24"/>
                <w:szCs w:val="24"/>
                <w:lang w:val="kk-KZ" w:eastAsia="en-US"/>
              </w:rPr>
              <w:t>ы жүйелерді зерттеудің ж</w:t>
            </w:r>
            <w:r>
              <w:rPr>
                <w:rFonts w:ascii="Times New Roman" w:eastAsia="Times New Roman" w:hAnsi="Times New Roman"/>
                <w:color w:val="000000"/>
                <w:sz w:val="24"/>
                <w:szCs w:val="24"/>
                <w:lang w:val="kk-KZ" w:eastAsia="en-US"/>
              </w:rPr>
              <w:t>уықтау</w:t>
            </w:r>
            <w:r w:rsidRPr="00E86433">
              <w:rPr>
                <w:rFonts w:ascii="Times New Roman" w:eastAsia="Times New Roman" w:hAnsi="Times New Roman"/>
                <w:color w:val="000000"/>
                <w:sz w:val="24"/>
                <w:szCs w:val="24"/>
                <w:lang w:val="kk-KZ" w:eastAsia="en-US"/>
              </w:rPr>
              <w:t xml:space="preserve"> әдістерін білу. </w:t>
            </w:r>
            <w:r w:rsidRPr="00E86433">
              <w:rPr>
                <w:rFonts w:ascii="Times New Roman" w:eastAsia="Times New Roman" w:hAnsi="Times New Roman"/>
                <w:color w:val="000000"/>
                <w:sz w:val="24"/>
                <w:szCs w:val="24"/>
                <w:lang w:val="kk-KZ" w:eastAsia="en-US"/>
              </w:rPr>
              <w:lastRenderedPageBreak/>
              <w:t>Дискретті және импульсті элементтері бар автоматты басқарудың дискретті және импульсті жүйелерін талдау. Лаплас дискретті түрлендіруін және Z-түрлендіруді импульстік жүйелерді зерттеуге қолдану. Автоматты басқарудың импульстік жүйелерін талдау және синтездеу.</w:t>
            </w:r>
          </w:p>
        </w:tc>
        <w:tc>
          <w:tcPr>
            <w:tcW w:w="1417"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lastRenderedPageBreak/>
              <w:t>4</w:t>
            </w:r>
          </w:p>
        </w:tc>
        <w:tc>
          <w:tcPr>
            <w:tcW w:w="1495"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ОН6, ОН9</w:t>
            </w:r>
          </w:p>
        </w:tc>
      </w:tr>
      <w:tr w:rsidR="00405A38" w:rsidRPr="0056576C" w:rsidTr="001857E6">
        <w:trPr>
          <w:trHeight w:val="20"/>
          <w:jc w:val="center"/>
        </w:trPr>
        <w:tc>
          <w:tcPr>
            <w:tcW w:w="2289" w:type="dxa"/>
            <w:vMerge w:val="restart"/>
            <w:vAlign w:val="center"/>
          </w:tcPr>
          <w:p w:rsidR="00405A38" w:rsidRPr="00EC5DCE" w:rsidRDefault="00405A38" w:rsidP="00405A38">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lastRenderedPageBreak/>
              <w:t xml:space="preserve">Компьютерлік графика </w:t>
            </w:r>
            <w:r>
              <w:rPr>
                <w:rFonts w:ascii="Times New Roman" w:eastAsia="Times New Roman" w:hAnsi="Times New Roman"/>
                <w:sz w:val="24"/>
                <w:szCs w:val="24"/>
                <w:lang w:val="kk-KZ" w:eastAsia="en-US"/>
              </w:rPr>
              <w:t>және</w:t>
            </w:r>
            <w:r w:rsidRPr="00EC5DCE">
              <w:rPr>
                <w:rFonts w:ascii="Times New Roman" w:eastAsia="Times New Roman" w:hAnsi="Times New Roman"/>
                <w:sz w:val="24"/>
                <w:szCs w:val="24"/>
                <w:lang w:val="kk-KZ" w:eastAsia="en-US"/>
              </w:rPr>
              <w:t xml:space="preserve"> бағдарламалық қамтамасыз ету</w:t>
            </w:r>
          </w:p>
        </w:tc>
        <w:tc>
          <w:tcPr>
            <w:tcW w:w="792"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БД</w:t>
            </w:r>
          </w:p>
        </w:tc>
        <w:tc>
          <w:tcPr>
            <w:tcW w:w="1641"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ЖООК</w:t>
            </w:r>
          </w:p>
        </w:tc>
        <w:tc>
          <w:tcPr>
            <w:tcW w:w="2616" w:type="dxa"/>
            <w:vAlign w:val="center"/>
          </w:tcPr>
          <w:p w:rsidR="00405A38" w:rsidRPr="007F1877" w:rsidRDefault="00405A38" w:rsidP="00405A38">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Оқу практикасы</w:t>
            </w:r>
          </w:p>
        </w:tc>
        <w:tc>
          <w:tcPr>
            <w:tcW w:w="5103" w:type="dxa"/>
            <w:vAlign w:val="center"/>
          </w:tcPr>
          <w:p w:rsidR="00405A38" w:rsidRPr="00437B8F" w:rsidRDefault="00405A38" w:rsidP="00405A38">
            <w:pPr>
              <w:ind w:firstLine="0"/>
              <w:rPr>
                <w:rFonts w:ascii="Times New Roman" w:eastAsia="Times New Roman" w:hAnsi="Times New Roman"/>
                <w:color w:val="000000"/>
                <w:sz w:val="24"/>
                <w:szCs w:val="24"/>
                <w:lang w:val="kk-KZ" w:eastAsia="en-US"/>
              </w:rPr>
            </w:pPr>
            <w:r w:rsidRPr="00BD317A">
              <w:rPr>
                <w:rFonts w:ascii="Times New Roman" w:eastAsia="Times New Roman" w:hAnsi="Times New Roman"/>
                <w:color w:val="000000"/>
                <w:sz w:val="24"/>
                <w:szCs w:val="24"/>
                <w:lang w:val="kk-KZ" w:eastAsia="en-US"/>
              </w:rPr>
              <w:t xml:space="preserve">Білім алушыларды технологиялық үдерістер мен өндірістерді </w:t>
            </w:r>
            <w:r>
              <w:rPr>
                <w:rFonts w:ascii="Times New Roman" w:eastAsia="Times New Roman" w:hAnsi="Times New Roman"/>
                <w:color w:val="000000"/>
                <w:sz w:val="24"/>
                <w:szCs w:val="24"/>
                <w:lang w:val="kk-KZ" w:eastAsia="en-US"/>
              </w:rPr>
              <w:t>а</w:t>
            </w:r>
            <w:r w:rsidRPr="00BD317A">
              <w:rPr>
                <w:rFonts w:ascii="Times New Roman" w:eastAsia="Times New Roman" w:hAnsi="Times New Roman"/>
                <w:color w:val="000000"/>
                <w:sz w:val="24"/>
                <w:szCs w:val="24"/>
                <w:lang w:val="kk-KZ" w:eastAsia="en-US"/>
              </w:rPr>
              <w:t>втоматтандыру және басқару саласындағы бакалаврларды дайындау бағдарламасымен, бағдарламаны игеру мерзімі мен технологияларымен, жоғары оқу орнын бітірушінің кәсіби дайындығына қойылатын негізгі талаптармен таныстыру. Кәсіби қызметтің с</w:t>
            </w:r>
            <w:r>
              <w:rPr>
                <w:rFonts w:ascii="Times New Roman" w:eastAsia="Times New Roman" w:hAnsi="Times New Roman"/>
                <w:color w:val="000000"/>
                <w:sz w:val="24"/>
                <w:szCs w:val="24"/>
                <w:lang w:val="kk-KZ" w:eastAsia="en-US"/>
              </w:rPr>
              <w:t>аласымен</w:t>
            </w:r>
            <w:r w:rsidRPr="00BD317A">
              <w:rPr>
                <w:rFonts w:ascii="Times New Roman" w:eastAsia="Times New Roman" w:hAnsi="Times New Roman"/>
                <w:color w:val="000000"/>
                <w:sz w:val="24"/>
                <w:szCs w:val="24"/>
                <w:lang w:val="kk-KZ" w:eastAsia="en-US"/>
              </w:rPr>
              <w:t xml:space="preserve">, объектілерімен, </w:t>
            </w:r>
            <w:r>
              <w:rPr>
                <w:rFonts w:ascii="Times New Roman" w:eastAsia="Times New Roman" w:hAnsi="Times New Roman"/>
                <w:color w:val="000000"/>
                <w:sz w:val="24"/>
                <w:szCs w:val="24"/>
                <w:lang w:val="kk-KZ" w:eastAsia="en-US"/>
              </w:rPr>
              <w:t xml:space="preserve">пәндерімен </w:t>
            </w:r>
            <w:r w:rsidRPr="00BD317A">
              <w:rPr>
                <w:rFonts w:ascii="Times New Roman" w:eastAsia="Times New Roman" w:hAnsi="Times New Roman"/>
                <w:color w:val="000000"/>
                <w:sz w:val="24"/>
                <w:szCs w:val="24"/>
                <w:lang w:val="kk-KZ" w:eastAsia="en-US"/>
              </w:rPr>
              <w:t>және кәсіби</w:t>
            </w:r>
            <w:r>
              <w:rPr>
                <w:rFonts w:ascii="Times New Roman" w:eastAsia="Times New Roman" w:hAnsi="Times New Roman"/>
                <w:color w:val="000000"/>
                <w:sz w:val="24"/>
                <w:szCs w:val="24"/>
                <w:lang w:val="kk-KZ" w:eastAsia="en-US"/>
              </w:rPr>
              <w:t xml:space="preserve"> қызмет</w:t>
            </w:r>
            <w:r w:rsidRPr="00BD317A">
              <w:rPr>
                <w:rFonts w:ascii="Times New Roman" w:eastAsia="Times New Roman" w:hAnsi="Times New Roman"/>
                <w:color w:val="000000"/>
                <w:sz w:val="24"/>
                <w:szCs w:val="24"/>
                <w:lang w:val="kk-KZ" w:eastAsia="en-US"/>
              </w:rPr>
              <w:t xml:space="preserve"> түрлерімен, автоматтандырылған басқару жүйелерін әзірлеу және қолдану перспективаларымен танысу. Есептеу техникасымен, бағдарламалық қамтамасыз етумен және ғылыми-техникалық ақпарат көздерімен жұмыс</w:t>
            </w:r>
            <w:r>
              <w:rPr>
                <w:rFonts w:ascii="Times New Roman" w:eastAsia="Times New Roman" w:hAnsi="Times New Roman"/>
                <w:color w:val="000000"/>
                <w:sz w:val="24"/>
                <w:szCs w:val="24"/>
                <w:lang w:val="kk-KZ" w:eastAsia="en-US"/>
              </w:rPr>
              <w:t xml:space="preserve"> жасаудың</w:t>
            </w:r>
            <w:r w:rsidRPr="00BD317A">
              <w:rPr>
                <w:rFonts w:ascii="Times New Roman" w:eastAsia="Times New Roman" w:hAnsi="Times New Roman"/>
                <w:color w:val="000000"/>
                <w:sz w:val="24"/>
                <w:szCs w:val="24"/>
                <w:lang w:val="kk-KZ" w:eastAsia="en-US"/>
              </w:rPr>
              <w:t xml:space="preserve"> негізгі принциптерін меңгеру. Құжаттарды жүргізу және орындалған жұмыс туралы есепті құрастыру бойынша практикалық дағдыларды алу.</w:t>
            </w:r>
          </w:p>
        </w:tc>
        <w:tc>
          <w:tcPr>
            <w:tcW w:w="1417" w:type="dxa"/>
            <w:vAlign w:val="center"/>
          </w:tcPr>
          <w:p w:rsidR="00405A38" w:rsidRPr="00EC5DCE" w:rsidRDefault="00405A38" w:rsidP="00405A38">
            <w:pPr>
              <w:ind w:firstLine="0"/>
              <w:jc w:val="center"/>
              <w:rPr>
                <w:rFonts w:eastAsia="Times New Roman"/>
                <w:color w:val="000000"/>
                <w:sz w:val="24"/>
                <w:szCs w:val="24"/>
                <w:lang w:val="kk-KZ" w:eastAsia="en-US"/>
              </w:rPr>
            </w:pPr>
            <w:r>
              <w:rPr>
                <w:rFonts w:eastAsia="Times New Roman"/>
                <w:color w:val="000000"/>
                <w:sz w:val="24"/>
                <w:szCs w:val="24"/>
                <w:lang w:val="kk-KZ" w:eastAsia="en-US"/>
              </w:rPr>
              <w:t>2</w:t>
            </w:r>
          </w:p>
        </w:tc>
        <w:tc>
          <w:tcPr>
            <w:tcW w:w="1495"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ОН9</w:t>
            </w:r>
          </w:p>
        </w:tc>
      </w:tr>
      <w:tr w:rsidR="00405A38" w:rsidRPr="0056576C" w:rsidTr="001857E6">
        <w:trPr>
          <w:trHeight w:val="20"/>
          <w:jc w:val="center"/>
        </w:trPr>
        <w:tc>
          <w:tcPr>
            <w:tcW w:w="2289" w:type="dxa"/>
            <w:vMerge/>
            <w:vAlign w:val="center"/>
          </w:tcPr>
          <w:p w:rsidR="00405A38" w:rsidRPr="003C7DFC" w:rsidRDefault="00405A38" w:rsidP="00405A38">
            <w:pPr>
              <w:ind w:firstLine="0"/>
              <w:jc w:val="left"/>
              <w:rPr>
                <w:rFonts w:eastAsia="Times New Roman"/>
                <w:sz w:val="24"/>
                <w:szCs w:val="24"/>
                <w:lang w:val="kk-KZ" w:eastAsia="en-US"/>
              </w:rPr>
            </w:pPr>
          </w:p>
        </w:tc>
        <w:tc>
          <w:tcPr>
            <w:tcW w:w="792"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Б</w:t>
            </w:r>
            <w:r w:rsidRPr="00EC5DCE">
              <w:rPr>
                <w:rFonts w:ascii="Times New Roman" w:eastAsia="Times New Roman" w:hAnsi="Times New Roman"/>
                <w:color w:val="000000"/>
                <w:sz w:val="24"/>
                <w:szCs w:val="24"/>
                <w:lang w:val="kk-KZ" w:eastAsia="en-US"/>
              </w:rPr>
              <w:t>П</w:t>
            </w:r>
          </w:p>
        </w:tc>
        <w:tc>
          <w:tcPr>
            <w:tcW w:w="1641"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405A38" w:rsidRPr="00EC5DCE" w:rsidRDefault="00405A38" w:rsidP="00405A38">
            <w:pPr>
              <w:ind w:firstLine="0"/>
              <w:jc w:val="left"/>
              <w:rPr>
                <w:rFonts w:ascii="Times New Roman" w:eastAsia="Times New Roman" w:hAnsi="Times New Roman"/>
                <w:color w:val="000000"/>
                <w:sz w:val="24"/>
                <w:szCs w:val="24"/>
                <w:lang w:val="kk-KZ" w:eastAsia="en-US"/>
              </w:rPr>
            </w:pPr>
            <w:r w:rsidRPr="00EC5DCE">
              <w:rPr>
                <w:rFonts w:ascii="Times New Roman" w:eastAsia="Times New Roman" w:hAnsi="Times New Roman"/>
                <w:sz w:val="24"/>
                <w:szCs w:val="24"/>
                <w:lang w:val="kk-KZ" w:eastAsia="en-US"/>
              </w:rPr>
              <w:t xml:space="preserve">Автоматтандыру есептерін </w:t>
            </w:r>
            <w:r>
              <w:rPr>
                <w:rFonts w:ascii="Times New Roman" w:eastAsia="Times New Roman" w:hAnsi="Times New Roman"/>
                <w:sz w:val="24"/>
                <w:szCs w:val="24"/>
                <w:lang w:val="kk-KZ" w:eastAsia="en-US"/>
              </w:rPr>
              <w:t>бағдарламалау</w:t>
            </w:r>
          </w:p>
        </w:tc>
        <w:tc>
          <w:tcPr>
            <w:tcW w:w="5103" w:type="dxa"/>
            <w:vAlign w:val="center"/>
          </w:tcPr>
          <w:p w:rsidR="00405A38" w:rsidRPr="00EC5DCE" w:rsidRDefault="00405A38" w:rsidP="00405A38">
            <w:pPr>
              <w:ind w:firstLine="0"/>
              <w:rPr>
                <w:rFonts w:ascii="Times New Roman" w:eastAsia="Times New Roman" w:hAnsi="Times New Roman"/>
                <w:color w:val="000000"/>
                <w:sz w:val="24"/>
                <w:szCs w:val="24"/>
                <w:lang w:val="kk-KZ" w:eastAsia="en-US"/>
              </w:rPr>
            </w:pPr>
            <w:r w:rsidRPr="00DE5842">
              <w:rPr>
                <w:rFonts w:ascii="Times New Roman" w:eastAsia="Times New Roman" w:hAnsi="Times New Roman"/>
                <w:color w:val="000000"/>
                <w:sz w:val="24"/>
                <w:szCs w:val="24"/>
                <w:lang w:val="kk-KZ" w:eastAsia="en-US"/>
              </w:rPr>
              <w:t xml:space="preserve">Басқару мақсатында ақпаратты өңдеудің компьютерлік жүйелерінің әдістерімен </w:t>
            </w:r>
            <w:r>
              <w:rPr>
                <w:rFonts w:ascii="Times New Roman" w:eastAsia="Times New Roman" w:hAnsi="Times New Roman"/>
                <w:color w:val="000000"/>
                <w:sz w:val="24"/>
                <w:szCs w:val="24"/>
                <w:lang w:val="kk-KZ" w:eastAsia="en-US"/>
              </w:rPr>
              <w:t>және міндеттер</w:t>
            </w:r>
            <w:r w:rsidRPr="00DE5842">
              <w:rPr>
                <w:rFonts w:ascii="Times New Roman" w:eastAsia="Times New Roman" w:hAnsi="Times New Roman"/>
                <w:color w:val="000000"/>
                <w:sz w:val="24"/>
                <w:szCs w:val="24"/>
                <w:lang w:val="kk-KZ" w:eastAsia="en-US"/>
              </w:rPr>
              <w:t>і</w:t>
            </w:r>
            <w:r>
              <w:rPr>
                <w:rFonts w:ascii="Times New Roman" w:eastAsia="Times New Roman" w:hAnsi="Times New Roman"/>
                <w:color w:val="000000"/>
                <w:sz w:val="24"/>
                <w:szCs w:val="24"/>
                <w:lang w:val="kk-KZ" w:eastAsia="en-US"/>
              </w:rPr>
              <w:t>ме</w:t>
            </w:r>
            <w:r w:rsidRPr="00DE5842">
              <w:rPr>
                <w:rFonts w:ascii="Times New Roman" w:eastAsia="Times New Roman" w:hAnsi="Times New Roman"/>
                <w:color w:val="000000"/>
                <w:sz w:val="24"/>
                <w:szCs w:val="24"/>
                <w:lang w:val="kk-KZ" w:eastAsia="en-US"/>
              </w:rPr>
              <w:t xml:space="preserve">н танысу. Техникалық есептердің типтік компоненттерін: талдау, синтездеу, шешім қабылдау білу. Деректер типтерін дұрыс таңдау, деректердің құрылымдық типтерін құру. Алгоритмдік тіл операторларының жіктелуі. Бағдарламаның құрылымын әзірлеу. Алгоритмдердің сызықты, тармақталатын, циклдық құрылымдарын </w:t>
            </w:r>
            <w:r w:rsidRPr="00DE5842">
              <w:rPr>
                <w:rFonts w:ascii="Times New Roman" w:eastAsia="Times New Roman" w:hAnsi="Times New Roman"/>
                <w:color w:val="000000"/>
                <w:sz w:val="24"/>
                <w:szCs w:val="24"/>
                <w:lang w:val="kk-KZ" w:eastAsia="en-US"/>
              </w:rPr>
              <w:lastRenderedPageBreak/>
              <w:t xml:space="preserve">бағдарламалау. Интеграцияланған бағдарламалау жүйелерімен жұмыс істеу дағдыларын меңгеру. Алгоритмдерді әзірлеу және базалық </w:t>
            </w:r>
            <w:r>
              <w:rPr>
                <w:rFonts w:ascii="Times New Roman" w:eastAsia="Times New Roman" w:hAnsi="Times New Roman"/>
                <w:color w:val="000000"/>
                <w:sz w:val="24"/>
                <w:szCs w:val="24"/>
                <w:lang w:val="kk-KZ" w:eastAsia="en-US"/>
              </w:rPr>
              <w:t>процедуралы</w:t>
            </w:r>
            <w:r w:rsidRPr="00DE5842">
              <w:rPr>
                <w:rFonts w:ascii="Times New Roman" w:eastAsia="Times New Roman" w:hAnsi="Times New Roman"/>
                <w:color w:val="000000"/>
                <w:sz w:val="24"/>
                <w:szCs w:val="24"/>
                <w:lang w:val="kk-KZ" w:eastAsia="en-US"/>
              </w:rPr>
              <w:t>-бағытталған тілде бағдарламалау.</w:t>
            </w:r>
          </w:p>
        </w:tc>
        <w:tc>
          <w:tcPr>
            <w:tcW w:w="1417"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lastRenderedPageBreak/>
              <w:t>4</w:t>
            </w:r>
          </w:p>
        </w:tc>
        <w:tc>
          <w:tcPr>
            <w:tcW w:w="1495"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ОН3, ОН7</w:t>
            </w:r>
          </w:p>
        </w:tc>
      </w:tr>
      <w:tr w:rsidR="00405A38" w:rsidRPr="0056576C" w:rsidTr="001857E6">
        <w:trPr>
          <w:trHeight w:val="20"/>
          <w:jc w:val="center"/>
        </w:trPr>
        <w:tc>
          <w:tcPr>
            <w:tcW w:w="2289" w:type="dxa"/>
            <w:vMerge/>
            <w:vAlign w:val="center"/>
          </w:tcPr>
          <w:p w:rsidR="00405A38" w:rsidRPr="003C7DFC" w:rsidRDefault="00405A38" w:rsidP="00405A38">
            <w:pPr>
              <w:ind w:firstLine="0"/>
              <w:jc w:val="left"/>
              <w:rPr>
                <w:rFonts w:eastAsia="Times New Roman"/>
                <w:sz w:val="24"/>
                <w:szCs w:val="24"/>
                <w:lang w:val="kk-KZ" w:eastAsia="en-US"/>
              </w:rPr>
            </w:pPr>
          </w:p>
        </w:tc>
        <w:tc>
          <w:tcPr>
            <w:tcW w:w="792"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Б</w:t>
            </w:r>
            <w:r w:rsidRPr="00EC5DCE">
              <w:rPr>
                <w:rFonts w:ascii="Times New Roman" w:eastAsia="Times New Roman" w:hAnsi="Times New Roman"/>
                <w:color w:val="000000"/>
                <w:sz w:val="24"/>
                <w:szCs w:val="24"/>
                <w:lang w:val="kk-KZ" w:eastAsia="en-US"/>
              </w:rPr>
              <w:t>П</w:t>
            </w:r>
          </w:p>
        </w:tc>
        <w:tc>
          <w:tcPr>
            <w:tcW w:w="1641"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405A38" w:rsidRPr="00EC5DCE" w:rsidRDefault="00405A38" w:rsidP="00405A38">
            <w:pPr>
              <w:ind w:firstLine="0"/>
              <w:jc w:val="left"/>
              <w:rPr>
                <w:rFonts w:ascii="Times New Roman" w:eastAsia="Times New Roman" w:hAnsi="Times New Roman"/>
                <w:color w:val="000000"/>
                <w:sz w:val="24"/>
                <w:szCs w:val="24"/>
                <w:lang w:val="kk-KZ" w:eastAsia="en-US"/>
              </w:rPr>
            </w:pPr>
            <w:r w:rsidRPr="00EC5DCE">
              <w:rPr>
                <w:rFonts w:ascii="Times New Roman" w:eastAsia="Times New Roman" w:hAnsi="Times New Roman"/>
                <w:sz w:val="24"/>
                <w:szCs w:val="24"/>
                <w:lang w:val="kk-KZ" w:eastAsia="en-US"/>
              </w:rPr>
              <w:t>Объектілі-бағытталған бағдарламалау</w:t>
            </w:r>
          </w:p>
        </w:tc>
        <w:tc>
          <w:tcPr>
            <w:tcW w:w="5103" w:type="dxa"/>
            <w:vAlign w:val="center"/>
          </w:tcPr>
          <w:p w:rsidR="00405A38" w:rsidRPr="00EC5DCE" w:rsidRDefault="00405A38" w:rsidP="00405A38">
            <w:pPr>
              <w:ind w:firstLine="0"/>
              <w:rPr>
                <w:rFonts w:ascii="Times New Roman" w:eastAsia="Times New Roman" w:hAnsi="Times New Roman"/>
                <w:color w:val="000000"/>
                <w:sz w:val="24"/>
                <w:szCs w:val="24"/>
                <w:lang w:val="kk-KZ" w:eastAsia="en-US"/>
              </w:rPr>
            </w:pPr>
            <w:r w:rsidRPr="00357BCD">
              <w:rPr>
                <w:rFonts w:ascii="Times New Roman" w:eastAsia="Times New Roman" w:hAnsi="Times New Roman"/>
                <w:color w:val="000000"/>
                <w:sz w:val="24"/>
                <w:szCs w:val="24"/>
                <w:lang w:val="kk-KZ" w:eastAsia="en-US"/>
              </w:rPr>
              <w:t xml:space="preserve">Объектілі-бағытталған бағдарламалаудың </w:t>
            </w:r>
            <w:r>
              <w:rPr>
                <w:rFonts w:ascii="Times New Roman" w:eastAsia="Times New Roman" w:hAnsi="Times New Roman"/>
                <w:color w:val="000000"/>
                <w:sz w:val="24"/>
                <w:szCs w:val="24"/>
                <w:lang w:val="kk-KZ" w:eastAsia="en-US"/>
              </w:rPr>
              <w:t xml:space="preserve">(ОББ) </w:t>
            </w:r>
            <w:r w:rsidRPr="00357BCD">
              <w:rPr>
                <w:rFonts w:ascii="Times New Roman" w:eastAsia="Times New Roman" w:hAnsi="Times New Roman"/>
                <w:color w:val="000000"/>
                <w:sz w:val="24"/>
                <w:szCs w:val="24"/>
                <w:lang w:val="kk-KZ" w:eastAsia="en-US"/>
              </w:rPr>
              <w:t xml:space="preserve">негізгі ұғымдары мен </w:t>
            </w:r>
            <w:r>
              <w:rPr>
                <w:rFonts w:ascii="Times New Roman" w:eastAsia="Times New Roman" w:hAnsi="Times New Roman"/>
                <w:color w:val="000000"/>
                <w:sz w:val="24"/>
                <w:szCs w:val="24"/>
                <w:lang w:val="kk-KZ" w:eastAsia="en-US"/>
              </w:rPr>
              <w:t>тұжырымдамаларын</w:t>
            </w:r>
            <w:r w:rsidRPr="00357BCD">
              <w:rPr>
                <w:rFonts w:ascii="Times New Roman" w:eastAsia="Times New Roman" w:hAnsi="Times New Roman"/>
                <w:color w:val="000000"/>
                <w:sz w:val="24"/>
                <w:szCs w:val="24"/>
                <w:lang w:val="kk-KZ" w:eastAsia="en-US"/>
              </w:rPr>
              <w:t xml:space="preserve">: инкапсуляция, </w:t>
            </w:r>
            <w:r>
              <w:rPr>
                <w:rFonts w:ascii="Times New Roman" w:eastAsia="Times New Roman" w:hAnsi="Times New Roman"/>
                <w:color w:val="000000"/>
                <w:sz w:val="24"/>
                <w:szCs w:val="24"/>
                <w:lang w:val="kk-KZ" w:eastAsia="en-US"/>
              </w:rPr>
              <w:t>мұрағаттану</w:t>
            </w:r>
            <w:r w:rsidRPr="00357BCD">
              <w:rPr>
                <w:rFonts w:ascii="Times New Roman" w:eastAsia="Times New Roman" w:hAnsi="Times New Roman"/>
                <w:color w:val="000000"/>
                <w:sz w:val="24"/>
                <w:szCs w:val="24"/>
                <w:lang w:val="kk-KZ" w:eastAsia="en-US"/>
              </w:rPr>
              <w:t xml:space="preserve">, полиморфизм білу. </w:t>
            </w:r>
            <w:r>
              <w:rPr>
                <w:rFonts w:ascii="Times New Roman" w:eastAsia="Times New Roman" w:hAnsi="Times New Roman"/>
                <w:color w:val="000000"/>
                <w:sz w:val="24"/>
                <w:szCs w:val="24"/>
                <w:lang w:val="kk-KZ" w:eastAsia="en-US"/>
              </w:rPr>
              <w:t>ОББ</w:t>
            </w:r>
            <w:r w:rsidRPr="00357BCD">
              <w:rPr>
                <w:rFonts w:ascii="Times New Roman" w:eastAsia="Times New Roman" w:hAnsi="Times New Roman"/>
                <w:color w:val="000000"/>
                <w:sz w:val="24"/>
                <w:szCs w:val="24"/>
                <w:lang w:val="kk-KZ" w:eastAsia="en-US"/>
              </w:rPr>
              <w:t xml:space="preserve"> платформаларымен: Java технологиясы, DLL-динамикалық кітапханалар, DDE бағдарламалар</w:t>
            </w:r>
            <w:r>
              <w:rPr>
                <w:rFonts w:ascii="Times New Roman" w:eastAsia="Times New Roman" w:hAnsi="Times New Roman"/>
                <w:color w:val="000000"/>
                <w:sz w:val="24"/>
                <w:szCs w:val="24"/>
                <w:lang w:val="kk-KZ" w:eastAsia="en-US"/>
              </w:rPr>
              <w:t>д</w:t>
            </w:r>
            <w:r w:rsidRPr="00357BCD">
              <w:rPr>
                <w:rFonts w:ascii="Times New Roman" w:eastAsia="Times New Roman" w:hAnsi="Times New Roman"/>
                <w:color w:val="000000"/>
                <w:sz w:val="24"/>
                <w:szCs w:val="24"/>
                <w:lang w:val="kk-KZ" w:eastAsia="en-US"/>
              </w:rPr>
              <w:t>ың өзара әрекеттесу технологиясы, OLE -объектілерді байланыстыру және енгізутехнология</w:t>
            </w:r>
            <w:r>
              <w:rPr>
                <w:rFonts w:ascii="Times New Roman" w:eastAsia="Times New Roman" w:hAnsi="Times New Roman"/>
                <w:color w:val="000000"/>
                <w:sz w:val="24"/>
                <w:szCs w:val="24"/>
                <w:lang w:val="kk-KZ" w:eastAsia="en-US"/>
              </w:rPr>
              <w:t xml:space="preserve">ларымен </w:t>
            </w:r>
            <w:r w:rsidRPr="00357BCD">
              <w:rPr>
                <w:rFonts w:ascii="Times New Roman" w:eastAsia="Times New Roman" w:hAnsi="Times New Roman"/>
                <w:color w:val="000000"/>
                <w:sz w:val="24"/>
                <w:szCs w:val="24"/>
                <w:lang w:val="kk-KZ" w:eastAsia="en-US"/>
              </w:rPr>
              <w:t>танысу. Объектілі-бағытталған бағдарламалау тілдерін шолу: C++ - жүйелік О</w:t>
            </w:r>
            <w:r>
              <w:rPr>
                <w:rFonts w:ascii="Times New Roman" w:eastAsia="Times New Roman" w:hAnsi="Times New Roman"/>
                <w:color w:val="000000"/>
                <w:sz w:val="24"/>
                <w:szCs w:val="24"/>
                <w:lang w:val="kk-KZ" w:eastAsia="en-US"/>
              </w:rPr>
              <w:t>ББ</w:t>
            </w:r>
            <w:r w:rsidRPr="00357BCD">
              <w:rPr>
                <w:rFonts w:ascii="Times New Roman" w:eastAsia="Times New Roman" w:hAnsi="Times New Roman"/>
                <w:color w:val="000000"/>
                <w:sz w:val="24"/>
                <w:szCs w:val="24"/>
                <w:lang w:val="kk-KZ" w:eastAsia="en-US"/>
              </w:rPr>
              <w:t>-тіл</w:t>
            </w:r>
            <w:r>
              <w:rPr>
                <w:rFonts w:ascii="Times New Roman" w:eastAsia="Times New Roman" w:hAnsi="Times New Roman"/>
                <w:color w:val="000000"/>
                <w:sz w:val="24"/>
                <w:szCs w:val="24"/>
                <w:lang w:val="kk-KZ" w:eastAsia="en-US"/>
              </w:rPr>
              <w:t>і</w:t>
            </w:r>
            <w:r w:rsidRPr="00357BCD">
              <w:rPr>
                <w:rFonts w:ascii="Times New Roman" w:eastAsia="Times New Roman" w:hAnsi="Times New Roman"/>
                <w:color w:val="000000"/>
                <w:sz w:val="24"/>
                <w:szCs w:val="24"/>
                <w:lang w:val="kk-KZ" w:eastAsia="en-US"/>
              </w:rPr>
              <w:t>; C# - .Net үшін тіл; Delphi-визуалды О</w:t>
            </w:r>
            <w:r>
              <w:rPr>
                <w:rFonts w:ascii="Times New Roman" w:eastAsia="Times New Roman" w:hAnsi="Times New Roman"/>
                <w:color w:val="000000"/>
                <w:sz w:val="24"/>
                <w:szCs w:val="24"/>
                <w:lang w:val="kk-KZ" w:eastAsia="en-US"/>
              </w:rPr>
              <w:t>ББ</w:t>
            </w:r>
            <w:r w:rsidRPr="00357BCD">
              <w:rPr>
                <w:rFonts w:ascii="Times New Roman" w:eastAsia="Times New Roman" w:hAnsi="Times New Roman"/>
                <w:color w:val="000000"/>
                <w:sz w:val="24"/>
                <w:szCs w:val="24"/>
                <w:lang w:val="kk-KZ" w:eastAsia="en-US"/>
              </w:rPr>
              <w:t xml:space="preserve"> жүйесі, Object Pascal</w:t>
            </w:r>
          </w:p>
        </w:tc>
        <w:tc>
          <w:tcPr>
            <w:tcW w:w="1417"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p>
        </w:tc>
        <w:tc>
          <w:tcPr>
            <w:tcW w:w="1495"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ОН3, ОН7</w:t>
            </w:r>
          </w:p>
        </w:tc>
      </w:tr>
      <w:tr w:rsidR="00405A38" w:rsidRPr="0056576C" w:rsidTr="001857E6">
        <w:trPr>
          <w:trHeight w:val="20"/>
          <w:jc w:val="center"/>
        </w:trPr>
        <w:tc>
          <w:tcPr>
            <w:tcW w:w="2289" w:type="dxa"/>
            <w:vMerge/>
            <w:vAlign w:val="center"/>
          </w:tcPr>
          <w:p w:rsidR="00405A38" w:rsidRPr="003C7DFC" w:rsidRDefault="00405A38" w:rsidP="00405A38">
            <w:pPr>
              <w:ind w:firstLine="0"/>
              <w:jc w:val="left"/>
              <w:rPr>
                <w:rFonts w:eastAsia="Times New Roman"/>
                <w:sz w:val="24"/>
                <w:szCs w:val="24"/>
                <w:lang w:val="kk-KZ" w:eastAsia="en-US"/>
              </w:rPr>
            </w:pPr>
          </w:p>
        </w:tc>
        <w:tc>
          <w:tcPr>
            <w:tcW w:w="792"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405A38" w:rsidRPr="00EC5DCE" w:rsidRDefault="00405A38" w:rsidP="00405A38">
            <w:pPr>
              <w:ind w:firstLine="0"/>
              <w:jc w:val="left"/>
              <w:rPr>
                <w:rFonts w:ascii="Times New Roman" w:eastAsia="Times New Roman" w:hAnsi="Times New Roman"/>
                <w:color w:val="000000"/>
                <w:sz w:val="24"/>
                <w:szCs w:val="24"/>
                <w:lang w:val="kk-KZ" w:eastAsia="en-US"/>
              </w:rPr>
            </w:pPr>
            <w:r w:rsidRPr="00EC5DCE">
              <w:rPr>
                <w:rFonts w:ascii="Times New Roman" w:eastAsia="Times New Roman" w:hAnsi="Times New Roman"/>
                <w:sz w:val="24"/>
                <w:szCs w:val="24"/>
                <w:lang w:val="kk-KZ" w:eastAsia="en-US"/>
              </w:rPr>
              <w:t>Инженерлік және компьютерлік графика</w:t>
            </w:r>
          </w:p>
        </w:tc>
        <w:tc>
          <w:tcPr>
            <w:tcW w:w="5103" w:type="dxa"/>
            <w:vAlign w:val="center"/>
          </w:tcPr>
          <w:p w:rsidR="00405A38" w:rsidRPr="00EC5DCE" w:rsidRDefault="00405A38" w:rsidP="00405A38">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Бұл пән сызба геометриясының негізгі ережелерін, инженерлік графиканы, МЕМСТ-қа сәйкес жалпы техникалық және мамандандырылған сызбаларды практикалық орындауды, автоматтандырылған жобалаудың ортасында заманауи компьютерлік бағдарламалармен жұмыс істеу дағдыларын, 3D үлгілеу, техникалық сызбаларды құру және оқу дағдыларын үйретеді.</w:t>
            </w:r>
          </w:p>
        </w:tc>
        <w:tc>
          <w:tcPr>
            <w:tcW w:w="1417"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4</w:t>
            </w:r>
          </w:p>
        </w:tc>
        <w:tc>
          <w:tcPr>
            <w:tcW w:w="1495"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ОН3, ОН10</w:t>
            </w:r>
          </w:p>
        </w:tc>
      </w:tr>
      <w:tr w:rsidR="00405A38" w:rsidRPr="0056576C" w:rsidTr="001857E6">
        <w:trPr>
          <w:trHeight w:val="20"/>
          <w:jc w:val="center"/>
        </w:trPr>
        <w:tc>
          <w:tcPr>
            <w:tcW w:w="2289" w:type="dxa"/>
            <w:vMerge/>
            <w:vAlign w:val="center"/>
          </w:tcPr>
          <w:p w:rsidR="00405A38" w:rsidRPr="003C7DFC" w:rsidRDefault="00405A38" w:rsidP="00405A38">
            <w:pPr>
              <w:ind w:firstLine="0"/>
              <w:jc w:val="left"/>
              <w:rPr>
                <w:rFonts w:eastAsia="Times New Roman"/>
                <w:sz w:val="24"/>
                <w:szCs w:val="24"/>
                <w:lang w:val="kk-KZ" w:eastAsia="en-US"/>
              </w:rPr>
            </w:pPr>
          </w:p>
        </w:tc>
        <w:tc>
          <w:tcPr>
            <w:tcW w:w="792"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405A38" w:rsidRPr="00EC5DCE" w:rsidRDefault="00405A38" w:rsidP="00405A38">
            <w:pPr>
              <w:ind w:firstLine="0"/>
              <w:jc w:val="left"/>
              <w:rPr>
                <w:rFonts w:ascii="Times New Roman" w:eastAsia="Times New Roman" w:hAnsi="Times New Roman"/>
                <w:color w:val="000000"/>
                <w:sz w:val="24"/>
                <w:szCs w:val="24"/>
                <w:lang w:val="kk-KZ" w:eastAsia="en-US"/>
              </w:rPr>
            </w:pPr>
            <w:r w:rsidRPr="00EC5DCE">
              <w:rPr>
                <w:rFonts w:ascii="Times New Roman" w:eastAsia="Times New Roman" w:hAnsi="Times New Roman"/>
                <w:sz w:val="24"/>
                <w:szCs w:val="24"/>
                <w:lang w:val="kk-KZ" w:eastAsia="en-US"/>
              </w:rPr>
              <w:t>Жобалауды автоматтандыру жүйелері және графика</w:t>
            </w:r>
          </w:p>
        </w:tc>
        <w:tc>
          <w:tcPr>
            <w:tcW w:w="5103" w:type="dxa"/>
            <w:vAlign w:val="center"/>
          </w:tcPr>
          <w:p w:rsidR="00405A38" w:rsidRPr="00EC5DCE" w:rsidRDefault="00405A38" w:rsidP="00405A38">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Автоматтандырылған жүйелердің негізгі компоненттері. Жобалау кезеңдері және технологиялық процестерді автоматтандыру жобаларының құрамы. ТП автоматтандыру жүйесін құруға арналған жұмыс құжаттамасының құрамы. Автоматтандыру жүйесінің функционалдық, құрылымдық, принципиалды электр сұлбалары. Сыртқы </w:t>
            </w:r>
            <w:r w:rsidRPr="00EC5DCE">
              <w:rPr>
                <w:rFonts w:ascii="Times New Roman" w:eastAsia="Times New Roman" w:hAnsi="Times New Roman"/>
                <w:color w:val="000000"/>
                <w:sz w:val="24"/>
                <w:szCs w:val="24"/>
                <w:lang w:val="kk-KZ" w:eastAsia="en-US"/>
              </w:rPr>
              <w:lastRenderedPageBreak/>
              <w:t>электр және құбыр өткізгіштерінің сұлбаларын жобалау. Жабдықтар мен өткізгіштердің орналасу сызбалары. Жобаларды басқару.</w:t>
            </w:r>
          </w:p>
        </w:tc>
        <w:tc>
          <w:tcPr>
            <w:tcW w:w="1417"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p>
        </w:tc>
        <w:tc>
          <w:tcPr>
            <w:tcW w:w="1495" w:type="dxa"/>
            <w:vAlign w:val="center"/>
          </w:tcPr>
          <w:p w:rsidR="00405A38" w:rsidRPr="00EC5DCE" w:rsidRDefault="00405A38" w:rsidP="00405A38">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ОН3, ОН10</w:t>
            </w:r>
          </w:p>
        </w:tc>
      </w:tr>
      <w:tr w:rsidR="00A47FEF" w:rsidRPr="0056576C" w:rsidTr="001857E6">
        <w:trPr>
          <w:trHeight w:val="20"/>
          <w:jc w:val="center"/>
        </w:trPr>
        <w:tc>
          <w:tcPr>
            <w:tcW w:w="2289" w:type="dxa"/>
            <w:vMerge w:val="restart"/>
            <w:vAlign w:val="center"/>
          </w:tcPr>
          <w:p w:rsidR="00A47FEF" w:rsidRPr="003C7DFC" w:rsidRDefault="00A47FEF" w:rsidP="00A47FEF">
            <w:pPr>
              <w:ind w:firstLine="0"/>
              <w:jc w:val="left"/>
              <w:rPr>
                <w:rFonts w:eastAsia="Times New Roman"/>
                <w:sz w:val="24"/>
                <w:szCs w:val="24"/>
                <w:lang w:val="kk-KZ" w:eastAsia="en-US"/>
              </w:rPr>
            </w:pPr>
            <w:r w:rsidRPr="00EC5DCE">
              <w:rPr>
                <w:rFonts w:ascii="Times New Roman" w:eastAsia="Times New Roman" w:hAnsi="Times New Roman"/>
                <w:sz w:val="24"/>
                <w:szCs w:val="24"/>
                <w:lang w:val="kk-KZ" w:eastAsia="en-US"/>
              </w:rPr>
              <w:lastRenderedPageBreak/>
              <w:t>Автоматика құрылғылары, элементтері және өлшеу қуралдары модулі</w:t>
            </w:r>
          </w:p>
        </w:tc>
        <w:tc>
          <w:tcPr>
            <w:tcW w:w="792"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A47FEF" w:rsidRPr="00EC5DCE" w:rsidRDefault="00A47FEF" w:rsidP="00A47FE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Автоматика құрылғылары мен элементтері</w:t>
            </w:r>
          </w:p>
        </w:tc>
        <w:tc>
          <w:tcPr>
            <w:tcW w:w="5103" w:type="dxa"/>
            <w:vAlign w:val="center"/>
          </w:tcPr>
          <w:p w:rsidR="00A47FEF" w:rsidRPr="00EC5DCE" w:rsidRDefault="00A47FEF" w:rsidP="00A47FE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Бастапқы және қайталама түрлендірудің элементтері мен құрылғылары. Интеллектуалды және бағдарламаланатын датчиктер, құрылымы, құрамы, мақсаты, жұмыс істеу принципі. Байланыс құрылғылары мен жүйелері, объектімен келісу. Электр, пневмо-және гидро - автоматиканы бақылау және басқару элементтері мен құрылғылары. Ақпаратты енгізу, беру, өңдеу, сақтау және бейнелеу элементтері мен құрылғылары. Орындаушы және реттеуші құрылғылар. Робототехникалық жүйелер.</w:t>
            </w:r>
          </w:p>
        </w:tc>
        <w:tc>
          <w:tcPr>
            <w:tcW w:w="1417"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6</w:t>
            </w:r>
          </w:p>
        </w:tc>
        <w:tc>
          <w:tcPr>
            <w:tcW w:w="1495"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ОН4, ОН9</w:t>
            </w:r>
          </w:p>
        </w:tc>
      </w:tr>
      <w:tr w:rsidR="00A47FEF" w:rsidRPr="0056576C" w:rsidTr="001857E6">
        <w:trPr>
          <w:trHeight w:val="20"/>
          <w:jc w:val="center"/>
        </w:trPr>
        <w:tc>
          <w:tcPr>
            <w:tcW w:w="2289" w:type="dxa"/>
            <w:vMerge/>
            <w:vAlign w:val="center"/>
          </w:tcPr>
          <w:p w:rsidR="00A47FEF" w:rsidRPr="003C7DFC" w:rsidRDefault="00A47FEF" w:rsidP="00A47FEF">
            <w:pPr>
              <w:ind w:firstLine="0"/>
              <w:jc w:val="left"/>
              <w:rPr>
                <w:rFonts w:eastAsia="Times New Roman"/>
                <w:sz w:val="24"/>
                <w:szCs w:val="24"/>
                <w:lang w:val="kk-KZ" w:eastAsia="en-US"/>
              </w:rPr>
            </w:pPr>
          </w:p>
        </w:tc>
        <w:tc>
          <w:tcPr>
            <w:tcW w:w="792"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A47FEF" w:rsidRPr="00EC5DCE" w:rsidRDefault="00A47FEF" w:rsidP="00A47FE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Басқару объектілерін автоматтандыру</w:t>
            </w:r>
          </w:p>
        </w:tc>
        <w:tc>
          <w:tcPr>
            <w:tcW w:w="5103" w:type="dxa"/>
            <w:vAlign w:val="center"/>
          </w:tcPr>
          <w:p w:rsidR="00A47FEF" w:rsidRPr="00EC5DCE" w:rsidRDefault="00A47FEF" w:rsidP="00A47FE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Технологиялық процестерді басқарудың автоматтандырылған жүйелерінің негізгі ұғымдары, анықтамалары, құрылымы, функциялары, қасиеттері. Автоматтандырудың техникалық құралдары. Сандық бағалау, кодтау, беру, қорғау, сақтау, ақпараттық қамтамасыз етуде ақпарат алмасуды ұйымдастыру. Басқарудың технологиялық объектілерін модельдеу. ТПАБЖ басқару алгоритмдері. ТПАБЖ жобалау ерекшеліктері. Өндірістік процестерді бағдарламалық басқару жүйелері.</w:t>
            </w:r>
          </w:p>
        </w:tc>
        <w:tc>
          <w:tcPr>
            <w:tcW w:w="1417"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p>
        </w:tc>
        <w:tc>
          <w:tcPr>
            <w:tcW w:w="1495"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ОН4, ОН9</w:t>
            </w:r>
          </w:p>
        </w:tc>
      </w:tr>
      <w:tr w:rsidR="00A47FEF" w:rsidRPr="0056576C" w:rsidTr="001857E6">
        <w:trPr>
          <w:trHeight w:val="20"/>
          <w:jc w:val="center"/>
        </w:trPr>
        <w:tc>
          <w:tcPr>
            <w:tcW w:w="2289" w:type="dxa"/>
            <w:vMerge/>
            <w:vAlign w:val="center"/>
          </w:tcPr>
          <w:p w:rsidR="00A47FEF" w:rsidRPr="003C7DFC" w:rsidRDefault="00A47FEF" w:rsidP="00A47FEF">
            <w:pPr>
              <w:ind w:firstLine="0"/>
              <w:jc w:val="left"/>
              <w:rPr>
                <w:rFonts w:eastAsia="Times New Roman"/>
                <w:sz w:val="24"/>
                <w:szCs w:val="24"/>
                <w:lang w:val="kk-KZ" w:eastAsia="en-US"/>
              </w:rPr>
            </w:pPr>
          </w:p>
        </w:tc>
        <w:tc>
          <w:tcPr>
            <w:tcW w:w="792"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A47FEF" w:rsidRPr="00EC5DCE" w:rsidRDefault="00A47FEF" w:rsidP="00A47FE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Ақпараттық-өлшеу жүйелері</w:t>
            </w:r>
          </w:p>
        </w:tc>
        <w:tc>
          <w:tcPr>
            <w:tcW w:w="5103" w:type="dxa"/>
            <w:vAlign w:val="center"/>
          </w:tcPr>
          <w:p w:rsidR="00A47FEF" w:rsidRPr="00EC5DCE" w:rsidRDefault="00A47FEF" w:rsidP="00A47FE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Өлшеу қателіктері. Температураны, қысымды, сұйықтық деңгейін және сусымалы материалдарды өлшеуге арналған аспаптардың типтері. Сұйықтық пен газдардың мөлшері мен шығынын өлшеу. Сұйықтар мен газдардың физикалық-химиялық қасиеттерін өлшеу. Кондуктометриялық әдіс, потенциометриялық, хроматографиялық талдау әдістері. </w:t>
            </w:r>
            <w:r w:rsidRPr="00EC5DCE">
              <w:rPr>
                <w:rFonts w:ascii="Times New Roman" w:eastAsia="Times New Roman" w:hAnsi="Times New Roman"/>
                <w:color w:val="000000"/>
                <w:sz w:val="24"/>
                <w:szCs w:val="24"/>
                <w:lang w:val="kk-KZ" w:eastAsia="en-US"/>
              </w:rPr>
              <w:lastRenderedPageBreak/>
              <w:t>Сұйықтықтар мен газдардың тұтқырлығын, тығыздығын өлшеу. Термокондуктометриялық, термомагниттік, термохимиялық газталдағыштар. Технологиялық параметрлердің интеллектуалды сымсыз және сымды датчиктері.</w:t>
            </w:r>
          </w:p>
        </w:tc>
        <w:tc>
          <w:tcPr>
            <w:tcW w:w="1417"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lastRenderedPageBreak/>
              <w:t>4</w:t>
            </w:r>
          </w:p>
        </w:tc>
        <w:tc>
          <w:tcPr>
            <w:tcW w:w="1495"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ОН3, ОН4</w:t>
            </w:r>
          </w:p>
        </w:tc>
      </w:tr>
      <w:tr w:rsidR="00A47FEF" w:rsidRPr="0056576C" w:rsidTr="001857E6">
        <w:trPr>
          <w:trHeight w:val="20"/>
          <w:jc w:val="center"/>
        </w:trPr>
        <w:tc>
          <w:tcPr>
            <w:tcW w:w="2289" w:type="dxa"/>
            <w:vMerge/>
            <w:vAlign w:val="center"/>
          </w:tcPr>
          <w:p w:rsidR="00A47FEF" w:rsidRPr="003C7DFC" w:rsidRDefault="00A47FEF" w:rsidP="00A47FEF">
            <w:pPr>
              <w:ind w:firstLine="0"/>
              <w:jc w:val="left"/>
              <w:rPr>
                <w:rFonts w:eastAsia="Times New Roman"/>
                <w:sz w:val="24"/>
                <w:szCs w:val="24"/>
                <w:lang w:val="kk-KZ" w:eastAsia="en-US"/>
              </w:rPr>
            </w:pPr>
          </w:p>
        </w:tc>
        <w:tc>
          <w:tcPr>
            <w:tcW w:w="792"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A47FEF" w:rsidRPr="00EC5DCE" w:rsidRDefault="00A47FEF" w:rsidP="00A47FEF">
            <w:pPr>
              <w:ind w:firstLine="0"/>
              <w:jc w:val="left"/>
              <w:rPr>
                <w:rFonts w:ascii="Times New Roman" w:eastAsia="Times New Roman" w:hAnsi="Times New Roman"/>
                <w:sz w:val="24"/>
                <w:szCs w:val="24"/>
                <w:lang w:val="kk-KZ" w:eastAsia="en-US"/>
              </w:rPr>
            </w:pPr>
            <w:r w:rsidRPr="007F1877">
              <w:rPr>
                <w:rFonts w:ascii="Times New Roman" w:eastAsia="Times New Roman" w:hAnsi="Times New Roman"/>
                <w:sz w:val="24"/>
                <w:szCs w:val="24"/>
                <w:lang w:val="kk-KZ" w:eastAsia="en-US"/>
              </w:rPr>
              <w:t>Басқару жүйелердің ақпараттық құрылғылары</w:t>
            </w:r>
          </w:p>
        </w:tc>
        <w:tc>
          <w:tcPr>
            <w:tcW w:w="5103" w:type="dxa"/>
            <w:vAlign w:val="center"/>
          </w:tcPr>
          <w:p w:rsidR="00A47FEF" w:rsidRPr="00EC5DCE" w:rsidRDefault="00A47FEF" w:rsidP="00A47FE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Кәсіпорынды басқарудың заманауи ақпараттық жүйелерінің спецификациясы мен ерекшеліктері. Кәсіпорынның интеграцияланған корпоративтік ақпараттық жүйесі түсінігі. Өндірістің материалдық ресурстарын басқару тұжырымдамасы. Өндірістік ресурстарды жоспарлау тұжырымдамасы. Корпоративтік ақпараттық жүйелердің архитектурасы. Корпоративтік ақпараттық жүйелердегі үлестірілген деректер мен интеграциялық қабаттың ерекшелігі. Корпоративтік ақпараттық жүйелердің негізгі модульдері.</w:t>
            </w:r>
          </w:p>
        </w:tc>
        <w:tc>
          <w:tcPr>
            <w:tcW w:w="1417"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p>
        </w:tc>
        <w:tc>
          <w:tcPr>
            <w:tcW w:w="1495"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ОН3, ОН4</w:t>
            </w:r>
          </w:p>
        </w:tc>
      </w:tr>
      <w:tr w:rsidR="00A47FEF" w:rsidRPr="0056576C" w:rsidTr="001857E6">
        <w:trPr>
          <w:trHeight w:val="20"/>
          <w:jc w:val="center"/>
        </w:trPr>
        <w:tc>
          <w:tcPr>
            <w:tcW w:w="2289" w:type="dxa"/>
            <w:vMerge/>
            <w:vAlign w:val="center"/>
          </w:tcPr>
          <w:p w:rsidR="00A47FEF" w:rsidRPr="003C7DFC" w:rsidRDefault="00A47FEF" w:rsidP="00A47FEF">
            <w:pPr>
              <w:ind w:firstLine="0"/>
              <w:jc w:val="left"/>
              <w:rPr>
                <w:rFonts w:eastAsia="Times New Roman"/>
                <w:sz w:val="24"/>
                <w:szCs w:val="24"/>
                <w:lang w:val="kk-KZ" w:eastAsia="en-US"/>
              </w:rPr>
            </w:pPr>
          </w:p>
        </w:tc>
        <w:tc>
          <w:tcPr>
            <w:tcW w:w="792"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К</w:t>
            </w:r>
            <w:r w:rsidRPr="00EC5DCE">
              <w:rPr>
                <w:rFonts w:ascii="Times New Roman" w:eastAsia="Times New Roman" w:hAnsi="Times New Roman"/>
                <w:color w:val="000000"/>
                <w:sz w:val="24"/>
                <w:szCs w:val="24"/>
                <w:lang w:val="kk-KZ" w:eastAsia="en-US"/>
              </w:rPr>
              <w:t>П</w:t>
            </w:r>
          </w:p>
        </w:tc>
        <w:tc>
          <w:tcPr>
            <w:tcW w:w="1641"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ЖООК</w:t>
            </w:r>
          </w:p>
        </w:tc>
        <w:tc>
          <w:tcPr>
            <w:tcW w:w="2616" w:type="dxa"/>
            <w:vAlign w:val="center"/>
          </w:tcPr>
          <w:p w:rsidR="00A47FEF" w:rsidRPr="00EC5DCE" w:rsidRDefault="00A47FEF" w:rsidP="00A47FE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Өндірістік практика І</w:t>
            </w:r>
          </w:p>
        </w:tc>
        <w:tc>
          <w:tcPr>
            <w:tcW w:w="5103" w:type="dxa"/>
            <w:vAlign w:val="center"/>
          </w:tcPr>
          <w:p w:rsidR="00A47FEF" w:rsidRPr="00EC5DCE" w:rsidRDefault="00A47FEF" w:rsidP="00A47FEF">
            <w:pPr>
              <w:ind w:firstLine="0"/>
              <w:rPr>
                <w:rFonts w:ascii="Times New Roman" w:eastAsia="Times New Roman" w:hAnsi="Times New Roman"/>
                <w:color w:val="000000"/>
                <w:sz w:val="24"/>
                <w:szCs w:val="24"/>
                <w:lang w:val="kk-KZ" w:eastAsia="en-US"/>
              </w:rPr>
            </w:pPr>
            <w:r w:rsidRPr="00BE42EF">
              <w:rPr>
                <w:rFonts w:ascii="Times New Roman" w:eastAsia="Times New Roman" w:hAnsi="Times New Roman"/>
                <w:color w:val="000000"/>
                <w:sz w:val="24"/>
                <w:szCs w:val="24"/>
                <w:lang w:val="kk-KZ" w:eastAsia="en-US"/>
              </w:rPr>
              <w:t xml:space="preserve">Сигналдарды бастапқы және </w:t>
            </w:r>
            <w:r>
              <w:rPr>
                <w:rFonts w:ascii="Times New Roman" w:eastAsia="Times New Roman" w:hAnsi="Times New Roman"/>
                <w:color w:val="000000"/>
                <w:sz w:val="24"/>
                <w:szCs w:val="24"/>
                <w:lang w:val="kk-KZ" w:eastAsia="en-US"/>
              </w:rPr>
              <w:t>екіншілік</w:t>
            </w:r>
            <w:r w:rsidRPr="00BE42EF">
              <w:rPr>
                <w:rFonts w:ascii="Times New Roman" w:eastAsia="Times New Roman" w:hAnsi="Times New Roman"/>
                <w:color w:val="000000"/>
                <w:sz w:val="24"/>
                <w:szCs w:val="24"/>
                <w:lang w:val="kk-KZ" w:eastAsia="en-US"/>
              </w:rPr>
              <w:t xml:space="preserve"> түрлендірудің элементтерімен және құрылғыларымен, ақпаратты енгізу, беру, өңдеу, сақтау және бейнелеу, орындаушы және реттеуші құрылғылармен танысу. Өлшеу қателіктерін есептеу және талда</w:t>
            </w:r>
            <w:r>
              <w:rPr>
                <w:rFonts w:ascii="Times New Roman" w:eastAsia="Times New Roman" w:hAnsi="Times New Roman"/>
                <w:color w:val="000000"/>
                <w:sz w:val="24"/>
                <w:szCs w:val="24"/>
                <w:lang w:val="kk-KZ" w:eastAsia="en-US"/>
              </w:rPr>
              <w:t>й білу</w:t>
            </w:r>
            <w:r w:rsidRPr="00BE42EF">
              <w:rPr>
                <w:rFonts w:ascii="Times New Roman" w:eastAsia="Times New Roman" w:hAnsi="Times New Roman"/>
                <w:color w:val="000000"/>
                <w:sz w:val="24"/>
                <w:szCs w:val="24"/>
                <w:lang w:val="kk-KZ" w:eastAsia="en-US"/>
              </w:rPr>
              <w:t xml:space="preserve">. </w:t>
            </w:r>
            <w:r>
              <w:rPr>
                <w:rFonts w:ascii="Times New Roman" w:eastAsia="Times New Roman" w:hAnsi="Times New Roman"/>
                <w:color w:val="000000"/>
                <w:sz w:val="24"/>
                <w:szCs w:val="24"/>
                <w:lang w:val="kk-KZ" w:eastAsia="en-US"/>
              </w:rPr>
              <w:t>Т</w:t>
            </w:r>
            <w:r w:rsidRPr="00BE42EF">
              <w:rPr>
                <w:rFonts w:ascii="Times New Roman" w:eastAsia="Times New Roman" w:hAnsi="Times New Roman"/>
                <w:color w:val="000000"/>
                <w:sz w:val="24"/>
                <w:szCs w:val="24"/>
                <w:lang w:val="kk-KZ" w:eastAsia="en-US"/>
              </w:rPr>
              <w:t>емпературан</w:t>
            </w:r>
            <w:r>
              <w:rPr>
                <w:rFonts w:ascii="Times New Roman" w:eastAsia="Times New Roman" w:hAnsi="Times New Roman"/>
                <w:color w:val="000000"/>
                <w:sz w:val="24"/>
                <w:szCs w:val="24"/>
                <w:lang w:val="kk-KZ" w:eastAsia="en-US"/>
              </w:rPr>
              <w:t>ы</w:t>
            </w:r>
            <w:r w:rsidRPr="00BE42EF">
              <w:rPr>
                <w:rFonts w:ascii="Times New Roman" w:eastAsia="Times New Roman" w:hAnsi="Times New Roman"/>
                <w:color w:val="000000"/>
                <w:sz w:val="24"/>
                <w:szCs w:val="24"/>
                <w:lang w:val="kk-KZ" w:eastAsia="en-US"/>
              </w:rPr>
              <w:t>, қысым</w:t>
            </w:r>
            <w:r>
              <w:rPr>
                <w:rFonts w:ascii="Times New Roman" w:eastAsia="Times New Roman" w:hAnsi="Times New Roman"/>
                <w:color w:val="000000"/>
                <w:sz w:val="24"/>
                <w:szCs w:val="24"/>
                <w:lang w:val="kk-KZ" w:eastAsia="en-US"/>
              </w:rPr>
              <w:t>д</w:t>
            </w:r>
            <w:r w:rsidRPr="00BE42EF">
              <w:rPr>
                <w:rFonts w:ascii="Times New Roman" w:eastAsia="Times New Roman" w:hAnsi="Times New Roman"/>
                <w:color w:val="000000"/>
                <w:sz w:val="24"/>
                <w:szCs w:val="24"/>
                <w:lang w:val="kk-KZ" w:eastAsia="en-US"/>
              </w:rPr>
              <w:t xml:space="preserve">ы, </w:t>
            </w:r>
            <w:r>
              <w:rPr>
                <w:rFonts w:ascii="Times New Roman" w:eastAsia="Times New Roman" w:hAnsi="Times New Roman"/>
                <w:color w:val="000000"/>
                <w:sz w:val="24"/>
                <w:szCs w:val="24"/>
                <w:lang w:val="kk-KZ" w:eastAsia="en-US"/>
              </w:rPr>
              <w:t>с</w:t>
            </w:r>
            <w:r w:rsidRPr="00BE42EF">
              <w:rPr>
                <w:rFonts w:ascii="Times New Roman" w:eastAsia="Times New Roman" w:hAnsi="Times New Roman"/>
                <w:color w:val="000000"/>
                <w:sz w:val="24"/>
                <w:szCs w:val="24"/>
                <w:lang w:val="kk-KZ" w:eastAsia="en-US"/>
              </w:rPr>
              <w:t xml:space="preserve">ұйықтың және сусымалы материалдардың деңгейін, </w:t>
            </w:r>
            <w:r>
              <w:rPr>
                <w:rFonts w:ascii="Times New Roman" w:eastAsia="Times New Roman" w:hAnsi="Times New Roman"/>
                <w:color w:val="000000"/>
                <w:sz w:val="24"/>
                <w:szCs w:val="24"/>
                <w:lang w:val="kk-KZ" w:eastAsia="en-US"/>
              </w:rPr>
              <w:t xml:space="preserve">сұйықтар мен газдардың </w:t>
            </w:r>
            <w:r w:rsidRPr="00BE42EF">
              <w:rPr>
                <w:rFonts w:ascii="Times New Roman" w:eastAsia="Times New Roman" w:hAnsi="Times New Roman"/>
                <w:color w:val="000000"/>
                <w:sz w:val="24"/>
                <w:szCs w:val="24"/>
                <w:lang w:val="kk-KZ" w:eastAsia="en-US"/>
              </w:rPr>
              <w:t xml:space="preserve">мөлшерін, шығынын және физикалық-химиялық қасиеттерін өлшеуге арналған аспаптардың </w:t>
            </w:r>
            <w:r>
              <w:rPr>
                <w:rFonts w:ascii="Times New Roman" w:eastAsia="Times New Roman" w:hAnsi="Times New Roman"/>
                <w:color w:val="000000"/>
                <w:sz w:val="24"/>
                <w:szCs w:val="24"/>
                <w:lang w:val="kk-KZ" w:eastAsia="en-US"/>
              </w:rPr>
              <w:t xml:space="preserve">құрылысы мен </w:t>
            </w:r>
            <w:r w:rsidRPr="00BE42EF">
              <w:rPr>
                <w:rFonts w:ascii="Times New Roman" w:eastAsia="Times New Roman" w:hAnsi="Times New Roman"/>
                <w:color w:val="000000"/>
                <w:sz w:val="24"/>
                <w:szCs w:val="24"/>
                <w:lang w:val="kk-KZ" w:eastAsia="en-US"/>
              </w:rPr>
              <w:t>жұмыс принциптерін білу. Есептік құжаттаманы құру бойынша дағдыларды дамыту.</w:t>
            </w:r>
          </w:p>
        </w:tc>
        <w:tc>
          <w:tcPr>
            <w:tcW w:w="1417"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4</w:t>
            </w:r>
          </w:p>
        </w:tc>
        <w:tc>
          <w:tcPr>
            <w:tcW w:w="1495" w:type="dxa"/>
            <w:vAlign w:val="center"/>
          </w:tcPr>
          <w:p w:rsidR="00A47FEF" w:rsidRPr="00EC5DCE" w:rsidRDefault="00A47FEF" w:rsidP="00A47F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ОН3, ОН4</w:t>
            </w:r>
          </w:p>
        </w:tc>
      </w:tr>
      <w:tr w:rsidR="009550F3" w:rsidRPr="0056576C" w:rsidTr="001857E6">
        <w:trPr>
          <w:trHeight w:val="20"/>
          <w:jc w:val="center"/>
        </w:trPr>
        <w:tc>
          <w:tcPr>
            <w:tcW w:w="2289" w:type="dxa"/>
            <w:vMerge w:val="restart"/>
            <w:vAlign w:val="center"/>
          </w:tcPr>
          <w:p w:rsidR="009550F3" w:rsidRPr="00EC5DCE" w:rsidRDefault="009550F3" w:rsidP="00237E69">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 xml:space="preserve">Модельдеу негіздері және </w:t>
            </w:r>
            <w:r w:rsidRPr="00EC5DCE">
              <w:rPr>
                <w:rFonts w:ascii="Times New Roman" w:eastAsia="Times New Roman" w:hAnsi="Times New Roman"/>
                <w:sz w:val="24"/>
                <w:szCs w:val="24"/>
                <w:lang w:val="kk-KZ" w:eastAsia="en-US"/>
              </w:rPr>
              <w:lastRenderedPageBreak/>
              <w:t>басқару жүйелерінің сенімділігі</w:t>
            </w:r>
          </w:p>
        </w:tc>
        <w:tc>
          <w:tcPr>
            <w:tcW w:w="792" w:type="dxa"/>
            <w:vAlign w:val="center"/>
          </w:tcPr>
          <w:p w:rsidR="009550F3" w:rsidRPr="00EC5DCE" w:rsidRDefault="009550F3" w:rsidP="00237E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lastRenderedPageBreak/>
              <w:t>БП</w:t>
            </w:r>
          </w:p>
        </w:tc>
        <w:tc>
          <w:tcPr>
            <w:tcW w:w="1641" w:type="dxa"/>
            <w:vAlign w:val="center"/>
          </w:tcPr>
          <w:p w:rsidR="009550F3" w:rsidRPr="00EC5DCE" w:rsidRDefault="009550F3" w:rsidP="00237E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9550F3" w:rsidRPr="00EC5DCE" w:rsidRDefault="009550F3" w:rsidP="00237E69">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 xml:space="preserve">Басқару объектілерін модельдеу және </w:t>
            </w:r>
            <w:r w:rsidRPr="00EC5DCE">
              <w:rPr>
                <w:rFonts w:ascii="Times New Roman" w:eastAsia="Times New Roman" w:hAnsi="Times New Roman"/>
                <w:sz w:val="24"/>
                <w:szCs w:val="24"/>
                <w:lang w:val="kk-KZ" w:eastAsia="en-US"/>
              </w:rPr>
              <w:lastRenderedPageBreak/>
              <w:t>идентификациялау</w:t>
            </w:r>
          </w:p>
        </w:tc>
        <w:tc>
          <w:tcPr>
            <w:tcW w:w="5103" w:type="dxa"/>
            <w:vAlign w:val="center"/>
          </w:tcPr>
          <w:p w:rsidR="009550F3" w:rsidRPr="00EC5DCE" w:rsidRDefault="009550F3" w:rsidP="00237E69">
            <w:pPr>
              <w:ind w:firstLine="0"/>
              <w:rPr>
                <w:rFonts w:ascii="Times New Roman" w:eastAsia="Times New Roman" w:hAnsi="Times New Roman"/>
                <w:color w:val="000000"/>
                <w:sz w:val="24"/>
                <w:szCs w:val="24"/>
                <w:lang w:val="kk-KZ" w:eastAsia="en-US"/>
              </w:rPr>
            </w:pPr>
            <w:r w:rsidRPr="002C18B9">
              <w:rPr>
                <w:rFonts w:ascii="Times New Roman" w:eastAsia="Times New Roman" w:hAnsi="Times New Roman"/>
                <w:color w:val="000000"/>
                <w:sz w:val="24"/>
                <w:szCs w:val="24"/>
                <w:lang w:val="kk-KZ" w:eastAsia="en-US"/>
              </w:rPr>
              <w:lastRenderedPageBreak/>
              <w:t>Математикалық модельдер</w:t>
            </w:r>
            <w:r>
              <w:rPr>
                <w:rFonts w:ascii="Times New Roman" w:eastAsia="Times New Roman" w:hAnsi="Times New Roman"/>
                <w:color w:val="000000"/>
                <w:sz w:val="24"/>
                <w:szCs w:val="24"/>
                <w:lang w:val="kk-KZ" w:eastAsia="en-US"/>
              </w:rPr>
              <w:t>, олардың құрылымы және жіктелуі</w:t>
            </w:r>
            <w:r w:rsidRPr="002C18B9">
              <w:rPr>
                <w:rFonts w:ascii="Times New Roman" w:eastAsia="Times New Roman" w:hAnsi="Times New Roman"/>
                <w:color w:val="000000"/>
                <w:sz w:val="24"/>
                <w:szCs w:val="24"/>
                <w:lang w:val="kk-KZ" w:eastAsia="en-US"/>
              </w:rPr>
              <w:t xml:space="preserve"> туралы жалпы </w:t>
            </w:r>
            <w:r w:rsidRPr="002C18B9">
              <w:rPr>
                <w:rFonts w:ascii="Times New Roman" w:eastAsia="Times New Roman" w:hAnsi="Times New Roman"/>
                <w:color w:val="000000"/>
                <w:sz w:val="24"/>
                <w:szCs w:val="24"/>
                <w:lang w:val="kk-KZ" w:eastAsia="en-US"/>
              </w:rPr>
              <w:lastRenderedPageBreak/>
              <w:t xml:space="preserve">мәліметтер. Басқару объектісінің математикалық моделін құру үшін экспериментті жоспарлау және регрессиялық талдау әдістерін меңгеру. Басқару объектілерін корреляциялық талдау әдісімен және аналитикалық әдіспен </w:t>
            </w:r>
            <w:r w:rsidRPr="00EC5DCE">
              <w:rPr>
                <w:rFonts w:ascii="Times New Roman" w:eastAsia="Times New Roman" w:hAnsi="Times New Roman"/>
                <w:sz w:val="24"/>
                <w:szCs w:val="24"/>
                <w:lang w:val="kk-KZ" w:eastAsia="en-US"/>
              </w:rPr>
              <w:t>идентификациялау</w:t>
            </w:r>
            <w:r w:rsidRPr="002C18B9">
              <w:rPr>
                <w:rFonts w:ascii="Times New Roman" w:eastAsia="Times New Roman" w:hAnsi="Times New Roman"/>
                <w:color w:val="000000"/>
                <w:sz w:val="24"/>
                <w:szCs w:val="24"/>
                <w:lang w:val="kk-KZ" w:eastAsia="en-US"/>
              </w:rPr>
              <w:t xml:space="preserve">. Объектілердің динамикалық сипаттамаларын модельдеу және </w:t>
            </w:r>
            <w:r w:rsidRPr="00EC5DCE">
              <w:rPr>
                <w:rFonts w:ascii="Times New Roman" w:eastAsia="Times New Roman" w:hAnsi="Times New Roman"/>
                <w:sz w:val="24"/>
                <w:szCs w:val="24"/>
                <w:lang w:val="kk-KZ" w:eastAsia="en-US"/>
              </w:rPr>
              <w:t>идентификациялау</w:t>
            </w:r>
            <w:r w:rsidRPr="002C18B9">
              <w:rPr>
                <w:rFonts w:ascii="Times New Roman" w:eastAsia="Times New Roman" w:hAnsi="Times New Roman"/>
                <w:color w:val="000000"/>
                <w:sz w:val="24"/>
                <w:szCs w:val="24"/>
                <w:lang w:val="kk-KZ" w:eastAsia="en-US"/>
              </w:rPr>
              <w:t xml:space="preserve">. Басқару объектісінің жиіліктік сипаттамаларын анықтау әдістері мен құралдарын меңгеру. </w:t>
            </w:r>
            <w:r>
              <w:rPr>
                <w:rFonts w:ascii="Times New Roman" w:eastAsia="Times New Roman" w:hAnsi="Times New Roman"/>
                <w:color w:val="000000"/>
                <w:sz w:val="24"/>
                <w:szCs w:val="24"/>
                <w:lang w:val="kk-KZ" w:eastAsia="en-US"/>
              </w:rPr>
              <w:t>И</w:t>
            </w:r>
            <w:r w:rsidRPr="00EC5DCE">
              <w:rPr>
                <w:rFonts w:ascii="Times New Roman" w:eastAsia="Times New Roman" w:hAnsi="Times New Roman"/>
                <w:sz w:val="24"/>
                <w:szCs w:val="24"/>
                <w:lang w:val="kk-KZ" w:eastAsia="en-US"/>
              </w:rPr>
              <w:t>дентификациялау</w:t>
            </w:r>
            <w:r w:rsidRPr="002C18B9">
              <w:rPr>
                <w:rFonts w:ascii="Times New Roman" w:eastAsia="Times New Roman" w:hAnsi="Times New Roman"/>
                <w:color w:val="000000"/>
                <w:sz w:val="24"/>
                <w:szCs w:val="24"/>
                <w:lang w:val="kk-KZ" w:eastAsia="en-US"/>
              </w:rPr>
              <w:t xml:space="preserve"> сапасының өлшемдері мен көрсеткіштерін талдау. Объектілердің параметрлері мен жай-күйін бағалау.</w:t>
            </w:r>
          </w:p>
        </w:tc>
        <w:tc>
          <w:tcPr>
            <w:tcW w:w="1417" w:type="dxa"/>
            <w:vAlign w:val="center"/>
          </w:tcPr>
          <w:p w:rsidR="009550F3" w:rsidRPr="00EC5DCE" w:rsidRDefault="009550F3" w:rsidP="00237E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lastRenderedPageBreak/>
              <w:t>5</w:t>
            </w:r>
          </w:p>
        </w:tc>
        <w:tc>
          <w:tcPr>
            <w:tcW w:w="1495" w:type="dxa"/>
            <w:vAlign w:val="center"/>
          </w:tcPr>
          <w:p w:rsidR="009550F3" w:rsidRPr="00EC5DCE" w:rsidRDefault="009550F3" w:rsidP="00237E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ОН3, ОН5</w:t>
            </w:r>
          </w:p>
        </w:tc>
      </w:tr>
      <w:tr w:rsidR="009550F3" w:rsidRPr="0056576C" w:rsidTr="001857E6">
        <w:trPr>
          <w:trHeight w:val="20"/>
          <w:jc w:val="center"/>
        </w:trPr>
        <w:tc>
          <w:tcPr>
            <w:tcW w:w="2289" w:type="dxa"/>
            <w:vMerge/>
            <w:vAlign w:val="center"/>
          </w:tcPr>
          <w:p w:rsidR="009550F3" w:rsidRPr="00EC5DCE" w:rsidRDefault="009550F3" w:rsidP="00237E69">
            <w:pPr>
              <w:ind w:firstLine="0"/>
              <w:jc w:val="left"/>
              <w:rPr>
                <w:rFonts w:ascii="Times New Roman" w:eastAsia="Times New Roman" w:hAnsi="Times New Roman"/>
                <w:sz w:val="24"/>
                <w:szCs w:val="24"/>
                <w:lang w:val="kk-KZ" w:eastAsia="en-US"/>
              </w:rPr>
            </w:pPr>
          </w:p>
        </w:tc>
        <w:tc>
          <w:tcPr>
            <w:tcW w:w="792" w:type="dxa"/>
            <w:vAlign w:val="center"/>
          </w:tcPr>
          <w:p w:rsidR="009550F3" w:rsidRPr="00EC5DCE" w:rsidRDefault="009550F3" w:rsidP="00237E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9550F3" w:rsidRPr="00EC5DCE" w:rsidRDefault="009550F3" w:rsidP="00237E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9550F3" w:rsidRPr="00EC5DCE" w:rsidRDefault="009550F3" w:rsidP="00237E69">
            <w:pPr>
              <w:ind w:firstLine="0"/>
              <w:jc w:val="left"/>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Б</w:t>
            </w:r>
            <w:r w:rsidRPr="00EC5DCE">
              <w:rPr>
                <w:rFonts w:ascii="Times New Roman" w:eastAsia="Times New Roman" w:hAnsi="Times New Roman"/>
                <w:sz w:val="24"/>
                <w:szCs w:val="24"/>
                <w:lang w:val="kk-KZ" w:eastAsia="en-US"/>
              </w:rPr>
              <w:t>асқару жүйелері</w:t>
            </w:r>
            <w:r>
              <w:rPr>
                <w:rFonts w:ascii="Times New Roman" w:eastAsia="Times New Roman" w:hAnsi="Times New Roman"/>
                <w:sz w:val="24"/>
                <w:szCs w:val="24"/>
                <w:lang w:val="kk-KZ" w:eastAsia="en-US"/>
              </w:rPr>
              <w:t>н и</w:t>
            </w:r>
            <w:r w:rsidRPr="00EC5DCE">
              <w:rPr>
                <w:rFonts w:ascii="Times New Roman" w:eastAsia="Times New Roman" w:hAnsi="Times New Roman"/>
                <w:sz w:val="24"/>
                <w:szCs w:val="24"/>
                <w:lang w:val="kk-KZ" w:eastAsia="en-US"/>
              </w:rPr>
              <w:t xml:space="preserve">дентификациялау әдістері </w:t>
            </w:r>
          </w:p>
        </w:tc>
        <w:tc>
          <w:tcPr>
            <w:tcW w:w="5103" w:type="dxa"/>
            <w:vAlign w:val="center"/>
          </w:tcPr>
          <w:p w:rsidR="009550F3" w:rsidRPr="00EC5DCE" w:rsidRDefault="009550F3" w:rsidP="00237E69">
            <w:pPr>
              <w:ind w:firstLine="0"/>
              <w:rPr>
                <w:rFonts w:ascii="Times New Roman" w:eastAsia="Times New Roman" w:hAnsi="Times New Roman"/>
                <w:color w:val="000000"/>
                <w:sz w:val="24"/>
                <w:szCs w:val="24"/>
                <w:lang w:val="kk-KZ" w:eastAsia="en-US"/>
              </w:rPr>
            </w:pPr>
            <w:r w:rsidRPr="002C18B9">
              <w:rPr>
                <w:rFonts w:ascii="Times New Roman" w:eastAsia="Times New Roman" w:hAnsi="Times New Roman"/>
                <w:color w:val="000000"/>
                <w:sz w:val="24"/>
                <w:szCs w:val="24"/>
                <w:lang w:val="kk-KZ" w:eastAsia="en-US"/>
              </w:rPr>
              <w:t xml:space="preserve">Типтік технологиялық процестерді идентификациялау кезіндегі зерттеудің негізгі кезеңдері. </w:t>
            </w:r>
            <w:r>
              <w:rPr>
                <w:rFonts w:ascii="Times New Roman" w:eastAsia="Times New Roman" w:hAnsi="Times New Roman"/>
                <w:color w:val="000000"/>
                <w:sz w:val="24"/>
                <w:szCs w:val="24"/>
                <w:lang w:val="kk-KZ" w:eastAsia="en-US"/>
              </w:rPr>
              <w:t>И</w:t>
            </w:r>
            <w:r w:rsidRPr="002C18B9">
              <w:rPr>
                <w:rFonts w:ascii="Times New Roman" w:eastAsia="Times New Roman" w:hAnsi="Times New Roman"/>
                <w:color w:val="000000"/>
                <w:sz w:val="24"/>
                <w:szCs w:val="24"/>
                <w:lang w:val="kk-KZ" w:eastAsia="en-US"/>
              </w:rPr>
              <w:t xml:space="preserve">дентификацияланатын объектілердің типтерін және </w:t>
            </w:r>
            <w:r>
              <w:rPr>
                <w:rFonts w:ascii="Times New Roman" w:eastAsia="Times New Roman" w:hAnsi="Times New Roman"/>
                <w:color w:val="000000"/>
                <w:sz w:val="24"/>
                <w:szCs w:val="24"/>
                <w:lang w:val="kk-KZ" w:eastAsia="en-US"/>
              </w:rPr>
              <w:t>д</w:t>
            </w:r>
            <w:r w:rsidRPr="002C18B9">
              <w:rPr>
                <w:rFonts w:ascii="Times New Roman" w:eastAsia="Times New Roman" w:hAnsi="Times New Roman"/>
                <w:color w:val="000000"/>
                <w:sz w:val="24"/>
                <w:szCs w:val="24"/>
                <w:lang w:val="kk-KZ" w:eastAsia="en-US"/>
              </w:rPr>
              <w:t>инамикалық жүйелерді идентификациялау кезінде қолданылатын сигналдардың түрлерін талдау. Автоматты басқару теориясы әдістерімен объектінің статикалық сипаттамаларын идентификациялау. Гармоникалық әсер ету әдісімен және импульстік өтпелі функциялар бойынша объектілердің динамикалық сипаттамаларын идентификациялау. Адаптивті модельдердің көмегімен идентификациялау.</w:t>
            </w:r>
          </w:p>
        </w:tc>
        <w:tc>
          <w:tcPr>
            <w:tcW w:w="1417" w:type="dxa"/>
            <w:vAlign w:val="center"/>
          </w:tcPr>
          <w:p w:rsidR="009550F3" w:rsidRPr="00EC5DCE" w:rsidRDefault="009550F3" w:rsidP="00237E69">
            <w:pPr>
              <w:ind w:firstLine="0"/>
              <w:jc w:val="center"/>
              <w:rPr>
                <w:rFonts w:ascii="Times New Roman" w:eastAsia="Times New Roman" w:hAnsi="Times New Roman"/>
                <w:color w:val="000000"/>
                <w:sz w:val="24"/>
                <w:szCs w:val="24"/>
                <w:lang w:val="kk-KZ" w:eastAsia="en-US"/>
              </w:rPr>
            </w:pPr>
          </w:p>
        </w:tc>
        <w:tc>
          <w:tcPr>
            <w:tcW w:w="1495" w:type="dxa"/>
            <w:vAlign w:val="center"/>
          </w:tcPr>
          <w:p w:rsidR="009550F3" w:rsidRPr="00EC5DCE" w:rsidRDefault="009550F3" w:rsidP="00237E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ОН3, ОН5</w:t>
            </w:r>
          </w:p>
        </w:tc>
      </w:tr>
      <w:tr w:rsidR="009550F3" w:rsidRPr="0056576C" w:rsidTr="001857E6">
        <w:trPr>
          <w:trHeight w:val="20"/>
          <w:jc w:val="center"/>
        </w:trPr>
        <w:tc>
          <w:tcPr>
            <w:tcW w:w="2289" w:type="dxa"/>
            <w:vMerge/>
            <w:vAlign w:val="center"/>
          </w:tcPr>
          <w:p w:rsidR="009550F3" w:rsidRPr="003C7DFC" w:rsidRDefault="009550F3" w:rsidP="00237E69">
            <w:pPr>
              <w:ind w:firstLine="0"/>
              <w:jc w:val="left"/>
              <w:rPr>
                <w:rFonts w:eastAsia="Times New Roman"/>
                <w:sz w:val="24"/>
                <w:szCs w:val="24"/>
                <w:lang w:val="kk-KZ" w:eastAsia="en-US"/>
              </w:rPr>
            </w:pPr>
          </w:p>
        </w:tc>
        <w:tc>
          <w:tcPr>
            <w:tcW w:w="792" w:type="dxa"/>
            <w:vAlign w:val="center"/>
          </w:tcPr>
          <w:p w:rsidR="009550F3" w:rsidRPr="00EC5DCE" w:rsidRDefault="009550F3" w:rsidP="00237E69">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Б</w:t>
            </w:r>
            <w:r w:rsidRPr="00EC5DCE">
              <w:rPr>
                <w:rFonts w:ascii="Times New Roman" w:eastAsia="Times New Roman" w:hAnsi="Times New Roman"/>
                <w:color w:val="000000"/>
                <w:sz w:val="24"/>
                <w:szCs w:val="24"/>
                <w:lang w:val="kk-KZ" w:eastAsia="en-US"/>
              </w:rPr>
              <w:t>П</w:t>
            </w:r>
          </w:p>
        </w:tc>
        <w:tc>
          <w:tcPr>
            <w:tcW w:w="1641" w:type="dxa"/>
            <w:vAlign w:val="center"/>
          </w:tcPr>
          <w:p w:rsidR="009550F3" w:rsidRPr="00EC5DCE" w:rsidRDefault="009550F3" w:rsidP="00237E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9550F3" w:rsidRPr="00EC5DCE" w:rsidRDefault="009550F3" w:rsidP="00237E69">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Басқару жүйелерінің сенімділігі</w:t>
            </w:r>
          </w:p>
        </w:tc>
        <w:tc>
          <w:tcPr>
            <w:tcW w:w="5103" w:type="dxa"/>
            <w:vAlign w:val="center"/>
          </w:tcPr>
          <w:p w:rsidR="009550F3" w:rsidRPr="00EC5DCE" w:rsidRDefault="009550F3" w:rsidP="00237E69">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Басқару жүйелерінің сенімділігін бағалаудың негізгі көрсеткіштері мен әдістері.Басқару жүйелері сенімділігінің негізгі көрсеткіштерінің сандық сипаттамалары және бағалау критерийлері.Санақ объектілері.Үздіксіз технологиялық процестердің САР сенімділігін есептеу.Ақпараттық жүйелер мен бағдарламалық қамтамасыз етудің </w:t>
            </w:r>
            <w:r w:rsidRPr="00EC5DCE">
              <w:rPr>
                <w:rFonts w:ascii="Times New Roman" w:eastAsia="Times New Roman" w:hAnsi="Times New Roman"/>
                <w:color w:val="000000"/>
                <w:sz w:val="24"/>
                <w:szCs w:val="24"/>
                <w:lang w:val="kk-KZ" w:eastAsia="en-US"/>
              </w:rPr>
              <w:lastRenderedPageBreak/>
              <w:t>сенімділігі.Оператордың сенімділігі және жүйелердің эксплуатациялық сенімділігі.Жоғары сенімді бағдарламалық-техникалық кешендер мен басқару жүйелерінің мысалдары.</w:t>
            </w:r>
          </w:p>
        </w:tc>
        <w:tc>
          <w:tcPr>
            <w:tcW w:w="1417" w:type="dxa"/>
            <w:vAlign w:val="center"/>
          </w:tcPr>
          <w:p w:rsidR="009550F3" w:rsidRPr="00EC5DCE" w:rsidRDefault="009550F3" w:rsidP="00237E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lastRenderedPageBreak/>
              <w:t>4</w:t>
            </w:r>
          </w:p>
        </w:tc>
        <w:tc>
          <w:tcPr>
            <w:tcW w:w="1495" w:type="dxa"/>
            <w:vAlign w:val="center"/>
          </w:tcPr>
          <w:p w:rsidR="009550F3" w:rsidRPr="00EC5DCE" w:rsidRDefault="009550F3" w:rsidP="00237E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ОН5, ОН10</w:t>
            </w:r>
          </w:p>
        </w:tc>
      </w:tr>
      <w:tr w:rsidR="009550F3" w:rsidRPr="0056576C" w:rsidTr="001857E6">
        <w:trPr>
          <w:trHeight w:val="20"/>
          <w:jc w:val="center"/>
        </w:trPr>
        <w:tc>
          <w:tcPr>
            <w:tcW w:w="2289" w:type="dxa"/>
            <w:vMerge/>
            <w:vAlign w:val="center"/>
          </w:tcPr>
          <w:p w:rsidR="009550F3" w:rsidRPr="003C7DFC" w:rsidRDefault="009550F3" w:rsidP="00237E69">
            <w:pPr>
              <w:ind w:firstLine="0"/>
              <w:jc w:val="left"/>
              <w:rPr>
                <w:rFonts w:eastAsia="Times New Roman"/>
                <w:sz w:val="24"/>
                <w:szCs w:val="24"/>
                <w:lang w:val="kk-KZ" w:eastAsia="en-US"/>
              </w:rPr>
            </w:pPr>
          </w:p>
        </w:tc>
        <w:tc>
          <w:tcPr>
            <w:tcW w:w="792" w:type="dxa"/>
            <w:vAlign w:val="center"/>
          </w:tcPr>
          <w:p w:rsidR="009550F3" w:rsidRPr="00EC5DCE" w:rsidRDefault="009550F3" w:rsidP="00237E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9550F3" w:rsidRPr="00EC5DCE" w:rsidRDefault="009550F3" w:rsidP="00237E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9550F3" w:rsidRPr="00BA3CB8" w:rsidRDefault="009550F3" w:rsidP="00237E69">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Сапаны басқару</w:t>
            </w:r>
          </w:p>
        </w:tc>
        <w:tc>
          <w:tcPr>
            <w:tcW w:w="5103" w:type="dxa"/>
            <w:vAlign w:val="center"/>
          </w:tcPr>
          <w:p w:rsidR="009550F3" w:rsidRPr="00BA7E1E" w:rsidRDefault="009550F3" w:rsidP="00237E69">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Өнім сапасына әсер ететін факторлар. Деминг Циклі. PDCA циклы-сапаны жақсартудың үздіксіз циклі. Өнім сапасы және стандарттау.Автоматтандыру және басқару құралдарының сапасын бағалау әдістері. Квалиметрияның негізгі әдістері. Өнім сапасын кешенді бағалау.Сараптамалық қорытындылардың шынайылығын бағалаудың математикалық критерийлері.Электрондық құралдардың сапасын бақылау мен басқарудың автоматтандырылған жүйелері.</w:t>
            </w:r>
          </w:p>
        </w:tc>
        <w:tc>
          <w:tcPr>
            <w:tcW w:w="1417" w:type="dxa"/>
            <w:vAlign w:val="center"/>
          </w:tcPr>
          <w:p w:rsidR="009550F3" w:rsidRPr="00EC5DCE" w:rsidRDefault="009550F3" w:rsidP="00237E69">
            <w:pPr>
              <w:ind w:firstLine="0"/>
              <w:jc w:val="center"/>
              <w:rPr>
                <w:rFonts w:eastAsia="Times New Roman"/>
                <w:color w:val="000000"/>
                <w:sz w:val="24"/>
                <w:szCs w:val="24"/>
                <w:lang w:val="kk-KZ" w:eastAsia="en-US"/>
              </w:rPr>
            </w:pPr>
          </w:p>
        </w:tc>
        <w:tc>
          <w:tcPr>
            <w:tcW w:w="1495" w:type="dxa"/>
            <w:vAlign w:val="center"/>
          </w:tcPr>
          <w:p w:rsidR="009550F3" w:rsidRPr="00EC5DCE" w:rsidRDefault="009550F3" w:rsidP="00237E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ОН5, ОН10</w:t>
            </w:r>
          </w:p>
        </w:tc>
      </w:tr>
      <w:tr w:rsidR="00CB6EEF" w:rsidRPr="0056576C" w:rsidTr="001857E6">
        <w:trPr>
          <w:trHeight w:val="20"/>
          <w:jc w:val="center"/>
        </w:trPr>
        <w:tc>
          <w:tcPr>
            <w:tcW w:w="2289" w:type="dxa"/>
            <w:vMerge w:val="restart"/>
            <w:vAlign w:val="center"/>
          </w:tcPr>
          <w:p w:rsidR="00CB6EEF" w:rsidRPr="00EC5DCE" w:rsidRDefault="00CB6EEF" w:rsidP="00CB6EE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Автоматтандыру жүйелерін жобалау әдістері және экономикалық есептеулер</w:t>
            </w:r>
          </w:p>
        </w:tc>
        <w:tc>
          <w:tcPr>
            <w:tcW w:w="792" w:type="dxa"/>
            <w:vAlign w:val="center"/>
          </w:tcPr>
          <w:p w:rsidR="00CB6EEF" w:rsidRPr="00EC5DCE" w:rsidRDefault="00CB6EEF" w:rsidP="00CB6EEF">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К</w:t>
            </w:r>
            <w:r w:rsidRPr="00EC5DCE">
              <w:rPr>
                <w:rFonts w:ascii="Times New Roman" w:eastAsia="Times New Roman" w:hAnsi="Times New Roman"/>
                <w:color w:val="000000"/>
                <w:sz w:val="24"/>
                <w:szCs w:val="24"/>
                <w:lang w:val="kk-KZ" w:eastAsia="en-US"/>
              </w:rPr>
              <w:t>П</w:t>
            </w:r>
          </w:p>
        </w:tc>
        <w:tc>
          <w:tcPr>
            <w:tcW w:w="1641" w:type="dxa"/>
            <w:vAlign w:val="center"/>
          </w:tcPr>
          <w:p w:rsidR="00CB6EEF" w:rsidRPr="00EC5DCE" w:rsidRDefault="00CB6EEF"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CB6EEF" w:rsidRPr="007F1877" w:rsidRDefault="00CB6EEF" w:rsidP="00CB6EE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Экономика және өндірісті ұйымдастыру</w:t>
            </w:r>
          </w:p>
        </w:tc>
        <w:tc>
          <w:tcPr>
            <w:tcW w:w="5103" w:type="dxa"/>
            <w:vAlign w:val="center"/>
          </w:tcPr>
          <w:p w:rsidR="00CB6EEF" w:rsidRPr="00437B8F" w:rsidRDefault="00CB6EEF" w:rsidP="00CB6EE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Өндіріс басқару процесі ретінде. Өндірістік процесс және оны ұйымдастыру. Өндірісті ұйымдастырудың түрлері мен формалары. Жөндеу, Энергетикалық, көлік, қойма шаруашылығын ұйымдастыру. Кәсіпорынның өндірістік қуаты. Кәсіпорын персоналын басқару.  Өндіріс шығындарын, кіріс пен рентабельділікті жоспарлау: кәсіпорынның қаржы ресурстары, өндіріс шығындарын жоспарлау.</w:t>
            </w:r>
          </w:p>
        </w:tc>
        <w:tc>
          <w:tcPr>
            <w:tcW w:w="1417" w:type="dxa"/>
            <w:vAlign w:val="center"/>
          </w:tcPr>
          <w:p w:rsidR="00CB6EEF" w:rsidRPr="00EC5DCE" w:rsidRDefault="00CB6EEF" w:rsidP="00CB6EEF">
            <w:pPr>
              <w:ind w:firstLine="0"/>
              <w:jc w:val="center"/>
              <w:rPr>
                <w:rFonts w:eastAsia="Times New Roman"/>
                <w:color w:val="000000"/>
                <w:sz w:val="24"/>
                <w:szCs w:val="24"/>
                <w:lang w:val="kk-KZ" w:eastAsia="en-US"/>
              </w:rPr>
            </w:pPr>
            <w:r w:rsidRPr="00EC5DCE">
              <w:rPr>
                <w:rFonts w:ascii="Times New Roman" w:eastAsia="Times New Roman" w:hAnsi="Times New Roman"/>
                <w:color w:val="000000"/>
                <w:sz w:val="24"/>
                <w:szCs w:val="24"/>
                <w:lang w:val="kk-KZ" w:eastAsia="en-US"/>
              </w:rPr>
              <w:t>3</w:t>
            </w:r>
          </w:p>
        </w:tc>
        <w:tc>
          <w:tcPr>
            <w:tcW w:w="1495" w:type="dxa"/>
            <w:vAlign w:val="center"/>
          </w:tcPr>
          <w:p w:rsidR="00CB6EEF" w:rsidRPr="00EC5DCE" w:rsidRDefault="00CB6EEF"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ОН11</w:t>
            </w:r>
          </w:p>
        </w:tc>
      </w:tr>
      <w:tr w:rsidR="00CB6EEF" w:rsidRPr="0056576C" w:rsidTr="001857E6">
        <w:trPr>
          <w:trHeight w:val="20"/>
          <w:jc w:val="center"/>
        </w:trPr>
        <w:tc>
          <w:tcPr>
            <w:tcW w:w="2289" w:type="dxa"/>
            <w:vMerge/>
            <w:vAlign w:val="center"/>
          </w:tcPr>
          <w:p w:rsidR="00CB6EEF" w:rsidRPr="003C7DFC" w:rsidRDefault="00CB6EEF" w:rsidP="00CB6EEF">
            <w:pPr>
              <w:ind w:firstLine="0"/>
              <w:jc w:val="left"/>
              <w:rPr>
                <w:rFonts w:eastAsia="Times New Roman"/>
                <w:sz w:val="24"/>
                <w:szCs w:val="24"/>
                <w:lang w:val="kk-KZ" w:eastAsia="en-US"/>
              </w:rPr>
            </w:pPr>
          </w:p>
        </w:tc>
        <w:tc>
          <w:tcPr>
            <w:tcW w:w="792" w:type="dxa"/>
            <w:vAlign w:val="center"/>
          </w:tcPr>
          <w:p w:rsidR="00CB6EEF" w:rsidRPr="00EC5DCE" w:rsidRDefault="00CB6EEF" w:rsidP="00CB6EEF">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К</w:t>
            </w:r>
            <w:r w:rsidRPr="00EC5DCE">
              <w:rPr>
                <w:rFonts w:ascii="Times New Roman" w:eastAsia="Times New Roman" w:hAnsi="Times New Roman"/>
                <w:color w:val="000000"/>
                <w:sz w:val="24"/>
                <w:szCs w:val="24"/>
                <w:lang w:val="kk-KZ" w:eastAsia="en-US"/>
              </w:rPr>
              <w:t>П</w:t>
            </w:r>
          </w:p>
        </w:tc>
        <w:tc>
          <w:tcPr>
            <w:tcW w:w="1641" w:type="dxa"/>
            <w:vAlign w:val="center"/>
          </w:tcPr>
          <w:p w:rsidR="00CB6EEF" w:rsidRPr="00EC5DCE" w:rsidRDefault="00CB6EEF"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CB6EEF" w:rsidRPr="00EC5DCE" w:rsidRDefault="00CB6EEF" w:rsidP="00CB6EE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Кәсіпкерлік</w:t>
            </w:r>
          </w:p>
        </w:tc>
        <w:tc>
          <w:tcPr>
            <w:tcW w:w="5103" w:type="dxa"/>
            <w:vAlign w:val="center"/>
          </w:tcPr>
          <w:p w:rsidR="00CB6EEF" w:rsidRPr="00EC5DCE" w:rsidRDefault="00CB6EEF" w:rsidP="00CB6EE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Бизнесті дамытудың жинақталған отандық және шетелдік тәжірибесін ескере отырып, кәсіпкерлік қызмет тетігімен таныстырады. Кәсіпкерлік қызметті реттейтін азаматтық заңнаманы қолдана білуді дамытады. Тәуекел және белгісіздік жағдайында сыни ойлауды және басқару шешімдерін қабылдау қабілетін дамытады.  Бизнес-жоспарлау дағдыларын, командада де, өз бетінше де жұмыс істей </w:t>
            </w:r>
            <w:r w:rsidRPr="00EC5DCE">
              <w:rPr>
                <w:rFonts w:ascii="Times New Roman" w:eastAsia="Times New Roman" w:hAnsi="Times New Roman"/>
                <w:color w:val="000000"/>
                <w:sz w:val="24"/>
                <w:szCs w:val="24"/>
                <w:lang w:val="kk-KZ" w:eastAsia="en-US"/>
              </w:rPr>
              <w:lastRenderedPageBreak/>
              <w:t>білуді қалыптастырады.</w:t>
            </w:r>
          </w:p>
        </w:tc>
        <w:tc>
          <w:tcPr>
            <w:tcW w:w="1417" w:type="dxa"/>
            <w:vAlign w:val="center"/>
          </w:tcPr>
          <w:p w:rsidR="00CB6EEF" w:rsidRPr="00EC5DCE" w:rsidRDefault="00CB6EEF" w:rsidP="00CB6EEF">
            <w:pPr>
              <w:ind w:firstLine="0"/>
              <w:jc w:val="center"/>
              <w:rPr>
                <w:rFonts w:ascii="Times New Roman" w:eastAsia="Times New Roman" w:hAnsi="Times New Roman"/>
                <w:color w:val="000000"/>
                <w:sz w:val="24"/>
                <w:szCs w:val="24"/>
                <w:lang w:val="kk-KZ" w:eastAsia="en-US"/>
              </w:rPr>
            </w:pPr>
          </w:p>
        </w:tc>
        <w:tc>
          <w:tcPr>
            <w:tcW w:w="1495" w:type="dxa"/>
            <w:vAlign w:val="center"/>
          </w:tcPr>
          <w:p w:rsidR="00CB6EEF" w:rsidRPr="00EC5DCE" w:rsidRDefault="00CB6EEF"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ОН11, ОН12</w:t>
            </w:r>
          </w:p>
        </w:tc>
      </w:tr>
      <w:tr w:rsidR="00CB6EEF" w:rsidRPr="0056576C" w:rsidTr="001857E6">
        <w:trPr>
          <w:trHeight w:val="20"/>
          <w:jc w:val="center"/>
        </w:trPr>
        <w:tc>
          <w:tcPr>
            <w:tcW w:w="2289" w:type="dxa"/>
            <w:vMerge/>
            <w:vAlign w:val="center"/>
          </w:tcPr>
          <w:p w:rsidR="00CB6EEF" w:rsidRPr="003C7DFC" w:rsidRDefault="00CB6EEF" w:rsidP="00CB6EEF">
            <w:pPr>
              <w:ind w:firstLine="0"/>
              <w:jc w:val="left"/>
              <w:rPr>
                <w:rFonts w:eastAsia="Times New Roman"/>
                <w:sz w:val="24"/>
                <w:szCs w:val="24"/>
                <w:lang w:val="kk-KZ" w:eastAsia="en-US"/>
              </w:rPr>
            </w:pPr>
          </w:p>
        </w:tc>
        <w:tc>
          <w:tcPr>
            <w:tcW w:w="792" w:type="dxa"/>
            <w:vAlign w:val="center"/>
          </w:tcPr>
          <w:p w:rsidR="00CB6EEF" w:rsidRPr="00EC5DCE" w:rsidRDefault="00CB6EEF"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КП</w:t>
            </w:r>
          </w:p>
        </w:tc>
        <w:tc>
          <w:tcPr>
            <w:tcW w:w="1641" w:type="dxa"/>
            <w:vAlign w:val="center"/>
          </w:tcPr>
          <w:p w:rsidR="00CB6EEF" w:rsidRPr="00EC5DCE" w:rsidRDefault="00CB6EEF"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CB6EEF" w:rsidRPr="00EC5DCE" w:rsidRDefault="00CB6EEF" w:rsidP="00CB6EEF">
            <w:pPr>
              <w:ind w:firstLine="0"/>
              <w:jc w:val="left"/>
              <w:rPr>
                <w:rFonts w:ascii="Times New Roman" w:eastAsia="Times New Roman" w:hAnsi="Times New Roman"/>
                <w:color w:val="000000"/>
                <w:sz w:val="24"/>
                <w:szCs w:val="24"/>
                <w:lang w:val="kk-KZ" w:eastAsia="en-US"/>
              </w:rPr>
            </w:pPr>
            <w:r w:rsidRPr="00EC5DCE">
              <w:rPr>
                <w:rFonts w:ascii="Times New Roman" w:eastAsia="Times New Roman" w:hAnsi="Times New Roman"/>
                <w:sz w:val="24"/>
                <w:szCs w:val="24"/>
                <w:lang w:val="kk-KZ" w:eastAsia="en-US"/>
              </w:rPr>
              <w:t>Автоматты жобалау жүйелері</w:t>
            </w:r>
          </w:p>
        </w:tc>
        <w:tc>
          <w:tcPr>
            <w:tcW w:w="5103" w:type="dxa"/>
            <w:vAlign w:val="center"/>
          </w:tcPr>
          <w:p w:rsidR="00CB6EEF" w:rsidRPr="00EC5DCE" w:rsidRDefault="00CB6EEF" w:rsidP="00CB6EE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ТП иерархиялық АБЖ жобалау әдістемесі. Автоматты жүйелердің негізгі компоненттері. АСУТП декомпозициясы.Жобалау кезеңдері және технологиялық процестерді автоматтандыру жобаларының құрамы.Жобалық құжаттаманы ресімдеуге қойылатын жалпы талаптар.Автоматтандыру жүйесінің функционалдық,құрылымдық, принципиалды электр сұлбалары.Автоматтандырылған жүйелердегі Алгоритмдеу. АБЖ ТП алгоритмдері.АС бағдарламалық қамтамасыз етуді әзірлеу.Жобаларды басқарудың базалық ұғымдарын жіктеу.</w:t>
            </w:r>
          </w:p>
        </w:tc>
        <w:tc>
          <w:tcPr>
            <w:tcW w:w="1417" w:type="dxa"/>
            <w:vAlign w:val="center"/>
          </w:tcPr>
          <w:p w:rsidR="00CB6EEF" w:rsidRPr="00EC5DCE" w:rsidRDefault="00CB6EEF"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5</w:t>
            </w:r>
          </w:p>
        </w:tc>
        <w:tc>
          <w:tcPr>
            <w:tcW w:w="1495" w:type="dxa"/>
            <w:vAlign w:val="center"/>
          </w:tcPr>
          <w:p w:rsidR="00CB6EEF" w:rsidRPr="00EC5DCE" w:rsidRDefault="00CB6EEF"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ОН9, ОН10</w:t>
            </w:r>
          </w:p>
        </w:tc>
      </w:tr>
      <w:tr w:rsidR="00CB6EEF" w:rsidRPr="0056576C" w:rsidTr="001857E6">
        <w:trPr>
          <w:trHeight w:val="20"/>
          <w:jc w:val="center"/>
        </w:trPr>
        <w:tc>
          <w:tcPr>
            <w:tcW w:w="2289" w:type="dxa"/>
            <w:vMerge/>
            <w:vAlign w:val="center"/>
          </w:tcPr>
          <w:p w:rsidR="00CB6EEF" w:rsidRPr="003C7DFC" w:rsidRDefault="00CB6EEF" w:rsidP="00CB6EEF">
            <w:pPr>
              <w:ind w:firstLine="0"/>
              <w:jc w:val="left"/>
              <w:rPr>
                <w:rFonts w:eastAsia="Times New Roman"/>
                <w:sz w:val="24"/>
                <w:szCs w:val="24"/>
                <w:lang w:val="kk-KZ" w:eastAsia="en-US"/>
              </w:rPr>
            </w:pPr>
          </w:p>
        </w:tc>
        <w:tc>
          <w:tcPr>
            <w:tcW w:w="792" w:type="dxa"/>
            <w:vAlign w:val="center"/>
          </w:tcPr>
          <w:p w:rsidR="00CB6EEF" w:rsidRPr="00EC5DCE" w:rsidRDefault="00CB6EEF" w:rsidP="00CB6EEF">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К</w:t>
            </w:r>
            <w:r w:rsidRPr="00EC5DCE">
              <w:rPr>
                <w:rFonts w:ascii="Times New Roman" w:eastAsia="Times New Roman" w:hAnsi="Times New Roman"/>
                <w:color w:val="000000"/>
                <w:sz w:val="24"/>
                <w:szCs w:val="24"/>
                <w:lang w:val="kk-KZ" w:eastAsia="en-US"/>
              </w:rPr>
              <w:t>П</w:t>
            </w:r>
          </w:p>
        </w:tc>
        <w:tc>
          <w:tcPr>
            <w:tcW w:w="1641" w:type="dxa"/>
            <w:vAlign w:val="center"/>
          </w:tcPr>
          <w:p w:rsidR="00CB6EEF" w:rsidRPr="00EC5DCE" w:rsidRDefault="00CB6EEF"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CB6EEF" w:rsidRPr="00EC5DCE" w:rsidRDefault="00CB6EEF" w:rsidP="00CB6EEF">
            <w:pPr>
              <w:ind w:firstLine="0"/>
              <w:jc w:val="left"/>
              <w:rPr>
                <w:rFonts w:ascii="Times New Roman" w:eastAsia="Times New Roman" w:hAnsi="Times New Roman"/>
                <w:color w:val="000000"/>
                <w:sz w:val="24"/>
                <w:szCs w:val="24"/>
                <w:lang w:val="kk-KZ" w:eastAsia="en-US"/>
              </w:rPr>
            </w:pPr>
            <w:r w:rsidRPr="00EC5DCE">
              <w:rPr>
                <w:rFonts w:ascii="Times New Roman" w:eastAsia="Times New Roman" w:hAnsi="Times New Roman"/>
                <w:sz w:val="24"/>
                <w:szCs w:val="24"/>
                <w:lang w:val="kk-KZ" w:eastAsia="en-US"/>
              </w:rPr>
              <w:t xml:space="preserve">Телемеханика </w:t>
            </w:r>
            <w:r>
              <w:rPr>
                <w:rFonts w:ascii="Times New Roman" w:eastAsia="Times New Roman" w:hAnsi="Times New Roman"/>
                <w:sz w:val="24"/>
                <w:szCs w:val="24"/>
                <w:lang w:val="kk-KZ" w:eastAsia="en-US"/>
              </w:rPr>
              <w:t>және</w:t>
            </w:r>
            <w:r w:rsidRPr="00EC5DCE">
              <w:rPr>
                <w:rFonts w:ascii="Times New Roman" w:eastAsia="Times New Roman" w:hAnsi="Times New Roman"/>
                <w:sz w:val="24"/>
                <w:szCs w:val="24"/>
                <w:lang w:val="kk-KZ" w:eastAsia="en-US"/>
              </w:rPr>
              <w:t xml:space="preserve"> автоматтандыру жүйелерді жобалау</w:t>
            </w:r>
          </w:p>
        </w:tc>
        <w:tc>
          <w:tcPr>
            <w:tcW w:w="5103" w:type="dxa"/>
            <w:vAlign w:val="center"/>
          </w:tcPr>
          <w:p w:rsidR="00CB6EEF" w:rsidRPr="00EC5DCE" w:rsidRDefault="00CB6EEF" w:rsidP="00CB6EE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Автоматты реттеу жүйелерін жобалау. Автоматтандырудың функционалдық сұлбалары.Автоматика және телемеханика жүйелерінің техникалық және бағдарламалық құралдары. Жобалау кезеңдері және жобалау құжаттамасының құрамы. Математикалық және бағдарламалық қамтамасыз ету. Аппаратуралық сенімділікті анықтау әдістері.Автоматтандырылған жүйелердегі Алгоритмдеу. АБЖ ТП алгоритмдері.Автоматтандырылған жүйелерді құру кезінде әзірленетін құжаттардың мазмұнына қойылатын талаптар.</w:t>
            </w:r>
          </w:p>
        </w:tc>
        <w:tc>
          <w:tcPr>
            <w:tcW w:w="1417" w:type="dxa"/>
            <w:vAlign w:val="center"/>
          </w:tcPr>
          <w:p w:rsidR="00CB6EEF" w:rsidRPr="00EC5DCE" w:rsidRDefault="00CB6EEF" w:rsidP="00CB6EEF">
            <w:pPr>
              <w:ind w:firstLine="0"/>
              <w:jc w:val="center"/>
              <w:rPr>
                <w:rFonts w:ascii="Times New Roman" w:eastAsia="Times New Roman" w:hAnsi="Times New Roman"/>
                <w:color w:val="000000"/>
                <w:sz w:val="24"/>
                <w:szCs w:val="24"/>
                <w:lang w:val="kk-KZ" w:eastAsia="en-US"/>
              </w:rPr>
            </w:pPr>
          </w:p>
        </w:tc>
        <w:tc>
          <w:tcPr>
            <w:tcW w:w="1495" w:type="dxa"/>
            <w:vAlign w:val="center"/>
          </w:tcPr>
          <w:p w:rsidR="00CB6EEF" w:rsidRPr="00EC5DCE" w:rsidRDefault="00CB6EEF"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ОН9, ОН10</w:t>
            </w:r>
          </w:p>
        </w:tc>
      </w:tr>
      <w:tr w:rsidR="00772DFA" w:rsidRPr="0056576C" w:rsidTr="001857E6">
        <w:trPr>
          <w:trHeight w:val="20"/>
          <w:jc w:val="center"/>
        </w:trPr>
        <w:tc>
          <w:tcPr>
            <w:tcW w:w="2289" w:type="dxa"/>
            <w:vMerge w:val="restart"/>
            <w:vAlign w:val="center"/>
          </w:tcPr>
          <w:p w:rsidR="00772DFA" w:rsidRPr="00EC5DCE" w:rsidRDefault="00772DFA" w:rsidP="00CB6EE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Технологиялық олшеулер және берілгендер қоры негіздері</w:t>
            </w:r>
          </w:p>
        </w:tc>
        <w:tc>
          <w:tcPr>
            <w:tcW w:w="792" w:type="dxa"/>
            <w:vAlign w:val="center"/>
          </w:tcPr>
          <w:p w:rsidR="00772DFA" w:rsidRPr="00EC5DCE" w:rsidRDefault="00772DFA"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772DFA" w:rsidRPr="00EC5DCE" w:rsidRDefault="00772DFA"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772DFA" w:rsidRPr="00EC5DCE" w:rsidRDefault="00772DFA" w:rsidP="00CB6EEF">
            <w:pPr>
              <w:ind w:firstLine="0"/>
              <w:jc w:val="left"/>
              <w:rPr>
                <w:rFonts w:ascii="Times New Roman" w:eastAsia="Times New Roman" w:hAnsi="Times New Roman"/>
                <w:color w:val="000000"/>
                <w:sz w:val="24"/>
                <w:szCs w:val="24"/>
                <w:lang w:val="kk-KZ" w:eastAsia="en-US"/>
              </w:rPr>
            </w:pPr>
            <w:r w:rsidRPr="00EC5DCE">
              <w:rPr>
                <w:rFonts w:ascii="Times New Roman" w:eastAsia="Times New Roman" w:hAnsi="Times New Roman"/>
                <w:sz w:val="24"/>
                <w:szCs w:val="24"/>
                <w:lang w:val="kk-KZ" w:eastAsia="en-US"/>
              </w:rPr>
              <w:t>Технология</w:t>
            </w:r>
            <w:r>
              <w:rPr>
                <w:rFonts w:ascii="Times New Roman" w:eastAsia="Times New Roman" w:hAnsi="Times New Roman"/>
                <w:sz w:val="24"/>
                <w:szCs w:val="24"/>
                <w:lang w:val="kk-KZ" w:eastAsia="en-US"/>
              </w:rPr>
              <w:t>лық</w:t>
            </w:r>
            <w:r w:rsidRPr="00EC5DCE">
              <w:rPr>
                <w:rFonts w:ascii="Times New Roman" w:eastAsia="Times New Roman" w:hAnsi="Times New Roman"/>
                <w:sz w:val="24"/>
                <w:szCs w:val="24"/>
                <w:lang w:val="kk-KZ" w:eastAsia="en-US"/>
              </w:rPr>
              <w:t xml:space="preserve"> өлшеулер мен құралдар</w:t>
            </w:r>
          </w:p>
        </w:tc>
        <w:tc>
          <w:tcPr>
            <w:tcW w:w="5103" w:type="dxa"/>
            <w:vAlign w:val="center"/>
          </w:tcPr>
          <w:p w:rsidR="00772DFA" w:rsidRPr="00EC5DCE" w:rsidRDefault="00772DFA" w:rsidP="00CB6EE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Қондырғылардың технологиялық процестерін өлшеу және автоматтандыру құралдарының жіктелуі. Өлшеулер, Өлшеу құралдары және олардың қателіктері туралы негізгі мәліметтер. Технологиялық өлшеулер. Өлшеуге арналған аспаптардың жіктелуі: қысым, сұйықтық деңгейі және сусымалы материалдар, </w:t>
            </w:r>
            <w:r w:rsidRPr="00EC5DCE">
              <w:rPr>
                <w:rFonts w:ascii="Times New Roman" w:eastAsia="Times New Roman" w:hAnsi="Times New Roman"/>
                <w:color w:val="000000"/>
                <w:sz w:val="24"/>
                <w:szCs w:val="24"/>
                <w:lang w:val="kk-KZ" w:eastAsia="en-US"/>
              </w:rPr>
              <w:lastRenderedPageBreak/>
              <w:t>температура, Сұйықтық пен газдың шығыны.Технологиялық параметрлерді бақылау үшін LabVIEW графикалық бағдарламалық қамтамасыз етуді қолдану.Технологиялық параметрлерді автоматты бақылаудың функционалдық сұлбалары.</w:t>
            </w:r>
          </w:p>
        </w:tc>
        <w:tc>
          <w:tcPr>
            <w:tcW w:w="1417" w:type="dxa"/>
            <w:vAlign w:val="center"/>
          </w:tcPr>
          <w:p w:rsidR="00772DFA" w:rsidRPr="00EC5DCE" w:rsidRDefault="00772DFA" w:rsidP="00CB6EEF">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lastRenderedPageBreak/>
              <w:t>5</w:t>
            </w:r>
          </w:p>
        </w:tc>
        <w:tc>
          <w:tcPr>
            <w:tcW w:w="1495" w:type="dxa"/>
            <w:vAlign w:val="center"/>
          </w:tcPr>
          <w:p w:rsidR="00772DFA" w:rsidRPr="00EC5DCE" w:rsidRDefault="00772DFA"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ОН4, ОН7</w:t>
            </w:r>
          </w:p>
        </w:tc>
      </w:tr>
      <w:tr w:rsidR="00772DFA" w:rsidRPr="0056576C" w:rsidTr="001857E6">
        <w:trPr>
          <w:trHeight w:val="20"/>
          <w:jc w:val="center"/>
        </w:trPr>
        <w:tc>
          <w:tcPr>
            <w:tcW w:w="2289" w:type="dxa"/>
            <w:vMerge/>
            <w:vAlign w:val="center"/>
          </w:tcPr>
          <w:p w:rsidR="00772DFA" w:rsidRPr="003C7DFC" w:rsidRDefault="00772DFA" w:rsidP="00CB6EEF">
            <w:pPr>
              <w:ind w:firstLine="0"/>
              <w:jc w:val="left"/>
              <w:rPr>
                <w:rFonts w:eastAsia="Times New Roman"/>
                <w:sz w:val="24"/>
                <w:szCs w:val="24"/>
                <w:lang w:val="kk-KZ" w:eastAsia="en-US"/>
              </w:rPr>
            </w:pPr>
          </w:p>
        </w:tc>
        <w:tc>
          <w:tcPr>
            <w:tcW w:w="792" w:type="dxa"/>
            <w:vAlign w:val="center"/>
          </w:tcPr>
          <w:p w:rsidR="00772DFA" w:rsidRPr="00EC5DCE" w:rsidRDefault="00772DFA"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772DFA" w:rsidRPr="00EC5DCE" w:rsidRDefault="00772DFA"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772DFA" w:rsidRPr="00EC5DCE" w:rsidRDefault="00772DFA" w:rsidP="00CB6EEF">
            <w:pPr>
              <w:ind w:firstLine="0"/>
              <w:jc w:val="left"/>
              <w:rPr>
                <w:rFonts w:ascii="Times New Roman" w:eastAsia="Times New Roman" w:hAnsi="Times New Roman"/>
                <w:color w:val="000000"/>
                <w:sz w:val="24"/>
                <w:szCs w:val="24"/>
                <w:lang w:val="kk-KZ" w:eastAsia="en-US"/>
              </w:rPr>
            </w:pPr>
            <w:r w:rsidRPr="00EC5DCE">
              <w:rPr>
                <w:rFonts w:ascii="Times New Roman" w:eastAsia="Times New Roman" w:hAnsi="Times New Roman"/>
                <w:sz w:val="24"/>
                <w:szCs w:val="24"/>
                <w:lang w:val="kk-KZ" w:eastAsia="en-US"/>
              </w:rPr>
              <w:t>Мұнай өңдеу</w:t>
            </w:r>
            <w:r>
              <w:rPr>
                <w:rFonts w:ascii="Times New Roman" w:eastAsia="Times New Roman" w:hAnsi="Times New Roman"/>
                <w:sz w:val="24"/>
                <w:szCs w:val="24"/>
                <w:lang w:val="kk-KZ" w:eastAsia="en-US"/>
              </w:rPr>
              <w:t>де</w:t>
            </w:r>
            <w:r w:rsidRPr="00EC5DCE">
              <w:rPr>
                <w:rFonts w:ascii="Times New Roman" w:eastAsia="Times New Roman" w:hAnsi="Times New Roman"/>
                <w:sz w:val="24"/>
                <w:szCs w:val="24"/>
                <w:lang w:val="kk-KZ" w:eastAsia="en-US"/>
              </w:rPr>
              <w:t xml:space="preserve"> технологиялық өлшеу</w:t>
            </w:r>
            <w:r>
              <w:rPr>
                <w:rFonts w:ascii="Times New Roman" w:eastAsia="Times New Roman" w:hAnsi="Times New Roman"/>
                <w:sz w:val="24"/>
                <w:szCs w:val="24"/>
                <w:lang w:val="kk-KZ" w:eastAsia="en-US"/>
              </w:rPr>
              <w:t>лер</w:t>
            </w:r>
          </w:p>
        </w:tc>
        <w:tc>
          <w:tcPr>
            <w:tcW w:w="5103" w:type="dxa"/>
            <w:vAlign w:val="center"/>
          </w:tcPr>
          <w:p w:rsidR="00772DFA" w:rsidRPr="00EC5DCE" w:rsidRDefault="00772DFA" w:rsidP="00CB6EE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Мұнай өңдеудегі технологиялық процестерді бақылау және басқару процесіндегі бастапқы түрлендіргіштердің рөлі туралы.Мұнай өңдеудегі технологиялық процестерді өлшеу және автоматтандыру құралдарының жіктелуі. Өлшеуге арналған аспаптардың жіктелуі: қысымды, сұйық және сусымалы материалдардың деңгейін, температураны, мұнай өңдеудегі Сұйықтықтар мен газдардың шығынын.Заттардың параметрлерін талдау және өлшеуге арналған әдістер мен аспаптар.ФС мемлекеттік стандарттары.</w:t>
            </w:r>
          </w:p>
        </w:tc>
        <w:tc>
          <w:tcPr>
            <w:tcW w:w="1417" w:type="dxa"/>
            <w:vAlign w:val="center"/>
          </w:tcPr>
          <w:p w:rsidR="00772DFA" w:rsidRPr="00EC5DCE" w:rsidRDefault="00772DFA" w:rsidP="00CB6EEF">
            <w:pPr>
              <w:ind w:firstLine="0"/>
              <w:jc w:val="center"/>
              <w:rPr>
                <w:rFonts w:ascii="Times New Roman" w:eastAsia="Times New Roman" w:hAnsi="Times New Roman"/>
                <w:color w:val="000000"/>
                <w:sz w:val="24"/>
                <w:szCs w:val="24"/>
                <w:lang w:val="kk-KZ" w:eastAsia="en-US"/>
              </w:rPr>
            </w:pPr>
          </w:p>
        </w:tc>
        <w:tc>
          <w:tcPr>
            <w:tcW w:w="1495" w:type="dxa"/>
            <w:vAlign w:val="center"/>
          </w:tcPr>
          <w:p w:rsidR="00772DFA" w:rsidRPr="00EC5DCE" w:rsidRDefault="00772DFA"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ОН4, ОН7</w:t>
            </w:r>
          </w:p>
        </w:tc>
      </w:tr>
      <w:tr w:rsidR="00772DFA" w:rsidRPr="0056576C" w:rsidTr="001857E6">
        <w:trPr>
          <w:trHeight w:val="20"/>
          <w:jc w:val="center"/>
        </w:trPr>
        <w:tc>
          <w:tcPr>
            <w:tcW w:w="2289" w:type="dxa"/>
            <w:vMerge/>
            <w:vAlign w:val="center"/>
          </w:tcPr>
          <w:p w:rsidR="00772DFA" w:rsidRPr="00EC5DCE" w:rsidRDefault="00772DFA" w:rsidP="00CB6EEF">
            <w:pPr>
              <w:ind w:firstLine="0"/>
              <w:jc w:val="left"/>
              <w:rPr>
                <w:rFonts w:ascii="Times New Roman" w:eastAsia="Times New Roman" w:hAnsi="Times New Roman"/>
                <w:sz w:val="24"/>
                <w:szCs w:val="24"/>
                <w:lang w:val="kk-KZ" w:eastAsia="en-US"/>
              </w:rPr>
            </w:pPr>
          </w:p>
        </w:tc>
        <w:tc>
          <w:tcPr>
            <w:tcW w:w="792" w:type="dxa"/>
            <w:vAlign w:val="center"/>
          </w:tcPr>
          <w:p w:rsidR="00772DFA" w:rsidRPr="00EC5DCE" w:rsidRDefault="00772DFA"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772DFA" w:rsidRPr="00EC5DCE" w:rsidRDefault="00772DFA"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772DFA" w:rsidRPr="00EC5DCE" w:rsidRDefault="00772DFA" w:rsidP="00CB6EEF">
            <w:pPr>
              <w:ind w:firstLine="0"/>
              <w:jc w:val="left"/>
              <w:rPr>
                <w:rFonts w:ascii="Times New Roman" w:eastAsia="Times New Roman" w:hAnsi="Times New Roman"/>
                <w:color w:val="000000"/>
                <w:sz w:val="24"/>
                <w:szCs w:val="24"/>
                <w:lang w:val="kk-KZ" w:eastAsia="en-US"/>
              </w:rPr>
            </w:pPr>
            <w:r w:rsidRPr="00EC5DCE">
              <w:rPr>
                <w:rFonts w:ascii="Times New Roman" w:eastAsia="Times New Roman" w:hAnsi="Times New Roman"/>
                <w:sz w:val="24"/>
                <w:szCs w:val="24"/>
                <w:lang w:val="kk-KZ" w:eastAsia="en-US"/>
              </w:rPr>
              <w:t>Берілгендер қоры</w:t>
            </w:r>
          </w:p>
        </w:tc>
        <w:tc>
          <w:tcPr>
            <w:tcW w:w="5103" w:type="dxa"/>
            <w:vAlign w:val="center"/>
          </w:tcPr>
          <w:p w:rsidR="00772DFA" w:rsidRPr="00EC5DCE" w:rsidRDefault="00772DFA" w:rsidP="00CB6EE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Деректер қорын басқару жүйелерінің жіктелуі. ДББЖ архитектурасы. Деректерді жобалаудың инфологиялық, даталогиялық және физикалық деңгейлері.Деректер қорын жобалау. Қарым-қатынастарды қалыпқа келтіру.MS Visual FoxPro ДББЖ жалпы сипаттамасы. Құрылымдық жобалау модельдері. Объектілі-бағытталған модельдер.CASE-құралдардың жіктелуі. Системыструктурного типті. Объектілі-бағытталған жүйелер.</w:t>
            </w:r>
            <w:bookmarkStart w:id="0" w:name="_GoBack"/>
            <w:bookmarkEnd w:id="0"/>
            <w:r w:rsidRPr="00EC5DCE">
              <w:rPr>
                <w:rFonts w:ascii="Times New Roman" w:eastAsia="Times New Roman" w:hAnsi="Times New Roman"/>
                <w:color w:val="000000"/>
                <w:sz w:val="24"/>
                <w:szCs w:val="24"/>
                <w:lang w:val="kk-KZ" w:eastAsia="en-US"/>
              </w:rPr>
              <w:t>Клиент-серверлік ДҚБЖ-мен жұмыс істеу принциптері. Ашық жүйелер. Жергілікті желілердің клиенттері мен серверлері.</w:t>
            </w:r>
          </w:p>
        </w:tc>
        <w:tc>
          <w:tcPr>
            <w:tcW w:w="1417" w:type="dxa"/>
            <w:vAlign w:val="center"/>
          </w:tcPr>
          <w:p w:rsidR="00772DFA" w:rsidRPr="00EC5DCE" w:rsidRDefault="00772DFA" w:rsidP="00CB6EEF">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5</w:t>
            </w:r>
          </w:p>
        </w:tc>
        <w:tc>
          <w:tcPr>
            <w:tcW w:w="1495" w:type="dxa"/>
            <w:vAlign w:val="center"/>
          </w:tcPr>
          <w:p w:rsidR="00772DFA" w:rsidRPr="00EC5DCE" w:rsidRDefault="00772DFA"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ОН3, ОН5</w:t>
            </w:r>
          </w:p>
        </w:tc>
      </w:tr>
      <w:tr w:rsidR="00772DFA" w:rsidRPr="0056576C" w:rsidTr="001857E6">
        <w:trPr>
          <w:trHeight w:val="20"/>
          <w:jc w:val="center"/>
        </w:trPr>
        <w:tc>
          <w:tcPr>
            <w:tcW w:w="2289" w:type="dxa"/>
            <w:vMerge/>
            <w:vAlign w:val="center"/>
          </w:tcPr>
          <w:p w:rsidR="00772DFA" w:rsidRPr="00EC5DCE" w:rsidRDefault="00772DFA" w:rsidP="00CB6EEF">
            <w:pPr>
              <w:ind w:firstLine="0"/>
              <w:jc w:val="left"/>
              <w:rPr>
                <w:rFonts w:ascii="Times New Roman" w:eastAsia="Times New Roman" w:hAnsi="Times New Roman"/>
                <w:sz w:val="24"/>
                <w:szCs w:val="24"/>
                <w:lang w:val="kk-KZ" w:eastAsia="en-US"/>
              </w:rPr>
            </w:pPr>
          </w:p>
        </w:tc>
        <w:tc>
          <w:tcPr>
            <w:tcW w:w="792" w:type="dxa"/>
            <w:vAlign w:val="center"/>
          </w:tcPr>
          <w:p w:rsidR="00772DFA" w:rsidRPr="00EC5DCE" w:rsidRDefault="00772DFA"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772DFA" w:rsidRPr="00EC5DCE" w:rsidRDefault="00772DFA" w:rsidP="00CB6EE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772DFA" w:rsidRPr="00EC5DCE" w:rsidRDefault="00772DFA" w:rsidP="00CB6EEF">
            <w:pPr>
              <w:ind w:firstLine="0"/>
              <w:jc w:val="left"/>
              <w:rPr>
                <w:rFonts w:ascii="Times New Roman" w:eastAsia="Times New Roman" w:hAnsi="Times New Roman"/>
                <w:color w:val="000000"/>
                <w:sz w:val="24"/>
                <w:szCs w:val="24"/>
                <w:lang w:val="kk-KZ" w:eastAsia="en-US"/>
              </w:rPr>
            </w:pPr>
            <w:r w:rsidRPr="00EC5DCE">
              <w:rPr>
                <w:rFonts w:ascii="Times New Roman" w:eastAsia="Times New Roman" w:hAnsi="Times New Roman"/>
                <w:sz w:val="24"/>
                <w:szCs w:val="24"/>
                <w:lang w:val="kk-KZ" w:eastAsia="en-US"/>
              </w:rPr>
              <w:t>Басқарудағы эксперттік жүйе</w:t>
            </w:r>
            <w:r>
              <w:rPr>
                <w:rFonts w:ascii="Times New Roman" w:eastAsia="Times New Roman" w:hAnsi="Times New Roman"/>
                <w:sz w:val="24"/>
                <w:szCs w:val="24"/>
                <w:lang w:val="kk-KZ" w:eastAsia="en-US"/>
              </w:rPr>
              <w:t>лер</w:t>
            </w:r>
          </w:p>
        </w:tc>
        <w:tc>
          <w:tcPr>
            <w:tcW w:w="5103" w:type="dxa"/>
            <w:vAlign w:val="center"/>
          </w:tcPr>
          <w:p w:rsidR="00772DFA" w:rsidRPr="00EC5DCE" w:rsidRDefault="00772DFA" w:rsidP="00CB6EE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Интеллектуалды ақпараттық жүйелердің жіктелуі. Білім беру және қалыптастыру әдістері мен міндеттері. Білім беру әдістерінің </w:t>
            </w:r>
            <w:r w:rsidRPr="00EC5DCE">
              <w:rPr>
                <w:rFonts w:ascii="Times New Roman" w:eastAsia="Times New Roman" w:hAnsi="Times New Roman"/>
                <w:color w:val="000000"/>
                <w:sz w:val="24"/>
                <w:szCs w:val="24"/>
                <w:lang w:val="kk-KZ" w:eastAsia="en-US"/>
              </w:rPr>
              <w:lastRenderedPageBreak/>
              <w:t>жіктелуі. Продукционные моделі. Формальды логикалық модельдер. Білім базасының құрылымы. Білімді Интерпретатор. Шығаруды басқару стратегиясы. Нақты емес білімдер. Анық емес білімді өңдеу процесін басқарудың тиімді стратегиялары. Сараптамалық жүйелерді әзірлеу технологиясы. Білімді құрылымдау технологиясы. Жасанды интеллект жүйесінің даму болашағы мен мәселелері.</w:t>
            </w:r>
          </w:p>
        </w:tc>
        <w:tc>
          <w:tcPr>
            <w:tcW w:w="1417" w:type="dxa"/>
            <w:vAlign w:val="center"/>
          </w:tcPr>
          <w:p w:rsidR="00772DFA" w:rsidRPr="00EC5DCE" w:rsidRDefault="00772DFA" w:rsidP="00CB6EEF">
            <w:pPr>
              <w:ind w:firstLine="0"/>
              <w:jc w:val="center"/>
              <w:rPr>
                <w:rFonts w:eastAsia="Times New Roman"/>
                <w:color w:val="000000"/>
                <w:sz w:val="24"/>
                <w:szCs w:val="24"/>
                <w:lang w:val="kk-KZ" w:eastAsia="en-US"/>
              </w:rPr>
            </w:pPr>
          </w:p>
        </w:tc>
        <w:tc>
          <w:tcPr>
            <w:tcW w:w="1495" w:type="dxa"/>
            <w:vAlign w:val="center"/>
          </w:tcPr>
          <w:p w:rsidR="00772DFA" w:rsidRPr="00EC5DCE" w:rsidRDefault="00772DFA" w:rsidP="00CB6EEF">
            <w:pPr>
              <w:ind w:firstLine="0"/>
              <w:jc w:val="center"/>
              <w:rPr>
                <w:rFonts w:eastAsia="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ОН3, ОН5</w:t>
            </w:r>
          </w:p>
        </w:tc>
      </w:tr>
      <w:tr w:rsidR="00772DFA" w:rsidRPr="0056576C" w:rsidTr="001857E6">
        <w:trPr>
          <w:trHeight w:val="20"/>
          <w:jc w:val="center"/>
        </w:trPr>
        <w:tc>
          <w:tcPr>
            <w:tcW w:w="2289" w:type="dxa"/>
            <w:vMerge/>
            <w:vAlign w:val="center"/>
          </w:tcPr>
          <w:p w:rsidR="00772DFA" w:rsidRPr="00EC5DCE" w:rsidRDefault="00772DFA" w:rsidP="00772DFA">
            <w:pPr>
              <w:ind w:firstLine="0"/>
              <w:jc w:val="left"/>
              <w:rPr>
                <w:rFonts w:ascii="Times New Roman" w:eastAsia="Times New Roman" w:hAnsi="Times New Roman"/>
                <w:sz w:val="24"/>
                <w:szCs w:val="24"/>
                <w:lang w:val="kk-KZ" w:eastAsia="en-US"/>
              </w:rPr>
            </w:pPr>
          </w:p>
        </w:tc>
        <w:tc>
          <w:tcPr>
            <w:tcW w:w="792" w:type="dxa"/>
            <w:vAlign w:val="center"/>
          </w:tcPr>
          <w:p w:rsidR="00772DFA" w:rsidRPr="00EC5DCE" w:rsidRDefault="00772DFA" w:rsidP="00772DF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КП</w:t>
            </w:r>
          </w:p>
        </w:tc>
        <w:tc>
          <w:tcPr>
            <w:tcW w:w="1641" w:type="dxa"/>
            <w:vAlign w:val="center"/>
          </w:tcPr>
          <w:p w:rsidR="00772DFA" w:rsidRPr="00EC5DCE" w:rsidRDefault="00772DFA" w:rsidP="00772DF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ЖООК</w:t>
            </w:r>
          </w:p>
        </w:tc>
        <w:tc>
          <w:tcPr>
            <w:tcW w:w="2616" w:type="dxa"/>
            <w:vAlign w:val="center"/>
          </w:tcPr>
          <w:p w:rsidR="00772DFA" w:rsidRPr="00EC5DCE" w:rsidRDefault="00772DFA" w:rsidP="00772DFA">
            <w:pPr>
              <w:ind w:firstLine="0"/>
              <w:jc w:val="left"/>
              <w:rPr>
                <w:rFonts w:ascii="Times New Roman" w:eastAsia="Times New Roman" w:hAnsi="Times New Roman"/>
                <w:color w:val="000000"/>
                <w:sz w:val="24"/>
                <w:szCs w:val="24"/>
                <w:lang w:val="kk-KZ" w:eastAsia="en-US"/>
              </w:rPr>
            </w:pPr>
            <w:r w:rsidRPr="00EC5DCE">
              <w:rPr>
                <w:rFonts w:ascii="Times New Roman" w:eastAsia="Times New Roman" w:hAnsi="Times New Roman"/>
                <w:sz w:val="24"/>
                <w:szCs w:val="24"/>
                <w:lang w:val="kk-KZ" w:eastAsia="en-US"/>
              </w:rPr>
              <w:t>Өндірістік практика IІ</w:t>
            </w:r>
          </w:p>
        </w:tc>
        <w:tc>
          <w:tcPr>
            <w:tcW w:w="5103" w:type="dxa"/>
            <w:vAlign w:val="center"/>
          </w:tcPr>
          <w:p w:rsidR="00772DFA" w:rsidRPr="00EC5DCE" w:rsidRDefault="00772DFA" w:rsidP="00772DFA">
            <w:pPr>
              <w:ind w:firstLine="0"/>
              <w:rPr>
                <w:rFonts w:ascii="Times New Roman" w:eastAsia="Times New Roman" w:hAnsi="Times New Roman"/>
                <w:color w:val="000000"/>
                <w:sz w:val="24"/>
                <w:szCs w:val="24"/>
                <w:lang w:val="kk-KZ" w:eastAsia="en-US"/>
              </w:rPr>
            </w:pPr>
            <w:r w:rsidRPr="00EC3F64">
              <w:rPr>
                <w:rFonts w:ascii="Times New Roman" w:eastAsia="Times New Roman" w:hAnsi="Times New Roman"/>
                <w:color w:val="000000"/>
                <w:sz w:val="24"/>
                <w:szCs w:val="24"/>
                <w:lang w:val="kk-KZ" w:eastAsia="en-US"/>
              </w:rPr>
              <w:t xml:space="preserve">Өндіріс технологиясын </w:t>
            </w:r>
            <w:r>
              <w:rPr>
                <w:rFonts w:ascii="Times New Roman" w:eastAsia="Times New Roman" w:hAnsi="Times New Roman"/>
                <w:color w:val="000000"/>
                <w:sz w:val="24"/>
                <w:szCs w:val="24"/>
                <w:lang w:val="kk-KZ" w:eastAsia="en-US"/>
              </w:rPr>
              <w:t>зерделеу</w:t>
            </w:r>
            <w:r w:rsidRPr="00EC3F64">
              <w:rPr>
                <w:rFonts w:ascii="Times New Roman" w:eastAsia="Times New Roman" w:hAnsi="Times New Roman"/>
                <w:color w:val="000000"/>
                <w:sz w:val="24"/>
                <w:szCs w:val="24"/>
                <w:lang w:val="kk-KZ" w:eastAsia="en-US"/>
              </w:rPr>
              <w:t xml:space="preserve">, өндірістік объектілерде, сондай-ақ мұнай өңдеуде </w:t>
            </w:r>
            <w:r>
              <w:rPr>
                <w:rFonts w:ascii="Times New Roman" w:eastAsia="Times New Roman" w:hAnsi="Times New Roman"/>
                <w:color w:val="000000"/>
                <w:sz w:val="24"/>
                <w:szCs w:val="24"/>
                <w:lang w:val="kk-KZ" w:eastAsia="en-US"/>
              </w:rPr>
              <w:t>т</w:t>
            </w:r>
            <w:r w:rsidRPr="00EC3F64">
              <w:rPr>
                <w:rFonts w:ascii="Times New Roman" w:eastAsia="Times New Roman" w:hAnsi="Times New Roman"/>
                <w:color w:val="000000"/>
                <w:sz w:val="24"/>
                <w:szCs w:val="24"/>
                <w:lang w:val="kk-KZ" w:eastAsia="en-US"/>
              </w:rPr>
              <w:t xml:space="preserve">ехнологиялық өлшеулердің әдістері мен құралдарына; басқару кезінде қолданылатын </w:t>
            </w:r>
            <w:r>
              <w:rPr>
                <w:rFonts w:ascii="Times New Roman" w:eastAsia="Times New Roman" w:hAnsi="Times New Roman"/>
                <w:color w:val="000000"/>
                <w:sz w:val="24"/>
                <w:szCs w:val="24"/>
                <w:lang w:val="kk-KZ" w:eastAsia="en-US"/>
              </w:rPr>
              <w:t>берілгендерқор</w:t>
            </w:r>
            <w:r w:rsidRPr="00EC3F64">
              <w:rPr>
                <w:rFonts w:ascii="Times New Roman" w:eastAsia="Times New Roman" w:hAnsi="Times New Roman"/>
                <w:color w:val="000000"/>
                <w:sz w:val="24"/>
                <w:szCs w:val="24"/>
                <w:lang w:val="kk-KZ" w:eastAsia="en-US"/>
              </w:rPr>
              <w:t xml:space="preserve">ын басқару жүйелерімен және </w:t>
            </w:r>
            <w:r>
              <w:rPr>
                <w:rFonts w:ascii="Times New Roman" w:eastAsia="Times New Roman" w:hAnsi="Times New Roman"/>
                <w:color w:val="000000"/>
                <w:sz w:val="24"/>
                <w:szCs w:val="24"/>
                <w:lang w:val="kk-KZ" w:eastAsia="en-US"/>
              </w:rPr>
              <w:t>эксперттік</w:t>
            </w:r>
            <w:r w:rsidRPr="00EC3F64">
              <w:rPr>
                <w:rFonts w:ascii="Times New Roman" w:eastAsia="Times New Roman" w:hAnsi="Times New Roman"/>
                <w:color w:val="000000"/>
                <w:sz w:val="24"/>
                <w:szCs w:val="24"/>
                <w:lang w:val="kk-KZ" w:eastAsia="en-US"/>
              </w:rPr>
              <w:t xml:space="preserve"> жүйелерімен байланысты пәндерді оқу кезінде алынған теориялық білімді бекіту және тереңдету. Білім алушының өндірістік немесе ғылыми-зерттеу ұйымының қызметіне қатысуы; </w:t>
            </w:r>
            <w:r>
              <w:rPr>
                <w:rFonts w:ascii="Times New Roman" w:eastAsia="Times New Roman" w:hAnsi="Times New Roman"/>
                <w:color w:val="000000"/>
                <w:sz w:val="24"/>
                <w:szCs w:val="24"/>
                <w:lang w:val="kk-KZ" w:eastAsia="en-US"/>
              </w:rPr>
              <w:t>а</w:t>
            </w:r>
            <w:r w:rsidRPr="00EC3F64">
              <w:rPr>
                <w:rFonts w:ascii="Times New Roman" w:eastAsia="Times New Roman" w:hAnsi="Times New Roman"/>
                <w:color w:val="000000"/>
                <w:sz w:val="24"/>
                <w:szCs w:val="24"/>
                <w:lang w:val="kk-KZ" w:eastAsia="en-US"/>
              </w:rPr>
              <w:t>втоматтандыру және басқару саласындағы кәсіби шеберліктері мен дағдыларын жетілдіру.</w:t>
            </w:r>
          </w:p>
        </w:tc>
        <w:tc>
          <w:tcPr>
            <w:tcW w:w="1417" w:type="dxa"/>
            <w:vAlign w:val="center"/>
          </w:tcPr>
          <w:p w:rsidR="00772DFA" w:rsidRPr="00EC5DCE" w:rsidRDefault="00772DFA" w:rsidP="00772DF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6</w:t>
            </w:r>
          </w:p>
        </w:tc>
        <w:tc>
          <w:tcPr>
            <w:tcW w:w="1495" w:type="dxa"/>
            <w:vAlign w:val="center"/>
          </w:tcPr>
          <w:p w:rsidR="00772DFA" w:rsidRPr="00EC5DCE" w:rsidRDefault="00772DFA" w:rsidP="00772DFA">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ОН5</w:t>
            </w:r>
          </w:p>
        </w:tc>
      </w:tr>
      <w:tr w:rsidR="0012217F" w:rsidRPr="0056576C" w:rsidTr="001857E6">
        <w:trPr>
          <w:trHeight w:val="20"/>
          <w:jc w:val="center"/>
        </w:trPr>
        <w:tc>
          <w:tcPr>
            <w:tcW w:w="2289" w:type="dxa"/>
            <w:vMerge w:val="restart"/>
            <w:vAlign w:val="center"/>
          </w:tcPr>
          <w:p w:rsidR="0012217F" w:rsidRPr="00EC5DCE" w:rsidRDefault="0012217F" w:rsidP="0012217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Ақпараттар теориясы негіздері және басқаруды оңтайландыру</w:t>
            </w:r>
          </w:p>
        </w:tc>
        <w:tc>
          <w:tcPr>
            <w:tcW w:w="792" w:type="dxa"/>
            <w:vAlign w:val="center"/>
          </w:tcPr>
          <w:p w:rsidR="0012217F" w:rsidRPr="00EC5DCE" w:rsidRDefault="0012217F" w:rsidP="0012217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КП</w:t>
            </w:r>
          </w:p>
        </w:tc>
        <w:tc>
          <w:tcPr>
            <w:tcW w:w="1641" w:type="dxa"/>
            <w:vAlign w:val="center"/>
          </w:tcPr>
          <w:p w:rsidR="0012217F" w:rsidRPr="00EC5DCE" w:rsidRDefault="0012217F" w:rsidP="0012217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12217F" w:rsidRPr="00EC5DCE" w:rsidRDefault="0012217F" w:rsidP="0012217F">
            <w:pPr>
              <w:ind w:firstLine="0"/>
              <w:jc w:val="left"/>
              <w:rPr>
                <w:rFonts w:ascii="Times New Roman" w:eastAsia="Times New Roman" w:hAnsi="Times New Roman"/>
                <w:color w:val="000000"/>
                <w:sz w:val="24"/>
                <w:szCs w:val="24"/>
                <w:lang w:val="kk-KZ" w:eastAsia="en-US"/>
              </w:rPr>
            </w:pPr>
            <w:r w:rsidRPr="00EC5DCE">
              <w:rPr>
                <w:rFonts w:ascii="Times New Roman" w:eastAsia="Times New Roman" w:hAnsi="Times New Roman"/>
                <w:sz w:val="24"/>
                <w:szCs w:val="24"/>
                <w:lang w:val="kk-KZ" w:eastAsia="en-US"/>
              </w:rPr>
              <w:t>Қолданбалы ақпараттар теориясы</w:t>
            </w:r>
          </w:p>
        </w:tc>
        <w:tc>
          <w:tcPr>
            <w:tcW w:w="5103" w:type="dxa"/>
            <w:vAlign w:val="center"/>
          </w:tcPr>
          <w:p w:rsidR="0012217F" w:rsidRPr="00EC5DCE" w:rsidRDefault="0012217F" w:rsidP="0012217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Сигнал ұғымы және оның модельдері. Дискретті байланыс арналарының модельдері. Дискретті арнаның бөгеуілсіз, үздіксіз байланыс арнасының өткізу қабілеті. Кодтау цифрлық түрде ақпаратты білдіру үдерісі ретінде. Бөгеуілге төзімді кодтау. Екілік топтық кодты құру. Түзетуші топтық кодтар. Хэмминг Кодтары. Топтық кодтарды кодтау және декодтау техникалық құралдары. Циклдық кодтарды кодтау және декодтаудың техникалық құралдары.</w:t>
            </w:r>
          </w:p>
        </w:tc>
        <w:tc>
          <w:tcPr>
            <w:tcW w:w="1417" w:type="dxa"/>
            <w:vAlign w:val="center"/>
          </w:tcPr>
          <w:p w:rsidR="0012217F" w:rsidRPr="00EC5DCE" w:rsidRDefault="0012217F" w:rsidP="0012217F">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3</w:t>
            </w:r>
          </w:p>
        </w:tc>
        <w:tc>
          <w:tcPr>
            <w:tcW w:w="1495" w:type="dxa"/>
            <w:vAlign w:val="center"/>
          </w:tcPr>
          <w:p w:rsidR="0012217F" w:rsidRPr="00EC5DCE" w:rsidRDefault="0012217F" w:rsidP="0012217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ОН3, ОН7</w:t>
            </w:r>
          </w:p>
        </w:tc>
      </w:tr>
      <w:tr w:rsidR="0012217F" w:rsidRPr="0056576C" w:rsidTr="001857E6">
        <w:trPr>
          <w:trHeight w:val="20"/>
          <w:jc w:val="center"/>
        </w:trPr>
        <w:tc>
          <w:tcPr>
            <w:tcW w:w="2289" w:type="dxa"/>
            <w:vMerge/>
            <w:vAlign w:val="center"/>
          </w:tcPr>
          <w:p w:rsidR="0012217F" w:rsidRPr="00EC5DCE" w:rsidRDefault="0012217F" w:rsidP="0012217F">
            <w:pPr>
              <w:ind w:firstLine="0"/>
              <w:jc w:val="left"/>
              <w:rPr>
                <w:rFonts w:ascii="Times New Roman" w:eastAsia="Times New Roman" w:hAnsi="Times New Roman"/>
                <w:sz w:val="24"/>
                <w:szCs w:val="24"/>
                <w:lang w:val="kk-KZ" w:eastAsia="en-US"/>
              </w:rPr>
            </w:pPr>
          </w:p>
        </w:tc>
        <w:tc>
          <w:tcPr>
            <w:tcW w:w="792" w:type="dxa"/>
            <w:vAlign w:val="center"/>
          </w:tcPr>
          <w:p w:rsidR="0012217F" w:rsidRPr="00EC5DCE" w:rsidRDefault="0012217F" w:rsidP="0012217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КП</w:t>
            </w:r>
          </w:p>
        </w:tc>
        <w:tc>
          <w:tcPr>
            <w:tcW w:w="1641" w:type="dxa"/>
            <w:vAlign w:val="center"/>
          </w:tcPr>
          <w:p w:rsidR="0012217F" w:rsidRPr="00EC5DCE" w:rsidRDefault="0012217F" w:rsidP="0012217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12217F" w:rsidRPr="007F1877" w:rsidRDefault="0012217F" w:rsidP="0012217F">
            <w:pPr>
              <w:ind w:firstLine="0"/>
              <w:jc w:val="left"/>
              <w:rPr>
                <w:rFonts w:ascii="Times New Roman" w:eastAsia="Times New Roman" w:hAnsi="Times New Roman"/>
                <w:sz w:val="24"/>
                <w:szCs w:val="24"/>
                <w:lang w:val="kk-KZ" w:eastAsia="en-US"/>
              </w:rPr>
            </w:pPr>
            <w:r w:rsidRPr="00A022B7">
              <w:rPr>
                <w:rFonts w:ascii="Times New Roman" w:eastAsia="Times New Roman" w:hAnsi="Times New Roman"/>
                <w:sz w:val="24"/>
                <w:szCs w:val="24"/>
                <w:lang w:val="kk-KZ" w:eastAsia="en-US"/>
              </w:rPr>
              <w:t>Басқарудың ақпараттық негіздері</w:t>
            </w:r>
          </w:p>
        </w:tc>
        <w:tc>
          <w:tcPr>
            <w:tcW w:w="5103" w:type="dxa"/>
            <w:vAlign w:val="center"/>
          </w:tcPr>
          <w:p w:rsidR="0012217F" w:rsidRPr="00EC5DCE" w:rsidRDefault="0012217F" w:rsidP="0012217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Сұйықтар мен газдардың физикалық-химиялық қасиеттерін өлшеу әдістерінің </w:t>
            </w:r>
            <w:r w:rsidRPr="00EC5DCE">
              <w:rPr>
                <w:rFonts w:ascii="Times New Roman" w:eastAsia="Times New Roman" w:hAnsi="Times New Roman"/>
                <w:color w:val="000000"/>
                <w:sz w:val="24"/>
                <w:szCs w:val="24"/>
                <w:lang w:val="kk-KZ" w:eastAsia="en-US"/>
              </w:rPr>
              <w:lastRenderedPageBreak/>
              <w:t>физикалық негіздері. Газ хроматограф және оның элементтері. Сұйықтықтың тұтқырлығын өлшеу. Сұйықтар мен газдардың тығыздығын өлшеу. Термокондуктометриялық, термомагниттік, термохимиялық газталдағыштар. Мұнай-химия және мұнай өңдеу объектілерінің технологиялық параметрлерін автоматты бақылау және басқару үшін бағдарламаланатын контроллерлер. Әлемнің жетекші фирмаларының технологиялық параметрлерінің интеллектуалд</w:t>
            </w:r>
            <w:r>
              <w:rPr>
                <w:rFonts w:ascii="Times New Roman" w:eastAsia="Times New Roman" w:hAnsi="Times New Roman"/>
                <w:color w:val="000000"/>
                <w:sz w:val="24"/>
                <w:szCs w:val="24"/>
                <w:lang w:val="kk-KZ" w:eastAsia="en-US"/>
              </w:rPr>
              <w:t>ы сымсыз және сымды датчиктері.</w:t>
            </w:r>
          </w:p>
        </w:tc>
        <w:tc>
          <w:tcPr>
            <w:tcW w:w="1417" w:type="dxa"/>
            <w:vAlign w:val="center"/>
          </w:tcPr>
          <w:p w:rsidR="0012217F" w:rsidRPr="00EC5DCE" w:rsidRDefault="0012217F" w:rsidP="0012217F">
            <w:pPr>
              <w:ind w:firstLine="0"/>
              <w:jc w:val="center"/>
              <w:rPr>
                <w:rFonts w:ascii="Times New Roman" w:eastAsia="Times New Roman" w:hAnsi="Times New Roman"/>
                <w:color w:val="000000"/>
                <w:sz w:val="24"/>
                <w:szCs w:val="24"/>
                <w:lang w:val="kk-KZ" w:eastAsia="en-US"/>
              </w:rPr>
            </w:pPr>
          </w:p>
        </w:tc>
        <w:tc>
          <w:tcPr>
            <w:tcW w:w="1495" w:type="dxa"/>
            <w:vAlign w:val="center"/>
          </w:tcPr>
          <w:p w:rsidR="0012217F" w:rsidRPr="00EC5DCE" w:rsidRDefault="0012217F" w:rsidP="0012217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ОН3, ОН7</w:t>
            </w:r>
          </w:p>
        </w:tc>
      </w:tr>
      <w:tr w:rsidR="0012217F" w:rsidRPr="0056576C" w:rsidTr="001857E6">
        <w:trPr>
          <w:trHeight w:val="20"/>
          <w:jc w:val="center"/>
        </w:trPr>
        <w:tc>
          <w:tcPr>
            <w:tcW w:w="2289" w:type="dxa"/>
            <w:vMerge/>
            <w:vAlign w:val="center"/>
          </w:tcPr>
          <w:p w:rsidR="0012217F" w:rsidRPr="00EC5DCE" w:rsidRDefault="0012217F" w:rsidP="0012217F">
            <w:pPr>
              <w:ind w:firstLine="0"/>
              <w:jc w:val="left"/>
              <w:rPr>
                <w:rFonts w:ascii="Times New Roman" w:eastAsia="Times New Roman" w:hAnsi="Times New Roman"/>
                <w:sz w:val="24"/>
                <w:szCs w:val="24"/>
                <w:lang w:val="kk-KZ" w:eastAsia="en-US"/>
              </w:rPr>
            </w:pPr>
          </w:p>
        </w:tc>
        <w:tc>
          <w:tcPr>
            <w:tcW w:w="792" w:type="dxa"/>
            <w:vAlign w:val="center"/>
          </w:tcPr>
          <w:p w:rsidR="0012217F" w:rsidRPr="00EC5DCE" w:rsidRDefault="0012217F" w:rsidP="0012217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12217F" w:rsidRPr="00EC5DCE" w:rsidRDefault="0012217F" w:rsidP="0012217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12217F" w:rsidRPr="007F1877" w:rsidRDefault="0012217F" w:rsidP="0012217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Тиімділік әдістері</w:t>
            </w:r>
          </w:p>
        </w:tc>
        <w:tc>
          <w:tcPr>
            <w:tcW w:w="5103" w:type="dxa"/>
            <w:vAlign w:val="center"/>
          </w:tcPr>
          <w:p w:rsidR="0012217F" w:rsidRPr="00437B8F" w:rsidRDefault="0012217F" w:rsidP="0012217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Оңтайландыру есебінің жалпыланған қойылымы. Есептің формализациясы. Эксперименталды бір өлшемді оңтайландыру әдістері. Тікелей іздеу әдістері. Дихотомия әдісі, кері жарты қадам әдісі, Фибоначчи әдісі, алтын қима әдісі. Пауэлл </w:t>
            </w:r>
            <w:r>
              <w:rPr>
                <w:rFonts w:ascii="Times New Roman" w:eastAsia="Times New Roman" w:hAnsi="Times New Roman"/>
                <w:color w:val="000000"/>
                <w:sz w:val="24"/>
                <w:szCs w:val="24"/>
                <w:lang w:val="kk-KZ" w:eastAsia="en-US"/>
              </w:rPr>
              <w:t>ә</w:t>
            </w:r>
            <w:r w:rsidRPr="00EC5DCE">
              <w:rPr>
                <w:rFonts w:ascii="Times New Roman" w:eastAsia="Times New Roman" w:hAnsi="Times New Roman"/>
                <w:color w:val="000000"/>
                <w:sz w:val="24"/>
                <w:szCs w:val="24"/>
                <w:lang w:val="kk-KZ" w:eastAsia="en-US"/>
              </w:rPr>
              <w:t xml:space="preserve">дісі. Аппроксимация әдістері. Көп өлшемді оңтайландыру. Көп өлшемді оңтайландыруға арналған аналитикалық және эксперименталды-іздестіру есептері. Сызықты бағдарламалау. Симплекс-сызықты бағдарламалау әдісі. Көліктік міндет. Оңтайландырудың </w:t>
            </w:r>
            <w:r>
              <w:rPr>
                <w:rFonts w:ascii="Times New Roman" w:eastAsia="Times New Roman" w:hAnsi="Times New Roman"/>
                <w:color w:val="000000"/>
                <w:sz w:val="24"/>
                <w:szCs w:val="24"/>
                <w:lang w:val="kk-KZ" w:eastAsia="en-US"/>
              </w:rPr>
              <w:t>бей</w:t>
            </w:r>
            <w:r w:rsidRPr="00EC5DCE">
              <w:rPr>
                <w:rFonts w:ascii="Times New Roman" w:eastAsia="Times New Roman" w:hAnsi="Times New Roman"/>
                <w:color w:val="000000"/>
                <w:sz w:val="24"/>
                <w:szCs w:val="24"/>
                <w:lang w:val="kk-KZ" w:eastAsia="en-US"/>
              </w:rPr>
              <w:t>сызықты  есептері.</w:t>
            </w:r>
          </w:p>
        </w:tc>
        <w:tc>
          <w:tcPr>
            <w:tcW w:w="1417" w:type="dxa"/>
            <w:vAlign w:val="center"/>
          </w:tcPr>
          <w:p w:rsidR="0012217F" w:rsidRPr="00E813B7" w:rsidRDefault="0012217F" w:rsidP="0012217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5</w:t>
            </w:r>
          </w:p>
        </w:tc>
        <w:tc>
          <w:tcPr>
            <w:tcW w:w="1495" w:type="dxa"/>
            <w:vAlign w:val="center"/>
          </w:tcPr>
          <w:p w:rsidR="0012217F" w:rsidRPr="00E813B7" w:rsidRDefault="0012217F" w:rsidP="0012217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ОН5</w:t>
            </w:r>
          </w:p>
        </w:tc>
      </w:tr>
      <w:tr w:rsidR="0012217F" w:rsidRPr="0056576C" w:rsidTr="001857E6">
        <w:trPr>
          <w:trHeight w:val="20"/>
          <w:jc w:val="center"/>
        </w:trPr>
        <w:tc>
          <w:tcPr>
            <w:tcW w:w="2289" w:type="dxa"/>
            <w:vMerge/>
            <w:vAlign w:val="center"/>
          </w:tcPr>
          <w:p w:rsidR="0012217F" w:rsidRPr="00EC5DCE" w:rsidRDefault="0012217F" w:rsidP="0012217F">
            <w:pPr>
              <w:ind w:firstLine="0"/>
              <w:jc w:val="left"/>
              <w:rPr>
                <w:rFonts w:eastAsia="Times New Roman"/>
                <w:sz w:val="24"/>
                <w:szCs w:val="24"/>
                <w:lang w:val="kk-KZ" w:eastAsia="en-US"/>
              </w:rPr>
            </w:pPr>
          </w:p>
        </w:tc>
        <w:tc>
          <w:tcPr>
            <w:tcW w:w="792" w:type="dxa"/>
            <w:vAlign w:val="center"/>
          </w:tcPr>
          <w:p w:rsidR="0012217F" w:rsidRPr="00EC5DCE" w:rsidRDefault="0012217F" w:rsidP="0012217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12217F" w:rsidRPr="00EC5DCE" w:rsidRDefault="0012217F" w:rsidP="0012217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12217F" w:rsidRPr="00EC5DCE" w:rsidRDefault="0012217F" w:rsidP="0012217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Эсктремалды басқару жүйелері</w:t>
            </w:r>
          </w:p>
        </w:tc>
        <w:tc>
          <w:tcPr>
            <w:tcW w:w="5103" w:type="dxa"/>
            <w:vAlign w:val="center"/>
          </w:tcPr>
          <w:p w:rsidR="0012217F" w:rsidRPr="00EC5DCE" w:rsidRDefault="0012217F" w:rsidP="0012217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Технологиялық процестерді экстремалды басқарудың автоматтандырылған жүйесінің құрылымы. Технологиялық үдерісті экстремалды басқарудың заманауи автоматтандырылған жүйесінің құрамдас бөліктері. Экстремалды және өздігінен басқарылатын автоматты басқару жүйелері. Қысылтаяң реттеуіштерді қолдану салалары. Экстремумға қозғалысты ұйымдастыру тәсілдері. Қысылтаяң реттеуіштердің негізгі </w:t>
            </w:r>
            <w:r w:rsidRPr="00EC5DCE">
              <w:rPr>
                <w:rFonts w:ascii="Times New Roman" w:eastAsia="Times New Roman" w:hAnsi="Times New Roman"/>
                <w:color w:val="000000"/>
                <w:sz w:val="24"/>
                <w:szCs w:val="24"/>
                <w:lang w:val="kk-KZ" w:eastAsia="en-US"/>
              </w:rPr>
              <w:lastRenderedPageBreak/>
              <w:t>сипаттамалары. ЭЕМ-ді экстремалды реттеуіштерде қолдану. Сызықты бағдарламалау әдістерін қолдану салалары. Есеп қою, оны түсіндіру.</w:t>
            </w:r>
          </w:p>
        </w:tc>
        <w:tc>
          <w:tcPr>
            <w:tcW w:w="1417" w:type="dxa"/>
            <w:vAlign w:val="center"/>
          </w:tcPr>
          <w:p w:rsidR="0012217F" w:rsidRPr="00EC5DCE" w:rsidRDefault="0012217F" w:rsidP="0012217F">
            <w:pPr>
              <w:ind w:firstLine="0"/>
              <w:jc w:val="center"/>
              <w:rPr>
                <w:rFonts w:ascii="Times New Roman" w:eastAsia="Times New Roman" w:hAnsi="Times New Roman"/>
                <w:color w:val="000000"/>
                <w:sz w:val="24"/>
                <w:szCs w:val="24"/>
                <w:lang w:val="kk-KZ" w:eastAsia="en-US"/>
              </w:rPr>
            </w:pPr>
          </w:p>
        </w:tc>
        <w:tc>
          <w:tcPr>
            <w:tcW w:w="1495" w:type="dxa"/>
            <w:vAlign w:val="center"/>
          </w:tcPr>
          <w:p w:rsidR="0012217F" w:rsidRPr="00EC5DCE" w:rsidRDefault="0012217F" w:rsidP="0012217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ОН5</w:t>
            </w:r>
          </w:p>
        </w:tc>
      </w:tr>
      <w:tr w:rsidR="0052721B" w:rsidRPr="0056576C" w:rsidTr="001857E6">
        <w:trPr>
          <w:trHeight w:val="20"/>
          <w:jc w:val="center"/>
        </w:trPr>
        <w:tc>
          <w:tcPr>
            <w:tcW w:w="2289" w:type="dxa"/>
            <w:vMerge w:val="restart"/>
            <w:vAlign w:val="center"/>
          </w:tcPr>
          <w:p w:rsidR="0052721B" w:rsidRPr="00EC5DCE" w:rsidRDefault="0052721B" w:rsidP="004F565F">
            <w:pPr>
              <w:ind w:firstLine="0"/>
              <w:jc w:val="left"/>
              <w:rPr>
                <w:rFonts w:eastAsia="Times New Roman"/>
                <w:sz w:val="24"/>
                <w:szCs w:val="24"/>
                <w:lang w:val="kk-KZ" w:eastAsia="en-US"/>
              </w:rPr>
            </w:pPr>
            <w:r w:rsidRPr="00EC5DCE">
              <w:rPr>
                <w:rFonts w:ascii="Times New Roman" w:eastAsia="Times New Roman" w:hAnsi="Times New Roman"/>
                <w:sz w:val="24"/>
                <w:szCs w:val="24"/>
                <w:lang w:val="kk-KZ" w:eastAsia="en-US"/>
              </w:rPr>
              <w:lastRenderedPageBreak/>
              <w:t xml:space="preserve">Үлгілік және </w:t>
            </w:r>
            <w:r w:rsidR="004F565F">
              <w:rPr>
                <w:rFonts w:ascii="Times New Roman" w:eastAsia="Times New Roman" w:hAnsi="Times New Roman"/>
                <w:sz w:val="24"/>
                <w:szCs w:val="24"/>
                <w:lang w:val="kk-KZ" w:eastAsia="en-US"/>
              </w:rPr>
              <w:t>локальды</w:t>
            </w:r>
            <w:r w:rsidR="004F565F" w:rsidRPr="00EC5DCE">
              <w:rPr>
                <w:rFonts w:ascii="Times New Roman" w:eastAsia="Times New Roman" w:hAnsi="Times New Roman"/>
                <w:sz w:val="24"/>
                <w:szCs w:val="24"/>
                <w:lang w:val="kk-KZ" w:eastAsia="en-US"/>
              </w:rPr>
              <w:t xml:space="preserve">автоматты басқару </w:t>
            </w:r>
            <w:r w:rsidRPr="00EC5DCE">
              <w:rPr>
                <w:rFonts w:ascii="Times New Roman" w:eastAsia="Times New Roman" w:hAnsi="Times New Roman"/>
                <w:sz w:val="24"/>
                <w:szCs w:val="24"/>
                <w:lang w:val="kk-KZ" w:eastAsia="en-US"/>
              </w:rPr>
              <w:t>жүйелердің негіздері</w:t>
            </w:r>
          </w:p>
        </w:tc>
        <w:tc>
          <w:tcPr>
            <w:tcW w:w="792" w:type="dxa"/>
            <w:vAlign w:val="center"/>
          </w:tcPr>
          <w:p w:rsidR="0052721B" w:rsidRPr="00EC5DCE" w:rsidRDefault="0052721B" w:rsidP="005B3381">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КП</w:t>
            </w:r>
          </w:p>
        </w:tc>
        <w:tc>
          <w:tcPr>
            <w:tcW w:w="1641" w:type="dxa"/>
            <w:vAlign w:val="center"/>
          </w:tcPr>
          <w:p w:rsidR="0052721B" w:rsidRPr="00EC5DCE" w:rsidRDefault="0052721B" w:rsidP="005B3381">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52721B" w:rsidRPr="00EC5DCE" w:rsidRDefault="0052721B" w:rsidP="005B3381">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Типтік технологиялық процестермен өндірістерді автоматтандыру</w:t>
            </w:r>
          </w:p>
        </w:tc>
        <w:tc>
          <w:tcPr>
            <w:tcW w:w="5103" w:type="dxa"/>
            <w:vAlign w:val="center"/>
          </w:tcPr>
          <w:p w:rsidR="0052721B" w:rsidRPr="00EC5DCE" w:rsidRDefault="0052721B" w:rsidP="005B3381">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Технологиялық ақпаратты түрлендіру. Типтік технологиялық процестер мен кешендерді автоматтандырудың техникалық құралдары. Үздіксіз және дискретті технологиялық процестерді автоматтандыру. Технологиялық параметрлерді автоматты реттеудің типтік сұлбалары. Технологиялық үрдістерді оңтайлы басқарудың міндеттері мен алгоритмдері. Өнеркәсіптің түрлі салаларында технологиялық процестерді басқарудың автоматтандырылған жүйелерінің мысалдары. Әр түрлі өнеркәсіп салаларындағы SCADA-жүйелер бойынша типтік шешімдер.</w:t>
            </w:r>
          </w:p>
        </w:tc>
        <w:tc>
          <w:tcPr>
            <w:tcW w:w="1417" w:type="dxa"/>
            <w:vAlign w:val="center"/>
          </w:tcPr>
          <w:p w:rsidR="0052721B" w:rsidRPr="00EC5DCE" w:rsidRDefault="0052721B" w:rsidP="005B3381">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5</w:t>
            </w:r>
          </w:p>
        </w:tc>
        <w:tc>
          <w:tcPr>
            <w:tcW w:w="1495" w:type="dxa"/>
            <w:vAlign w:val="center"/>
          </w:tcPr>
          <w:p w:rsidR="0052721B" w:rsidRPr="00EC5DCE" w:rsidRDefault="0052721B" w:rsidP="005B3381">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ОН9</w:t>
            </w:r>
          </w:p>
        </w:tc>
      </w:tr>
      <w:tr w:rsidR="0052721B" w:rsidRPr="0056576C" w:rsidTr="001857E6">
        <w:trPr>
          <w:trHeight w:val="20"/>
          <w:jc w:val="center"/>
        </w:trPr>
        <w:tc>
          <w:tcPr>
            <w:tcW w:w="2289" w:type="dxa"/>
            <w:vMerge/>
            <w:vAlign w:val="center"/>
          </w:tcPr>
          <w:p w:rsidR="0052721B" w:rsidRPr="00EC5DCE" w:rsidRDefault="0052721B" w:rsidP="005B3381">
            <w:pPr>
              <w:ind w:firstLine="0"/>
              <w:jc w:val="left"/>
              <w:rPr>
                <w:rFonts w:eastAsia="Times New Roman"/>
                <w:sz w:val="24"/>
                <w:szCs w:val="24"/>
                <w:lang w:val="kk-KZ" w:eastAsia="en-US"/>
              </w:rPr>
            </w:pPr>
          </w:p>
        </w:tc>
        <w:tc>
          <w:tcPr>
            <w:tcW w:w="792" w:type="dxa"/>
            <w:vAlign w:val="center"/>
          </w:tcPr>
          <w:p w:rsidR="0052721B" w:rsidRPr="00EC5DCE" w:rsidRDefault="0052721B" w:rsidP="005B3381">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КП</w:t>
            </w:r>
          </w:p>
        </w:tc>
        <w:tc>
          <w:tcPr>
            <w:tcW w:w="1641" w:type="dxa"/>
            <w:vAlign w:val="center"/>
          </w:tcPr>
          <w:p w:rsidR="0052721B" w:rsidRPr="00EC5DCE" w:rsidRDefault="0052721B" w:rsidP="005B3381">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52721B" w:rsidRPr="00EC5DCE" w:rsidRDefault="0052721B" w:rsidP="005B3381">
            <w:pPr>
              <w:ind w:firstLine="0"/>
              <w:jc w:val="left"/>
              <w:rPr>
                <w:rFonts w:ascii="Times New Roman" w:eastAsia="Times New Roman" w:hAnsi="Times New Roman"/>
                <w:sz w:val="24"/>
                <w:szCs w:val="24"/>
                <w:lang w:val="kk-KZ" w:eastAsia="en-US"/>
              </w:rPr>
            </w:pPr>
            <w:r w:rsidRPr="00A022B7">
              <w:rPr>
                <w:rFonts w:ascii="Times New Roman" w:eastAsia="Times New Roman" w:hAnsi="Times New Roman"/>
                <w:sz w:val="24"/>
                <w:szCs w:val="24"/>
                <w:lang w:val="kk-KZ" w:eastAsia="en-US"/>
              </w:rPr>
              <w:t>Басқару жүйелерінің үлгілік жобалық шешімдері</w:t>
            </w:r>
          </w:p>
        </w:tc>
        <w:tc>
          <w:tcPr>
            <w:tcW w:w="5103" w:type="dxa"/>
            <w:vAlign w:val="center"/>
          </w:tcPr>
          <w:p w:rsidR="0052721B" w:rsidRPr="00EC5DCE" w:rsidRDefault="0052721B" w:rsidP="005B3381">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Ақпараттық жүйені енгізу. Кәсіпорындардың типтері мен модельдері. Сызықты тұрақты басқару жүйелерін талдау негіздері. Кездейсоқ әсерлердің полигаусстары және оларды талдау әдістері. Сызықты стационарлық жүйелердің синтезі. Түзетуші құрылғылардың беріліс функцияларын есептеу. Кіріс әсері туралы толық емес ақпараты бар жүйелерді синтездеу. Кездейсоқ кіріс әсерлері кезінде автоматты басқару жүйелерінің синтезі. Оңтайлы жүйелерді синтездеу.</w:t>
            </w:r>
          </w:p>
        </w:tc>
        <w:tc>
          <w:tcPr>
            <w:tcW w:w="1417" w:type="dxa"/>
            <w:vAlign w:val="center"/>
          </w:tcPr>
          <w:p w:rsidR="0052721B" w:rsidRPr="00EC5DCE" w:rsidRDefault="0052721B" w:rsidP="005B3381">
            <w:pPr>
              <w:ind w:firstLine="0"/>
              <w:jc w:val="center"/>
              <w:rPr>
                <w:rFonts w:ascii="Times New Roman" w:eastAsia="Times New Roman" w:hAnsi="Times New Roman"/>
                <w:color w:val="000000"/>
                <w:sz w:val="24"/>
                <w:szCs w:val="24"/>
                <w:lang w:val="kk-KZ" w:eastAsia="en-US"/>
              </w:rPr>
            </w:pPr>
          </w:p>
        </w:tc>
        <w:tc>
          <w:tcPr>
            <w:tcW w:w="1495" w:type="dxa"/>
            <w:vAlign w:val="center"/>
          </w:tcPr>
          <w:p w:rsidR="0052721B" w:rsidRPr="00EC5DCE" w:rsidRDefault="0052721B" w:rsidP="005B3381">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ОН9</w:t>
            </w:r>
          </w:p>
        </w:tc>
      </w:tr>
      <w:tr w:rsidR="0052721B" w:rsidRPr="0056576C" w:rsidTr="001857E6">
        <w:trPr>
          <w:trHeight w:val="20"/>
          <w:jc w:val="center"/>
        </w:trPr>
        <w:tc>
          <w:tcPr>
            <w:tcW w:w="2289" w:type="dxa"/>
            <w:vMerge/>
            <w:vAlign w:val="center"/>
          </w:tcPr>
          <w:p w:rsidR="0052721B" w:rsidRPr="00EC5DCE" w:rsidRDefault="0052721B" w:rsidP="0052721B">
            <w:pPr>
              <w:ind w:firstLine="0"/>
              <w:jc w:val="left"/>
              <w:rPr>
                <w:rFonts w:eastAsia="Times New Roman"/>
                <w:sz w:val="24"/>
                <w:szCs w:val="24"/>
                <w:lang w:val="kk-KZ" w:eastAsia="en-US"/>
              </w:rPr>
            </w:pPr>
          </w:p>
        </w:tc>
        <w:tc>
          <w:tcPr>
            <w:tcW w:w="792" w:type="dxa"/>
            <w:vAlign w:val="center"/>
          </w:tcPr>
          <w:p w:rsidR="0052721B" w:rsidRPr="00EC5DCE" w:rsidRDefault="0052721B" w:rsidP="0052721B">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КП</w:t>
            </w:r>
          </w:p>
        </w:tc>
        <w:tc>
          <w:tcPr>
            <w:tcW w:w="1641" w:type="dxa"/>
            <w:vAlign w:val="center"/>
          </w:tcPr>
          <w:p w:rsidR="0052721B" w:rsidRPr="00EC5DCE" w:rsidRDefault="0052721B" w:rsidP="0052721B">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52721B" w:rsidRPr="00EC5DCE" w:rsidRDefault="0052721B" w:rsidP="0052721B">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Автоматтандырылған басқару жүйелері</w:t>
            </w:r>
          </w:p>
        </w:tc>
        <w:tc>
          <w:tcPr>
            <w:tcW w:w="5103" w:type="dxa"/>
            <w:vAlign w:val="center"/>
          </w:tcPr>
          <w:p w:rsidR="0052721B" w:rsidRPr="00EC5DCE" w:rsidRDefault="0052721B" w:rsidP="0052721B">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Техникалық жүйелерді автоматтандыру үшін автоматтандырудың микропроцессорлық құралдарын және бағдарламалық кешендерді қолдану өнеркәсіптік реттеуіштерде реттеудің типтік Заңдарын іске асыру. Цифрлық және дискретті-логикалық басқару жүйелері. Техникалық жүйелерді автоматтандыру </w:t>
            </w:r>
            <w:r w:rsidRPr="00EC5DCE">
              <w:rPr>
                <w:rFonts w:ascii="Times New Roman" w:eastAsia="Times New Roman" w:hAnsi="Times New Roman"/>
                <w:color w:val="000000"/>
                <w:sz w:val="24"/>
                <w:szCs w:val="24"/>
                <w:lang w:val="kk-KZ" w:eastAsia="en-US"/>
              </w:rPr>
              <w:lastRenderedPageBreak/>
              <w:t>кезінде автоматты реттеу және дискретті логикалық басқару міндеттерін іске асыруға арналған аппараттық құралдар. Аналогтық және дискретті ақпаратты жинау құралдары, басқару объектілеріне командаларды беру құралдары.</w:t>
            </w:r>
          </w:p>
        </w:tc>
        <w:tc>
          <w:tcPr>
            <w:tcW w:w="1417" w:type="dxa"/>
            <w:vAlign w:val="center"/>
          </w:tcPr>
          <w:p w:rsidR="0052721B" w:rsidRPr="00EC5DCE" w:rsidRDefault="0052721B" w:rsidP="0052721B">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lastRenderedPageBreak/>
              <w:t>6</w:t>
            </w:r>
          </w:p>
        </w:tc>
        <w:tc>
          <w:tcPr>
            <w:tcW w:w="1495" w:type="dxa"/>
            <w:vAlign w:val="center"/>
          </w:tcPr>
          <w:p w:rsidR="0052721B" w:rsidRPr="00EC5DCE" w:rsidRDefault="0052721B" w:rsidP="0052721B">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ОН4, ОН10</w:t>
            </w:r>
          </w:p>
        </w:tc>
      </w:tr>
      <w:tr w:rsidR="0052721B" w:rsidRPr="0056576C" w:rsidTr="001857E6">
        <w:trPr>
          <w:trHeight w:val="20"/>
          <w:jc w:val="center"/>
        </w:trPr>
        <w:tc>
          <w:tcPr>
            <w:tcW w:w="2289" w:type="dxa"/>
            <w:vMerge/>
            <w:vAlign w:val="center"/>
          </w:tcPr>
          <w:p w:rsidR="0052721B" w:rsidRPr="00EC5DCE" w:rsidRDefault="0052721B" w:rsidP="0052721B">
            <w:pPr>
              <w:ind w:firstLine="0"/>
              <w:jc w:val="left"/>
              <w:rPr>
                <w:rFonts w:eastAsia="Times New Roman"/>
                <w:sz w:val="24"/>
                <w:szCs w:val="24"/>
                <w:lang w:val="kk-KZ" w:eastAsia="en-US"/>
              </w:rPr>
            </w:pPr>
          </w:p>
        </w:tc>
        <w:tc>
          <w:tcPr>
            <w:tcW w:w="792" w:type="dxa"/>
            <w:vAlign w:val="center"/>
          </w:tcPr>
          <w:p w:rsidR="0052721B" w:rsidRPr="00EC5DCE" w:rsidRDefault="0052721B" w:rsidP="0052721B">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КП</w:t>
            </w:r>
          </w:p>
        </w:tc>
        <w:tc>
          <w:tcPr>
            <w:tcW w:w="1641" w:type="dxa"/>
            <w:vAlign w:val="center"/>
          </w:tcPr>
          <w:p w:rsidR="0052721B" w:rsidRPr="00EC5DCE" w:rsidRDefault="0052721B" w:rsidP="0052721B">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52721B" w:rsidRPr="00EC5DCE" w:rsidRDefault="0052721B" w:rsidP="0052721B">
            <w:pPr>
              <w:ind w:firstLine="0"/>
              <w:jc w:val="left"/>
              <w:rPr>
                <w:rFonts w:ascii="Times New Roman" w:eastAsia="Times New Roman" w:hAnsi="Times New Roman"/>
                <w:sz w:val="24"/>
                <w:szCs w:val="24"/>
                <w:lang w:val="kk-KZ" w:eastAsia="en-US"/>
              </w:rPr>
            </w:pPr>
            <w:r w:rsidRPr="007C2A96">
              <w:rPr>
                <w:rFonts w:ascii="Times New Roman" w:eastAsia="Times New Roman" w:hAnsi="Times New Roman"/>
                <w:sz w:val="24"/>
                <w:szCs w:val="24"/>
                <w:lang w:val="kk-KZ" w:eastAsia="en-US"/>
              </w:rPr>
              <w:t>Мұнай өңдеу</w:t>
            </w:r>
            <w:r>
              <w:rPr>
                <w:rFonts w:ascii="Times New Roman" w:eastAsia="Times New Roman" w:hAnsi="Times New Roman"/>
                <w:sz w:val="24"/>
                <w:szCs w:val="24"/>
                <w:lang w:val="kk-KZ" w:eastAsia="en-US"/>
              </w:rPr>
              <w:t>дегі</w:t>
            </w:r>
            <w:r w:rsidRPr="007C2A96">
              <w:rPr>
                <w:rFonts w:ascii="Times New Roman" w:eastAsia="Times New Roman" w:hAnsi="Times New Roman"/>
                <w:sz w:val="24"/>
                <w:szCs w:val="24"/>
                <w:lang w:val="kk-KZ" w:eastAsia="en-US"/>
              </w:rPr>
              <w:t xml:space="preserve"> автоматтандыр</w:t>
            </w:r>
            <w:r>
              <w:rPr>
                <w:rFonts w:ascii="Times New Roman" w:eastAsia="Times New Roman" w:hAnsi="Times New Roman"/>
                <w:sz w:val="24"/>
                <w:szCs w:val="24"/>
                <w:lang w:val="kk-KZ" w:eastAsia="en-US"/>
              </w:rPr>
              <w:t>ылғанқұралдары</w:t>
            </w:r>
          </w:p>
        </w:tc>
        <w:tc>
          <w:tcPr>
            <w:tcW w:w="5103" w:type="dxa"/>
            <w:vAlign w:val="center"/>
          </w:tcPr>
          <w:p w:rsidR="0052721B" w:rsidRPr="00EC5DCE" w:rsidRDefault="0052721B" w:rsidP="0052721B">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Мұнай өңдеу процестерін автоматтандыру үшін Микропроцессорлық құралдар мен бағдарламалық кешендерді қолдану. Мұнай өңдеудегі басқару объектілерінің статикалық және динамикалық сипаттамаларының ерекшеліктері. Автоматты басқарудың өнеркәсіптік жүйелері. Алгоритмдер және реттеу заңдары. Цифрлық және дискретті-логикалық басқару жүйелері. Аналогтық және дискретті ақпаратты жинау құралдары, басқару объектілеріне командаларды беру құралдары. Мұнай өңдеу..</w:t>
            </w:r>
          </w:p>
        </w:tc>
        <w:tc>
          <w:tcPr>
            <w:tcW w:w="1417" w:type="dxa"/>
            <w:vAlign w:val="center"/>
          </w:tcPr>
          <w:p w:rsidR="0052721B" w:rsidRPr="00EC5DCE" w:rsidRDefault="0052721B" w:rsidP="0052721B">
            <w:pPr>
              <w:ind w:firstLine="0"/>
              <w:jc w:val="center"/>
              <w:rPr>
                <w:rFonts w:ascii="Times New Roman" w:eastAsia="Times New Roman" w:hAnsi="Times New Roman"/>
                <w:color w:val="000000"/>
                <w:sz w:val="24"/>
                <w:szCs w:val="24"/>
                <w:lang w:val="kk-KZ" w:eastAsia="en-US"/>
              </w:rPr>
            </w:pPr>
          </w:p>
        </w:tc>
        <w:tc>
          <w:tcPr>
            <w:tcW w:w="1495" w:type="dxa"/>
            <w:vAlign w:val="center"/>
          </w:tcPr>
          <w:p w:rsidR="0052721B" w:rsidRPr="00EC5DCE" w:rsidRDefault="0052721B" w:rsidP="0052721B">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ОН4, ОН10</w:t>
            </w:r>
          </w:p>
        </w:tc>
      </w:tr>
      <w:tr w:rsidR="00401869" w:rsidRPr="0056576C" w:rsidTr="001857E6">
        <w:trPr>
          <w:trHeight w:val="20"/>
          <w:jc w:val="center"/>
        </w:trPr>
        <w:tc>
          <w:tcPr>
            <w:tcW w:w="2289" w:type="dxa"/>
            <w:vMerge w:val="restart"/>
            <w:vAlign w:val="center"/>
          </w:tcPr>
          <w:p w:rsidR="00401869" w:rsidRPr="00401869" w:rsidRDefault="00401869" w:rsidP="00401869">
            <w:pPr>
              <w:ind w:firstLine="0"/>
              <w:jc w:val="left"/>
              <w:rPr>
                <w:rFonts w:ascii="Times New Roman" w:eastAsia="Times New Roman" w:hAnsi="Times New Roman"/>
                <w:sz w:val="24"/>
                <w:szCs w:val="24"/>
                <w:lang w:val="kk-KZ" w:eastAsia="en-US"/>
              </w:rPr>
            </w:pPr>
            <w:r w:rsidRPr="00401869">
              <w:rPr>
                <w:rFonts w:ascii="Times New Roman" w:eastAsia="Times New Roman" w:hAnsi="Times New Roman"/>
                <w:sz w:val="24"/>
                <w:szCs w:val="24"/>
                <w:lang w:val="kk-KZ" w:eastAsia="en-US"/>
              </w:rPr>
              <w:t>Автоматика мен телемеханикадағы компьютерлік желілер мен жүйелер</w:t>
            </w:r>
          </w:p>
        </w:tc>
        <w:tc>
          <w:tcPr>
            <w:tcW w:w="792" w:type="dxa"/>
            <w:vAlign w:val="center"/>
          </w:tcPr>
          <w:p w:rsidR="00401869" w:rsidRPr="00EC5DCE" w:rsidRDefault="004F565F" w:rsidP="00401869">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Б</w:t>
            </w:r>
            <w:r w:rsidR="00401869" w:rsidRPr="00EC5DCE">
              <w:rPr>
                <w:rFonts w:ascii="Times New Roman" w:eastAsia="Times New Roman" w:hAnsi="Times New Roman"/>
                <w:color w:val="000000"/>
                <w:sz w:val="24"/>
                <w:szCs w:val="24"/>
                <w:lang w:val="kk-KZ" w:eastAsia="en-US"/>
              </w:rPr>
              <w:t>П</w:t>
            </w:r>
          </w:p>
        </w:tc>
        <w:tc>
          <w:tcPr>
            <w:tcW w:w="1641" w:type="dxa"/>
            <w:vAlign w:val="center"/>
          </w:tcPr>
          <w:p w:rsidR="00401869" w:rsidRPr="00EC5DCE" w:rsidRDefault="00401869" w:rsidP="004018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401869" w:rsidRPr="00401869" w:rsidRDefault="00401869" w:rsidP="00401869">
            <w:pPr>
              <w:ind w:firstLine="0"/>
              <w:jc w:val="left"/>
              <w:rPr>
                <w:rFonts w:ascii="Times New Roman" w:eastAsia="Times New Roman" w:hAnsi="Times New Roman"/>
                <w:sz w:val="24"/>
                <w:szCs w:val="24"/>
                <w:lang w:val="kk-KZ" w:eastAsia="en-US"/>
              </w:rPr>
            </w:pPr>
            <w:r w:rsidRPr="00401869">
              <w:rPr>
                <w:rFonts w:ascii="Times New Roman" w:eastAsia="Times New Roman" w:hAnsi="Times New Roman"/>
                <w:sz w:val="24"/>
                <w:szCs w:val="24"/>
                <w:lang w:val="kk-KZ" w:eastAsia="en-US"/>
              </w:rPr>
              <w:t>Автоматтандырудағы компьютерлік жүйелер мен желілер</w:t>
            </w:r>
          </w:p>
        </w:tc>
        <w:tc>
          <w:tcPr>
            <w:tcW w:w="5103" w:type="dxa"/>
            <w:vAlign w:val="center"/>
          </w:tcPr>
          <w:p w:rsidR="00401869" w:rsidRPr="00EC5DCE" w:rsidRDefault="00401869" w:rsidP="00401869">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Компьютерлік желілерді құру принциптері. Жергілікті есептеу желілері (ЛВС). ЛВС типтері мен сипаттамалары. ЛВС технологиясының стандарттары. Компьютерлік желілерге қойылатын талаптар. Кабель түрлері және Құрылымдалған кабель жүйелері. Желілік адаптерлердің функциялары. Қайталау және концентраторлар. Жергілікті желі коммутаторы. Желілік операциялық жүйенің құрылымы. Сымсыз желілер және технологиялар. Технологиялық процестерді басқару және бақылау үшін сымсыз желілерді қолдану.</w:t>
            </w:r>
          </w:p>
        </w:tc>
        <w:tc>
          <w:tcPr>
            <w:tcW w:w="1417" w:type="dxa"/>
            <w:vAlign w:val="center"/>
          </w:tcPr>
          <w:p w:rsidR="00401869" w:rsidRPr="00EC5DCE" w:rsidRDefault="00401869" w:rsidP="004018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4</w:t>
            </w:r>
          </w:p>
        </w:tc>
        <w:tc>
          <w:tcPr>
            <w:tcW w:w="1495" w:type="dxa"/>
            <w:vAlign w:val="center"/>
          </w:tcPr>
          <w:p w:rsidR="00401869" w:rsidRPr="00EC5DCE" w:rsidRDefault="00401869" w:rsidP="004018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ОН3, ОН4</w:t>
            </w:r>
          </w:p>
        </w:tc>
      </w:tr>
      <w:tr w:rsidR="00401869" w:rsidRPr="0056576C" w:rsidTr="001857E6">
        <w:trPr>
          <w:trHeight w:val="20"/>
          <w:jc w:val="center"/>
        </w:trPr>
        <w:tc>
          <w:tcPr>
            <w:tcW w:w="2289" w:type="dxa"/>
            <w:vMerge/>
            <w:vAlign w:val="center"/>
          </w:tcPr>
          <w:p w:rsidR="00401869" w:rsidRPr="00EC5DCE" w:rsidRDefault="00401869" w:rsidP="00401869">
            <w:pPr>
              <w:ind w:firstLine="0"/>
              <w:jc w:val="left"/>
              <w:rPr>
                <w:rFonts w:ascii="Times New Roman" w:eastAsia="Times New Roman" w:hAnsi="Times New Roman"/>
                <w:sz w:val="24"/>
                <w:szCs w:val="24"/>
                <w:lang w:val="kk-KZ" w:eastAsia="en-US"/>
              </w:rPr>
            </w:pPr>
          </w:p>
        </w:tc>
        <w:tc>
          <w:tcPr>
            <w:tcW w:w="792" w:type="dxa"/>
            <w:vAlign w:val="center"/>
          </w:tcPr>
          <w:p w:rsidR="00401869" w:rsidRPr="00EC5DCE" w:rsidRDefault="004F565F" w:rsidP="00401869">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Б</w:t>
            </w:r>
            <w:r w:rsidR="00401869" w:rsidRPr="00EC5DCE">
              <w:rPr>
                <w:rFonts w:ascii="Times New Roman" w:eastAsia="Times New Roman" w:hAnsi="Times New Roman"/>
                <w:color w:val="000000"/>
                <w:sz w:val="24"/>
                <w:szCs w:val="24"/>
                <w:lang w:val="kk-KZ" w:eastAsia="en-US"/>
              </w:rPr>
              <w:t>П</w:t>
            </w:r>
          </w:p>
        </w:tc>
        <w:tc>
          <w:tcPr>
            <w:tcW w:w="1641" w:type="dxa"/>
            <w:vAlign w:val="center"/>
          </w:tcPr>
          <w:p w:rsidR="00401869" w:rsidRPr="00EC5DCE" w:rsidRDefault="00401869" w:rsidP="004018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401869" w:rsidRPr="00EC5DCE" w:rsidRDefault="00401869" w:rsidP="00401869">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 xml:space="preserve">Компьютерлік желілер және телекоммуникация </w:t>
            </w:r>
            <w:r w:rsidRPr="00EC5DCE">
              <w:rPr>
                <w:rFonts w:ascii="Times New Roman" w:eastAsia="Times New Roman" w:hAnsi="Times New Roman"/>
                <w:sz w:val="24"/>
                <w:szCs w:val="24"/>
                <w:lang w:val="kk-KZ" w:eastAsia="en-US"/>
              </w:rPr>
              <w:lastRenderedPageBreak/>
              <w:t>жүйе</w:t>
            </w:r>
            <w:r>
              <w:rPr>
                <w:rFonts w:ascii="Times New Roman" w:eastAsia="Times New Roman" w:hAnsi="Times New Roman"/>
                <w:sz w:val="24"/>
                <w:szCs w:val="24"/>
                <w:lang w:val="kk-KZ" w:eastAsia="en-US"/>
              </w:rPr>
              <w:t>лер</w:t>
            </w:r>
            <w:r w:rsidRPr="00EC5DCE">
              <w:rPr>
                <w:rFonts w:ascii="Times New Roman" w:eastAsia="Times New Roman" w:hAnsi="Times New Roman"/>
                <w:sz w:val="24"/>
                <w:szCs w:val="24"/>
                <w:lang w:val="kk-KZ" w:eastAsia="en-US"/>
              </w:rPr>
              <w:t>і</w:t>
            </w:r>
          </w:p>
        </w:tc>
        <w:tc>
          <w:tcPr>
            <w:tcW w:w="5103" w:type="dxa"/>
            <w:vAlign w:val="center"/>
          </w:tcPr>
          <w:p w:rsidR="00401869" w:rsidRPr="00EC5DCE" w:rsidRDefault="00401869" w:rsidP="00401869">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lastRenderedPageBreak/>
              <w:t xml:space="preserve">Есептеу жүйелерінің архитектурасы, базалық аппараттық конфигурация. Компьютерлік желілерді құру принциптері. Компьютерлік </w:t>
            </w:r>
            <w:r w:rsidRPr="00EC5DCE">
              <w:rPr>
                <w:rFonts w:ascii="Times New Roman" w:eastAsia="Times New Roman" w:hAnsi="Times New Roman"/>
                <w:color w:val="000000"/>
                <w:sz w:val="24"/>
                <w:szCs w:val="24"/>
                <w:lang w:val="kk-KZ" w:eastAsia="en-US"/>
              </w:rPr>
              <w:lastRenderedPageBreak/>
              <w:t>желілердің топологиясы. Жұмыс станциясына кіру әдістері. Деректер берудің сымсыз технологиясының әдістері (Radio Waves). Байланыс кабельдері, байланыс желілері, байланыс арналары. Желілік жабдық. Желілік операциялық жүйенің құрылымы. Мұнай өңдеудің технологиялық процестерін бақылау үшін желі және жабдықтар топологиясын таңдау және негіздеу.</w:t>
            </w:r>
          </w:p>
        </w:tc>
        <w:tc>
          <w:tcPr>
            <w:tcW w:w="1417" w:type="dxa"/>
            <w:vAlign w:val="center"/>
          </w:tcPr>
          <w:p w:rsidR="00401869" w:rsidRPr="00EC5DCE" w:rsidRDefault="00401869" w:rsidP="00401869">
            <w:pPr>
              <w:ind w:firstLine="0"/>
              <w:jc w:val="center"/>
              <w:rPr>
                <w:rFonts w:ascii="Times New Roman" w:eastAsia="Times New Roman" w:hAnsi="Times New Roman"/>
                <w:color w:val="000000"/>
                <w:sz w:val="24"/>
                <w:szCs w:val="24"/>
                <w:lang w:val="kk-KZ" w:eastAsia="en-US"/>
              </w:rPr>
            </w:pPr>
          </w:p>
        </w:tc>
        <w:tc>
          <w:tcPr>
            <w:tcW w:w="1495" w:type="dxa"/>
            <w:vAlign w:val="center"/>
          </w:tcPr>
          <w:p w:rsidR="00401869" w:rsidRPr="00EC5DCE" w:rsidRDefault="00401869" w:rsidP="004018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ОН3, ОН4</w:t>
            </w:r>
          </w:p>
        </w:tc>
      </w:tr>
      <w:tr w:rsidR="00401869" w:rsidRPr="0056576C" w:rsidTr="001857E6">
        <w:trPr>
          <w:trHeight w:val="20"/>
          <w:jc w:val="center"/>
        </w:trPr>
        <w:tc>
          <w:tcPr>
            <w:tcW w:w="2289" w:type="dxa"/>
            <w:vMerge/>
            <w:vAlign w:val="center"/>
          </w:tcPr>
          <w:p w:rsidR="00401869" w:rsidRPr="00EC5DCE" w:rsidRDefault="00401869" w:rsidP="00401869">
            <w:pPr>
              <w:ind w:firstLine="0"/>
              <w:jc w:val="left"/>
              <w:rPr>
                <w:rFonts w:eastAsia="Times New Roman"/>
                <w:sz w:val="24"/>
                <w:szCs w:val="24"/>
                <w:lang w:val="kk-KZ" w:eastAsia="en-US"/>
              </w:rPr>
            </w:pPr>
          </w:p>
        </w:tc>
        <w:tc>
          <w:tcPr>
            <w:tcW w:w="792" w:type="dxa"/>
            <w:vAlign w:val="center"/>
          </w:tcPr>
          <w:p w:rsidR="00401869" w:rsidRPr="00EC5DCE" w:rsidRDefault="00401869" w:rsidP="004018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КП</w:t>
            </w:r>
          </w:p>
        </w:tc>
        <w:tc>
          <w:tcPr>
            <w:tcW w:w="1641" w:type="dxa"/>
            <w:vAlign w:val="center"/>
          </w:tcPr>
          <w:p w:rsidR="00401869" w:rsidRPr="00EC5DCE" w:rsidRDefault="00401869" w:rsidP="004018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401869" w:rsidRPr="00EC5DCE" w:rsidRDefault="00401869" w:rsidP="00401869">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Химия-технологиялық үрдестер</w:t>
            </w:r>
            <w:r>
              <w:rPr>
                <w:rFonts w:ascii="Times New Roman" w:eastAsia="Times New Roman" w:hAnsi="Times New Roman"/>
                <w:sz w:val="24"/>
                <w:szCs w:val="24"/>
                <w:lang w:val="kk-KZ" w:eastAsia="en-US"/>
              </w:rPr>
              <w:t>ді</w:t>
            </w:r>
            <w:r w:rsidRPr="00EC5DCE">
              <w:rPr>
                <w:rFonts w:ascii="Times New Roman" w:eastAsia="Times New Roman" w:hAnsi="Times New Roman"/>
                <w:sz w:val="24"/>
                <w:szCs w:val="24"/>
                <w:lang w:val="kk-KZ" w:eastAsia="en-US"/>
              </w:rPr>
              <w:t xml:space="preserve"> модельдеу әдістері</w:t>
            </w:r>
          </w:p>
        </w:tc>
        <w:tc>
          <w:tcPr>
            <w:tcW w:w="5103" w:type="dxa"/>
            <w:vAlign w:val="center"/>
          </w:tcPr>
          <w:p w:rsidR="00401869" w:rsidRPr="00EC5DCE" w:rsidRDefault="00401869" w:rsidP="00401869">
            <w:pPr>
              <w:ind w:firstLine="0"/>
              <w:rPr>
                <w:rFonts w:ascii="Times New Roman" w:eastAsia="Times New Roman" w:hAnsi="Times New Roman"/>
                <w:color w:val="000000"/>
                <w:sz w:val="24"/>
                <w:szCs w:val="24"/>
                <w:lang w:val="kk-KZ" w:eastAsia="en-US"/>
              </w:rPr>
            </w:pPr>
            <w:r w:rsidRPr="007C2A96">
              <w:rPr>
                <w:rFonts w:ascii="Times New Roman" w:eastAsia="Times New Roman" w:hAnsi="Times New Roman"/>
                <w:color w:val="000000"/>
                <w:sz w:val="24"/>
                <w:szCs w:val="24"/>
                <w:lang w:val="kk-KZ" w:eastAsia="en-US"/>
              </w:rPr>
              <w:t xml:space="preserve">Математикалық модельдеудің рөлі-кибернетиканың негізгі әдісі. Моменттер әдісін білу және эксперименталды деректер бойынша моменттерді анықтау. Химиялық технологияның типтік процестерінің математикалық модельдерін талдау. Химиялық кинетиканың негізгі ұғымдарын білу. Химиялық, изотермиялық реакторлардың математикалық </w:t>
            </w:r>
            <w:r>
              <w:rPr>
                <w:rFonts w:ascii="Times New Roman" w:eastAsia="Times New Roman" w:hAnsi="Times New Roman"/>
                <w:color w:val="000000"/>
                <w:sz w:val="24"/>
                <w:szCs w:val="24"/>
                <w:lang w:val="kk-KZ" w:eastAsia="en-US"/>
              </w:rPr>
              <w:t>модельдерінқұру</w:t>
            </w:r>
            <w:r w:rsidRPr="007C2A96">
              <w:rPr>
                <w:rFonts w:ascii="Times New Roman" w:eastAsia="Times New Roman" w:hAnsi="Times New Roman"/>
                <w:color w:val="000000"/>
                <w:sz w:val="24"/>
                <w:szCs w:val="24"/>
                <w:lang w:val="kk-KZ" w:eastAsia="en-US"/>
              </w:rPr>
              <w:t>. Жүйенің макро</w:t>
            </w:r>
            <w:r>
              <w:rPr>
                <w:rFonts w:ascii="Times New Roman" w:eastAsia="Times New Roman" w:hAnsi="Times New Roman"/>
                <w:color w:val="000000"/>
                <w:sz w:val="24"/>
                <w:szCs w:val="24"/>
                <w:lang w:val="kk-KZ" w:eastAsia="en-US"/>
              </w:rPr>
              <w:t xml:space="preserve">жағдайын </w:t>
            </w:r>
            <w:r w:rsidRPr="007C2A96">
              <w:rPr>
                <w:rFonts w:ascii="Times New Roman" w:eastAsia="Times New Roman" w:hAnsi="Times New Roman"/>
                <w:color w:val="000000"/>
                <w:sz w:val="24"/>
                <w:szCs w:val="24"/>
                <w:lang w:val="kk-KZ" w:eastAsia="en-US"/>
              </w:rPr>
              <w:t xml:space="preserve">ескерместен жауап </w:t>
            </w:r>
            <w:r>
              <w:rPr>
                <w:rFonts w:ascii="Times New Roman" w:eastAsia="Times New Roman" w:hAnsi="Times New Roman"/>
                <w:color w:val="000000"/>
                <w:sz w:val="24"/>
                <w:szCs w:val="24"/>
                <w:lang w:val="kk-KZ" w:eastAsia="en-US"/>
              </w:rPr>
              <w:t xml:space="preserve">қайтару </w:t>
            </w:r>
            <w:r w:rsidRPr="007C2A96">
              <w:rPr>
                <w:rFonts w:ascii="Times New Roman" w:eastAsia="Times New Roman" w:hAnsi="Times New Roman"/>
                <w:color w:val="000000"/>
                <w:sz w:val="24"/>
                <w:szCs w:val="24"/>
                <w:lang w:val="kk-KZ" w:eastAsia="en-US"/>
              </w:rPr>
              <w:t>қисық</w:t>
            </w:r>
            <w:r>
              <w:rPr>
                <w:rFonts w:ascii="Times New Roman" w:eastAsia="Times New Roman" w:hAnsi="Times New Roman"/>
                <w:color w:val="000000"/>
                <w:sz w:val="24"/>
                <w:szCs w:val="24"/>
                <w:lang w:val="kk-KZ" w:eastAsia="en-US"/>
              </w:rPr>
              <w:t>тары</w:t>
            </w:r>
            <w:r w:rsidRPr="007C2A96">
              <w:rPr>
                <w:rFonts w:ascii="Times New Roman" w:eastAsia="Times New Roman" w:hAnsi="Times New Roman"/>
                <w:color w:val="000000"/>
                <w:sz w:val="24"/>
                <w:szCs w:val="24"/>
                <w:lang w:val="kk-KZ" w:eastAsia="en-US"/>
              </w:rPr>
              <w:t xml:space="preserve"> бойынша реакт</w:t>
            </w:r>
            <w:r>
              <w:rPr>
                <w:rFonts w:ascii="Times New Roman" w:eastAsia="Times New Roman" w:hAnsi="Times New Roman"/>
                <w:color w:val="000000"/>
                <w:sz w:val="24"/>
                <w:szCs w:val="24"/>
                <w:lang w:val="kk-KZ" w:eastAsia="en-US"/>
              </w:rPr>
              <w:t>орларды</w:t>
            </w:r>
            <w:r w:rsidRPr="007C2A96">
              <w:rPr>
                <w:rFonts w:ascii="Times New Roman" w:eastAsia="Times New Roman" w:hAnsi="Times New Roman"/>
                <w:color w:val="000000"/>
                <w:sz w:val="24"/>
                <w:szCs w:val="24"/>
                <w:lang w:val="kk-KZ" w:eastAsia="en-US"/>
              </w:rPr>
              <w:t xml:space="preserve"> есептеу. Объектілер мен жүйелерді модельдеудің бағдарламалық құралдарын пайдалану.</w:t>
            </w:r>
          </w:p>
        </w:tc>
        <w:tc>
          <w:tcPr>
            <w:tcW w:w="1417" w:type="dxa"/>
            <w:vAlign w:val="center"/>
          </w:tcPr>
          <w:p w:rsidR="00401869" w:rsidRPr="00EC5DCE" w:rsidRDefault="00401869" w:rsidP="004018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5</w:t>
            </w:r>
          </w:p>
        </w:tc>
        <w:tc>
          <w:tcPr>
            <w:tcW w:w="1495" w:type="dxa"/>
            <w:vAlign w:val="center"/>
          </w:tcPr>
          <w:p w:rsidR="00401869" w:rsidRPr="00EC5DCE" w:rsidRDefault="00401869" w:rsidP="004018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ОН5</w:t>
            </w:r>
          </w:p>
        </w:tc>
      </w:tr>
      <w:tr w:rsidR="00401869" w:rsidRPr="0056576C" w:rsidTr="001857E6">
        <w:trPr>
          <w:trHeight w:val="20"/>
          <w:jc w:val="center"/>
        </w:trPr>
        <w:tc>
          <w:tcPr>
            <w:tcW w:w="2289" w:type="dxa"/>
            <w:vMerge/>
            <w:vAlign w:val="center"/>
          </w:tcPr>
          <w:p w:rsidR="00401869" w:rsidRPr="00EC5DCE" w:rsidRDefault="00401869" w:rsidP="00401869">
            <w:pPr>
              <w:ind w:firstLine="0"/>
              <w:jc w:val="left"/>
              <w:rPr>
                <w:rFonts w:eastAsia="Times New Roman"/>
                <w:sz w:val="24"/>
                <w:szCs w:val="24"/>
                <w:lang w:val="kk-KZ" w:eastAsia="en-US"/>
              </w:rPr>
            </w:pPr>
          </w:p>
        </w:tc>
        <w:tc>
          <w:tcPr>
            <w:tcW w:w="792" w:type="dxa"/>
            <w:vAlign w:val="center"/>
          </w:tcPr>
          <w:p w:rsidR="00401869" w:rsidRPr="00EC5DCE" w:rsidRDefault="00401869" w:rsidP="004018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КП</w:t>
            </w:r>
          </w:p>
        </w:tc>
        <w:tc>
          <w:tcPr>
            <w:tcW w:w="1641" w:type="dxa"/>
            <w:vAlign w:val="center"/>
          </w:tcPr>
          <w:p w:rsidR="00401869" w:rsidRPr="00EC5DCE" w:rsidRDefault="00401869" w:rsidP="004018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401869" w:rsidRPr="00EC5DCE" w:rsidRDefault="00401869" w:rsidP="00401869">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Химиялық технология үрдістерді жүйелік талдау</w:t>
            </w:r>
          </w:p>
        </w:tc>
        <w:tc>
          <w:tcPr>
            <w:tcW w:w="5103" w:type="dxa"/>
            <w:vAlign w:val="center"/>
          </w:tcPr>
          <w:p w:rsidR="00401869" w:rsidRPr="00EC5DCE" w:rsidRDefault="00401869" w:rsidP="00401869">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Жүйенің математикалық сипаттамасы</w:t>
            </w:r>
            <w:r>
              <w:rPr>
                <w:rFonts w:ascii="Times New Roman" w:eastAsia="Times New Roman" w:hAnsi="Times New Roman"/>
                <w:color w:val="000000"/>
                <w:sz w:val="24"/>
                <w:szCs w:val="24"/>
                <w:lang w:val="kk-KZ" w:eastAsia="en-US"/>
              </w:rPr>
              <w:t>.Ж</w:t>
            </w:r>
            <w:r w:rsidRPr="00EC5DCE">
              <w:rPr>
                <w:rFonts w:ascii="Times New Roman" w:eastAsia="Times New Roman" w:hAnsi="Times New Roman"/>
                <w:color w:val="000000"/>
                <w:sz w:val="24"/>
                <w:szCs w:val="24"/>
                <w:lang w:val="kk-KZ" w:eastAsia="en-US"/>
              </w:rPr>
              <w:t>үйелердің классификациясы. Жүйелік талдау тұрғысынан типтік технологиялық процестер</w:t>
            </w:r>
            <w:r>
              <w:rPr>
                <w:rFonts w:ascii="Times New Roman" w:eastAsia="Times New Roman" w:hAnsi="Times New Roman"/>
                <w:color w:val="000000"/>
                <w:sz w:val="24"/>
                <w:szCs w:val="24"/>
                <w:lang w:val="kk-KZ" w:eastAsia="en-US"/>
              </w:rPr>
              <w:t>ді талдау</w:t>
            </w:r>
            <w:r w:rsidRPr="00EC5DCE">
              <w:rPr>
                <w:rFonts w:ascii="Times New Roman" w:eastAsia="Times New Roman" w:hAnsi="Times New Roman"/>
                <w:color w:val="000000"/>
                <w:sz w:val="24"/>
                <w:szCs w:val="24"/>
                <w:lang w:val="kk-KZ" w:eastAsia="en-US"/>
              </w:rPr>
              <w:t xml:space="preserve">. Күрделі физика-химиялық жүйе (ФХС). ФХС математикалық формализациясы. Технологиялық, функционалдық және модульдік операторлар. Объектілік жасанды жүйелерді талдау және синтездеу. ФХС құрылымын сапалы талдау. ФХС функционалдық операторының құрылымын синтездеу. Шешімдер қабылдаудың субъектілік жүйелері. Жасанды интеллект </w:t>
            </w:r>
            <w:r w:rsidRPr="00EC5DCE">
              <w:rPr>
                <w:rFonts w:ascii="Times New Roman" w:eastAsia="Times New Roman" w:hAnsi="Times New Roman"/>
                <w:color w:val="000000"/>
                <w:sz w:val="24"/>
                <w:szCs w:val="24"/>
                <w:lang w:val="kk-KZ" w:eastAsia="en-US"/>
              </w:rPr>
              <w:lastRenderedPageBreak/>
              <w:t>жүйелері.</w:t>
            </w:r>
          </w:p>
        </w:tc>
        <w:tc>
          <w:tcPr>
            <w:tcW w:w="1417" w:type="dxa"/>
            <w:vAlign w:val="center"/>
          </w:tcPr>
          <w:p w:rsidR="00401869" w:rsidRPr="00EC5DCE" w:rsidRDefault="00401869" w:rsidP="00401869">
            <w:pPr>
              <w:ind w:firstLine="0"/>
              <w:jc w:val="center"/>
              <w:rPr>
                <w:rFonts w:ascii="Times New Roman" w:eastAsia="Times New Roman" w:hAnsi="Times New Roman"/>
                <w:color w:val="000000"/>
                <w:sz w:val="24"/>
                <w:szCs w:val="24"/>
                <w:lang w:val="kk-KZ" w:eastAsia="en-US"/>
              </w:rPr>
            </w:pPr>
          </w:p>
        </w:tc>
        <w:tc>
          <w:tcPr>
            <w:tcW w:w="1495" w:type="dxa"/>
            <w:vAlign w:val="center"/>
          </w:tcPr>
          <w:p w:rsidR="00401869" w:rsidRPr="00EC5DCE" w:rsidRDefault="00401869" w:rsidP="00401869">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ОН2, ОН5</w:t>
            </w:r>
          </w:p>
        </w:tc>
      </w:tr>
      <w:tr w:rsidR="004F565F" w:rsidRPr="0056576C" w:rsidTr="001857E6">
        <w:trPr>
          <w:trHeight w:val="20"/>
          <w:jc w:val="center"/>
        </w:trPr>
        <w:tc>
          <w:tcPr>
            <w:tcW w:w="2289" w:type="dxa"/>
            <w:vMerge w:val="restart"/>
            <w:vAlign w:val="center"/>
          </w:tcPr>
          <w:p w:rsidR="004F565F" w:rsidRPr="00EC5DCE" w:rsidRDefault="004F565F" w:rsidP="004F565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lastRenderedPageBreak/>
              <w:t>Микропроцессорлық және контроллерлік басқару жүйелердің мәселелері</w:t>
            </w:r>
          </w:p>
        </w:tc>
        <w:tc>
          <w:tcPr>
            <w:tcW w:w="792" w:type="dxa"/>
            <w:vAlign w:val="center"/>
          </w:tcPr>
          <w:p w:rsidR="004F565F" w:rsidRPr="00EC5DCE" w:rsidRDefault="004F565F" w:rsidP="004F565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4F565F" w:rsidRPr="00EC5DCE" w:rsidRDefault="004F565F" w:rsidP="004F565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4F565F" w:rsidRPr="00EC5DCE" w:rsidRDefault="004F565F" w:rsidP="004F565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Басқару жүйелеріндегі микропроцессорлық кешендер</w:t>
            </w:r>
          </w:p>
        </w:tc>
        <w:tc>
          <w:tcPr>
            <w:tcW w:w="5103" w:type="dxa"/>
            <w:vAlign w:val="center"/>
          </w:tcPr>
          <w:p w:rsidR="004F565F" w:rsidRPr="00EC5DCE" w:rsidRDefault="004F565F" w:rsidP="004F565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Базалық микропроцессорлық жүйенің құрылымы. Микропроцессорлар архитектурасы. Жадтың кіші жүйесін ұйымдастыру. Енгізу-шығару кіші жүйесін ұйымдастыру. Перифериялық құрылғылар. Бір кристалды микроконтроллерлер. Микропроцессорлық жүйелердің бағдарламалық қамтамасыз етуі. Микропроцессорлық жүйелердің өнімділігін арттыру әдістері. Микропроцессорлық құрылғылар мен жүйелерді жөндеуге арналған Аппаратура. Басқару жүйесінің бағдарламалық-техникалық кешендері.</w:t>
            </w:r>
          </w:p>
        </w:tc>
        <w:tc>
          <w:tcPr>
            <w:tcW w:w="1417" w:type="dxa"/>
            <w:vAlign w:val="center"/>
          </w:tcPr>
          <w:p w:rsidR="004F565F" w:rsidRPr="00EC5DCE" w:rsidRDefault="004F565F" w:rsidP="004F565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5</w:t>
            </w:r>
          </w:p>
        </w:tc>
        <w:tc>
          <w:tcPr>
            <w:tcW w:w="1495" w:type="dxa"/>
            <w:vAlign w:val="center"/>
          </w:tcPr>
          <w:p w:rsidR="004F565F" w:rsidRPr="00EC5DCE" w:rsidRDefault="004F565F" w:rsidP="004F565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ОН4, ОН6</w:t>
            </w:r>
          </w:p>
        </w:tc>
      </w:tr>
      <w:tr w:rsidR="004F565F" w:rsidRPr="0056576C" w:rsidTr="001857E6">
        <w:trPr>
          <w:trHeight w:val="20"/>
          <w:jc w:val="center"/>
        </w:trPr>
        <w:tc>
          <w:tcPr>
            <w:tcW w:w="2289" w:type="dxa"/>
            <w:vMerge/>
            <w:vAlign w:val="center"/>
          </w:tcPr>
          <w:p w:rsidR="004F565F" w:rsidRPr="00EC5DCE" w:rsidRDefault="004F565F" w:rsidP="004F565F">
            <w:pPr>
              <w:ind w:firstLine="0"/>
              <w:jc w:val="left"/>
              <w:rPr>
                <w:rFonts w:eastAsia="Times New Roman"/>
                <w:sz w:val="24"/>
                <w:szCs w:val="24"/>
                <w:lang w:val="kk-KZ" w:eastAsia="en-US"/>
              </w:rPr>
            </w:pPr>
          </w:p>
        </w:tc>
        <w:tc>
          <w:tcPr>
            <w:tcW w:w="792" w:type="dxa"/>
            <w:vAlign w:val="center"/>
          </w:tcPr>
          <w:p w:rsidR="004F565F" w:rsidRPr="00EC5DCE" w:rsidRDefault="004F565F" w:rsidP="004F565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4F565F" w:rsidRPr="00EC5DCE" w:rsidRDefault="004F565F" w:rsidP="004F565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4F565F" w:rsidRPr="00EC5DCE" w:rsidRDefault="004F565F" w:rsidP="004F565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Микропроцессорлық құрылғылар мен программалы-техникалық кешендер</w:t>
            </w:r>
          </w:p>
        </w:tc>
        <w:tc>
          <w:tcPr>
            <w:tcW w:w="5103" w:type="dxa"/>
            <w:vAlign w:val="center"/>
          </w:tcPr>
          <w:p w:rsidR="004F565F" w:rsidRPr="00EC5DCE" w:rsidRDefault="004F565F" w:rsidP="004F565F">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Базалық микропроцессорлық жүйенің құрылымы. Микропроцессорлар архитектурасы. Жадтың кіші жүйесін ұйымдастыру. Енгізу-шығару кіші жүйесін ұйымдастыру. Перифериялық құрылғылар. Бір кристалды микроконтроллерлер. Микропроцессорлық жүйелердің бағдарламалық қамтамасыз етуі. Микропроцессорлық жүйелердің өнімділігін арттыру әдістері. Микропроцессорлық құрылғылар мен жүйелерді жөндеуге арналған Аппаратура. Басқару жүйесінің бағдарламалық-техникалық кешендері.</w:t>
            </w:r>
          </w:p>
        </w:tc>
        <w:tc>
          <w:tcPr>
            <w:tcW w:w="1417" w:type="dxa"/>
            <w:vAlign w:val="center"/>
          </w:tcPr>
          <w:p w:rsidR="004F565F" w:rsidRPr="00EC5DCE" w:rsidRDefault="004F565F" w:rsidP="004F565F">
            <w:pPr>
              <w:ind w:firstLine="0"/>
              <w:jc w:val="center"/>
              <w:rPr>
                <w:rFonts w:ascii="Times New Roman" w:eastAsia="Times New Roman" w:hAnsi="Times New Roman"/>
                <w:color w:val="000000"/>
                <w:sz w:val="24"/>
                <w:szCs w:val="24"/>
                <w:lang w:val="kk-KZ" w:eastAsia="en-US"/>
              </w:rPr>
            </w:pPr>
          </w:p>
        </w:tc>
        <w:tc>
          <w:tcPr>
            <w:tcW w:w="1495" w:type="dxa"/>
            <w:vAlign w:val="center"/>
          </w:tcPr>
          <w:p w:rsidR="004F565F" w:rsidRPr="00EC5DCE" w:rsidRDefault="004F565F" w:rsidP="004F565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ОН4, ОН6</w:t>
            </w:r>
          </w:p>
        </w:tc>
      </w:tr>
      <w:tr w:rsidR="004F565F" w:rsidRPr="0056576C" w:rsidTr="001857E6">
        <w:trPr>
          <w:trHeight w:val="20"/>
          <w:jc w:val="center"/>
        </w:trPr>
        <w:tc>
          <w:tcPr>
            <w:tcW w:w="2289" w:type="dxa"/>
            <w:vMerge/>
            <w:vAlign w:val="center"/>
          </w:tcPr>
          <w:p w:rsidR="004F565F" w:rsidRPr="00EC5DCE" w:rsidRDefault="004F565F" w:rsidP="004F565F">
            <w:pPr>
              <w:ind w:firstLine="0"/>
              <w:jc w:val="left"/>
              <w:rPr>
                <w:rFonts w:eastAsia="Times New Roman"/>
                <w:sz w:val="24"/>
                <w:szCs w:val="24"/>
                <w:lang w:val="kk-KZ" w:eastAsia="en-US"/>
              </w:rPr>
            </w:pPr>
          </w:p>
        </w:tc>
        <w:tc>
          <w:tcPr>
            <w:tcW w:w="792" w:type="dxa"/>
            <w:vAlign w:val="center"/>
          </w:tcPr>
          <w:p w:rsidR="004F565F" w:rsidRPr="00EC5DCE" w:rsidRDefault="004F565F" w:rsidP="004F565F">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К</w:t>
            </w:r>
            <w:r w:rsidRPr="00EC5DCE">
              <w:rPr>
                <w:rFonts w:ascii="Times New Roman" w:eastAsia="Times New Roman" w:hAnsi="Times New Roman"/>
                <w:color w:val="000000"/>
                <w:sz w:val="24"/>
                <w:szCs w:val="24"/>
                <w:lang w:val="kk-KZ" w:eastAsia="en-US"/>
              </w:rPr>
              <w:t>П</w:t>
            </w:r>
          </w:p>
        </w:tc>
        <w:tc>
          <w:tcPr>
            <w:tcW w:w="1641" w:type="dxa"/>
            <w:vAlign w:val="center"/>
          </w:tcPr>
          <w:p w:rsidR="004F565F" w:rsidRPr="00EC5DCE" w:rsidRDefault="004F565F" w:rsidP="004F565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4F565F" w:rsidRPr="00EC5DCE" w:rsidRDefault="004F565F" w:rsidP="004F565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Өндірістік контроллерді бағдарламалау</w:t>
            </w:r>
          </w:p>
        </w:tc>
        <w:tc>
          <w:tcPr>
            <w:tcW w:w="5103" w:type="dxa"/>
            <w:vAlign w:val="center"/>
          </w:tcPr>
          <w:p w:rsidR="004F565F" w:rsidRPr="006A450F" w:rsidRDefault="004F565F" w:rsidP="004F565F">
            <w:pPr>
              <w:ind w:firstLine="0"/>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 xml:space="preserve">ПЛК-ың </w:t>
            </w:r>
            <w:r w:rsidRPr="006A450F">
              <w:rPr>
                <w:rFonts w:ascii="Times New Roman" w:eastAsia="Times New Roman" w:hAnsi="Times New Roman"/>
                <w:color w:val="000000"/>
                <w:sz w:val="24"/>
                <w:szCs w:val="24"/>
                <w:lang w:val="kk-KZ" w:eastAsia="en-US"/>
              </w:rPr>
              <w:t>тағайындалуы, құрылысы, жұмыс істеу шарттары мен принципі</w:t>
            </w:r>
            <w:r>
              <w:rPr>
                <w:rFonts w:ascii="Times New Roman" w:eastAsia="Times New Roman" w:hAnsi="Times New Roman"/>
                <w:color w:val="000000"/>
                <w:sz w:val="24"/>
                <w:szCs w:val="24"/>
                <w:lang w:val="kk-KZ" w:eastAsia="en-US"/>
              </w:rPr>
              <w:t>, оныб</w:t>
            </w:r>
            <w:r w:rsidRPr="006A450F">
              <w:rPr>
                <w:rFonts w:ascii="Times New Roman" w:eastAsia="Times New Roman" w:hAnsi="Times New Roman"/>
                <w:color w:val="000000"/>
                <w:sz w:val="24"/>
                <w:szCs w:val="24"/>
                <w:lang w:val="kk-KZ" w:eastAsia="en-US"/>
              </w:rPr>
              <w:t>асқару жүйесіне интеграция</w:t>
            </w:r>
            <w:r>
              <w:rPr>
                <w:rFonts w:ascii="Times New Roman" w:eastAsia="Times New Roman" w:hAnsi="Times New Roman"/>
                <w:color w:val="000000"/>
                <w:sz w:val="24"/>
                <w:szCs w:val="24"/>
                <w:lang w:val="kk-KZ" w:eastAsia="en-US"/>
              </w:rPr>
              <w:t>лау</w:t>
            </w:r>
            <w:r w:rsidRPr="006A450F">
              <w:rPr>
                <w:rFonts w:ascii="Times New Roman" w:eastAsia="Times New Roman" w:hAnsi="Times New Roman"/>
                <w:color w:val="000000"/>
                <w:sz w:val="24"/>
                <w:szCs w:val="24"/>
                <w:lang w:val="kk-KZ" w:eastAsia="en-US"/>
              </w:rPr>
              <w:t xml:space="preserve">. </w:t>
            </w:r>
          </w:p>
          <w:p w:rsidR="004F565F" w:rsidRPr="00EC5DCE" w:rsidRDefault="004F565F" w:rsidP="004F565F">
            <w:pPr>
              <w:ind w:firstLine="0"/>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 xml:space="preserve">ПЛК-ың </w:t>
            </w:r>
            <w:r w:rsidRPr="006A450F">
              <w:rPr>
                <w:rFonts w:ascii="Times New Roman" w:eastAsia="Times New Roman" w:hAnsi="Times New Roman"/>
                <w:color w:val="000000"/>
                <w:sz w:val="24"/>
                <w:szCs w:val="24"/>
                <w:lang w:val="kk-KZ" w:eastAsia="en-US"/>
              </w:rPr>
              <w:t xml:space="preserve">жүйелік және қолданбалы бағдарламалық қамтамасыз етумен танысу. Өнеркәсіптік контроллерлерді бағдарламалау кешендеріне шолу. CoDeSys өнеркәсіптік автоматтандырудың аспаптық бағдарламалық </w:t>
            </w:r>
            <w:r w:rsidRPr="006A450F">
              <w:rPr>
                <w:rFonts w:ascii="Times New Roman" w:eastAsia="Times New Roman" w:hAnsi="Times New Roman"/>
                <w:color w:val="000000"/>
                <w:sz w:val="24"/>
                <w:szCs w:val="24"/>
                <w:lang w:val="kk-KZ" w:eastAsia="en-US"/>
              </w:rPr>
              <w:lastRenderedPageBreak/>
              <w:t>кешенімен жұмыс істеу дағдыларын меңгеру. Деректерді және деректердің пайдаланушы түрлерін ұйымдастыру. Айнымалы</w:t>
            </w:r>
            <w:r>
              <w:rPr>
                <w:rFonts w:ascii="Times New Roman" w:eastAsia="Times New Roman" w:hAnsi="Times New Roman"/>
                <w:color w:val="000000"/>
                <w:sz w:val="24"/>
                <w:szCs w:val="24"/>
                <w:lang w:val="kk-KZ" w:eastAsia="en-US"/>
              </w:rPr>
              <w:t>лар</w:t>
            </w:r>
            <w:r w:rsidRPr="006A450F">
              <w:rPr>
                <w:rFonts w:ascii="Times New Roman" w:eastAsia="Times New Roman" w:hAnsi="Times New Roman"/>
                <w:color w:val="000000"/>
                <w:sz w:val="24"/>
                <w:szCs w:val="24"/>
                <w:lang w:val="kk-KZ" w:eastAsia="en-US"/>
              </w:rPr>
              <w:t xml:space="preserve"> жады</w:t>
            </w:r>
            <w:r>
              <w:rPr>
                <w:rFonts w:ascii="Times New Roman" w:eastAsia="Times New Roman" w:hAnsi="Times New Roman"/>
                <w:color w:val="000000"/>
                <w:sz w:val="24"/>
                <w:szCs w:val="24"/>
                <w:lang w:val="kk-KZ" w:eastAsia="en-US"/>
              </w:rPr>
              <w:t>сы</w:t>
            </w:r>
            <w:r w:rsidRPr="006A450F">
              <w:rPr>
                <w:rFonts w:ascii="Times New Roman" w:eastAsia="Times New Roman" w:hAnsi="Times New Roman"/>
                <w:color w:val="000000"/>
                <w:sz w:val="24"/>
                <w:szCs w:val="24"/>
                <w:lang w:val="kk-KZ" w:eastAsia="en-US"/>
              </w:rPr>
              <w:t xml:space="preserve">н </w:t>
            </w:r>
            <w:r>
              <w:rPr>
                <w:rFonts w:ascii="Times New Roman" w:eastAsia="Times New Roman" w:hAnsi="Times New Roman"/>
                <w:color w:val="000000"/>
                <w:sz w:val="24"/>
                <w:szCs w:val="24"/>
                <w:lang w:val="kk-KZ" w:eastAsia="en-US"/>
              </w:rPr>
              <w:t>үйлестіру</w:t>
            </w:r>
            <w:r w:rsidRPr="006A450F">
              <w:rPr>
                <w:rFonts w:ascii="Times New Roman" w:eastAsia="Times New Roman" w:hAnsi="Times New Roman"/>
                <w:color w:val="000000"/>
                <w:sz w:val="24"/>
                <w:szCs w:val="24"/>
                <w:lang w:val="kk-KZ" w:eastAsia="en-US"/>
              </w:rPr>
              <w:t>, т</w:t>
            </w:r>
            <w:r>
              <w:rPr>
                <w:rFonts w:ascii="Times New Roman" w:eastAsia="Times New Roman" w:hAnsi="Times New Roman"/>
                <w:color w:val="000000"/>
                <w:sz w:val="24"/>
                <w:szCs w:val="24"/>
                <w:lang w:val="kk-KZ" w:eastAsia="en-US"/>
              </w:rPr>
              <w:t>ікелей</w:t>
            </w:r>
            <w:r w:rsidRPr="006A450F">
              <w:rPr>
                <w:rFonts w:ascii="Times New Roman" w:eastAsia="Times New Roman" w:hAnsi="Times New Roman"/>
                <w:color w:val="000000"/>
                <w:sz w:val="24"/>
                <w:szCs w:val="24"/>
                <w:lang w:val="kk-KZ" w:eastAsia="en-US"/>
              </w:rPr>
              <w:t xml:space="preserve"> және </w:t>
            </w:r>
            <w:r>
              <w:rPr>
                <w:rFonts w:ascii="Times New Roman" w:eastAsia="Times New Roman" w:hAnsi="Times New Roman"/>
                <w:color w:val="000000"/>
                <w:sz w:val="24"/>
                <w:szCs w:val="24"/>
                <w:lang w:val="kk-KZ" w:eastAsia="en-US"/>
              </w:rPr>
              <w:t xml:space="preserve">разряд бойынша </w:t>
            </w:r>
            <w:r w:rsidRPr="006A450F">
              <w:rPr>
                <w:rFonts w:ascii="Times New Roman" w:eastAsia="Times New Roman" w:hAnsi="Times New Roman"/>
                <w:color w:val="000000"/>
                <w:sz w:val="24"/>
                <w:szCs w:val="24"/>
                <w:lang w:val="kk-KZ" w:eastAsia="en-US"/>
              </w:rPr>
              <w:t>адрес</w:t>
            </w:r>
            <w:r>
              <w:rPr>
                <w:rFonts w:ascii="Times New Roman" w:eastAsia="Times New Roman" w:hAnsi="Times New Roman"/>
                <w:color w:val="000000"/>
                <w:sz w:val="24"/>
                <w:szCs w:val="24"/>
                <w:lang w:val="kk-KZ" w:eastAsia="en-US"/>
              </w:rPr>
              <w:t>теу</w:t>
            </w:r>
            <w:r w:rsidRPr="006A450F">
              <w:rPr>
                <w:rFonts w:ascii="Times New Roman" w:eastAsia="Times New Roman" w:hAnsi="Times New Roman"/>
                <w:color w:val="000000"/>
                <w:sz w:val="24"/>
                <w:szCs w:val="24"/>
                <w:lang w:val="kk-KZ" w:eastAsia="en-US"/>
              </w:rPr>
              <w:t>. Бағдарламаларды ұйымдастыру компоненттерін (POU) пайдалану</w:t>
            </w:r>
            <w:r>
              <w:rPr>
                <w:rFonts w:ascii="Times New Roman" w:eastAsia="Times New Roman" w:hAnsi="Times New Roman"/>
                <w:color w:val="000000"/>
                <w:sz w:val="24"/>
                <w:szCs w:val="24"/>
                <w:lang w:val="kk-KZ" w:eastAsia="en-US"/>
              </w:rPr>
              <w:t>.</w:t>
            </w:r>
            <w:r w:rsidRPr="006A450F">
              <w:rPr>
                <w:rFonts w:ascii="Times New Roman" w:eastAsia="Times New Roman" w:hAnsi="Times New Roman"/>
                <w:color w:val="000000"/>
                <w:sz w:val="24"/>
                <w:szCs w:val="24"/>
                <w:lang w:val="kk-KZ" w:eastAsia="en-US"/>
              </w:rPr>
              <w:t xml:space="preserve"> МЭК 61131-3 стандартының тілдерінде басқару</w:t>
            </w:r>
            <w:r>
              <w:rPr>
                <w:rFonts w:ascii="Times New Roman" w:eastAsia="Times New Roman" w:hAnsi="Times New Roman"/>
                <w:color w:val="000000"/>
                <w:sz w:val="24"/>
                <w:szCs w:val="24"/>
                <w:lang w:val="kk-KZ" w:eastAsia="en-US"/>
              </w:rPr>
              <w:t>шы</w:t>
            </w:r>
            <w:r w:rsidRPr="006A450F">
              <w:rPr>
                <w:rFonts w:ascii="Times New Roman" w:eastAsia="Times New Roman" w:hAnsi="Times New Roman"/>
                <w:color w:val="000000"/>
                <w:sz w:val="24"/>
                <w:szCs w:val="24"/>
                <w:lang w:val="kk-KZ" w:eastAsia="en-US"/>
              </w:rPr>
              <w:t xml:space="preserve"> бағдарламаларын әзірлеу. МЭК-бағдарламалау кешендерінің стандартты және кеңейтілген кітапханалық компоненттерін қолдану.</w:t>
            </w:r>
          </w:p>
        </w:tc>
        <w:tc>
          <w:tcPr>
            <w:tcW w:w="1417" w:type="dxa"/>
            <w:vAlign w:val="center"/>
          </w:tcPr>
          <w:p w:rsidR="004F565F" w:rsidRPr="00EC5DCE" w:rsidRDefault="004F565F" w:rsidP="004F565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lastRenderedPageBreak/>
              <w:t>6</w:t>
            </w:r>
          </w:p>
        </w:tc>
        <w:tc>
          <w:tcPr>
            <w:tcW w:w="1495" w:type="dxa"/>
            <w:vAlign w:val="center"/>
          </w:tcPr>
          <w:p w:rsidR="004F565F" w:rsidRPr="00EC5DCE" w:rsidRDefault="004F565F" w:rsidP="004F565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ОН4, ОН8</w:t>
            </w:r>
          </w:p>
        </w:tc>
      </w:tr>
      <w:tr w:rsidR="004F565F" w:rsidRPr="0056576C" w:rsidTr="001857E6">
        <w:trPr>
          <w:trHeight w:val="20"/>
          <w:jc w:val="center"/>
        </w:trPr>
        <w:tc>
          <w:tcPr>
            <w:tcW w:w="2289" w:type="dxa"/>
            <w:vMerge/>
            <w:vAlign w:val="center"/>
          </w:tcPr>
          <w:p w:rsidR="004F565F" w:rsidRPr="00EC5DCE" w:rsidRDefault="004F565F" w:rsidP="004F565F">
            <w:pPr>
              <w:ind w:firstLine="0"/>
              <w:jc w:val="left"/>
              <w:rPr>
                <w:rFonts w:eastAsia="Times New Roman"/>
                <w:sz w:val="24"/>
                <w:szCs w:val="24"/>
                <w:lang w:val="kk-KZ" w:eastAsia="en-US"/>
              </w:rPr>
            </w:pPr>
          </w:p>
        </w:tc>
        <w:tc>
          <w:tcPr>
            <w:tcW w:w="792" w:type="dxa"/>
            <w:vAlign w:val="center"/>
          </w:tcPr>
          <w:p w:rsidR="004F565F" w:rsidRPr="00EC5DCE" w:rsidRDefault="004F565F" w:rsidP="004F565F">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К</w:t>
            </w:r>
            <w:r w:rsidRPr="00EC5DCE">
              <w:rPr>
                <w:rFonts w:ascii="Times New Roman" w:eastAsia="Times New Roman" w:hAnsi="Times New Roman"/>
                <w:color w:val="000000"/>
                <w:sz w:val="24"/>
                <w:szCs w:val="24"/>
                <w:lang w:val="kk-KZ" w:eastAsia="en-US"/>
              </w:rPr>
              <w:t>П</w:t>
            </w:r>
          </w:p>
        </w:tc>
        <w:tc>
          <w:tcPr>
            <w:tcW w:w="1641" w:type="dxa"/>
            <w:vAlign w:val="center"/>
          </w:tcPr>
          <w:p w:rsidR="004F565F" w:rsidRPr="00EC5DCE" w:rsidRDefault="004F565F" w:rsidP="004F565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4F565F" w:rsidRPr="00EC5DCE" w:rsidRDefault="004F565F" w:rsidP="004F565F">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SCADA жүйелерінің бағдарламалық қамтамасыз етуі</w:t>
            </w:r>
          </w:p>
        </w:tc>
        <w:tc>
          <w:tcPr>
            <w:tcW w:w="5103" w:type="dxa"/>
            <w:vAlign w:val="center"/>
          </w:tcPr>
          <w:p w:rsidR="004F565F" w:rsidRPr="00EC5DCE" w:rsidRDefault="004F565F" w:rsidP="004F565F">
            <w:pPr>
              <w:ind w:firstLine="0"/>
              <w:rPr>
                <w:rFonts w:ascii="Times New Roman" w:eastAsia="Times New Roman" w:hAnsi="Times New Roman"/>
                <w:color w:val="000000"/>
                <w:sz w:val="24"/>
                <w:szCs w:val="24"/>
                <w:lang w:val="kk-KZ" w:eastAsia="en-US"/>
              </w:rPr>
            </w:pPr>
            <w:r w:rsidRPr="00BF0501">
              <w:rPr>
                <w:rFonts w:ascii="Times New Roman" w:eastAsia="Times New Roman" w:hAnsi="Times New Roman"/>
                <w:color w:val="000000"/>
                <w:sz w:val="24"/>
                <w:szCs w:val="24"/>
                <w:lang w:val="kk-KZ" w:eastAsia="en-US"/>
              </w:rPr>
              <w:t xml:space="preserve">SCADA-жүйелердің </w:t>
            </w:r>
            <w:r>
              <w:rPr>
                <w:rFonts w:ascii="Times New Roman" w:eastAsia="Times New Roman" w:hAnsi="Times New Roman"/>
                <w:color w:val="000000"/>
                <w:sz w:val="24"/>
                <w:szCs w:val="24"/>
                <w:lang w:val="kk-KZ" w:eastAsia="en-US"/>
              </w:rPr>
              <w:t>заманауиТҮ</w:t>
            </w:r>
            <w:r w:rsidRPr="00BF0501">
              <w:rPr>
                <w:rFonts w:ascii="Times New Roman" w:eastAsia="Times New Roman" w:hAnsi="Times New Roman"/>
                <w:color w:val="000000"/>
                <w:sz w:val="24"/>
                <w:szCs w:val="24"/>
                <w:lang w:val="kk-KZ" w:eastAsia="en-US"/>
              </w:rPr>
              <w:t>А</w:t>
            </w:r>
            <w:r>
              <w:rPr>
                <w:rFonts w:ascii="Times New Roman" w:eastAsia="Times New Roman" w:hAnsi="Times New Roman"/>
                <w:color w:val="000000"/>
                <w:sz w:val="24"/>
                <w:szCs w:val="24"/>
                <w:lang w:val="kk-KZ" w:eastAsia="en-US"/>
              </w:rPr>
              <w:t>БЖ</w:t>
            </w:r>
            <w:r w:rsidRPr="00BF0501">
              <w:rPr>
                <w:rFonts w:ascii="Times New Roman" w:eastAsia="Times New Roman" w:hAnsi="Times New Roman"/>
                <w:color w:val="000000"/>
                <w:sz w:val="24"/>
                <w:szCs w:val="24"/>
                <w:lang w:val="kk-KZ" w:eastAsia="en-US"/>
              </w:rPr>
              <w:t xml:space="preserve">-дағы рөлі. SCADA-жүйелерді жүзеге асырудың бағдарламалық-аппараттық платформаларының функционалдық мүмкіндіктері мен техникалық сипаттамаларын зерттеу. SCADA-жүйелер негізінде автоматтандыру жүйелерін жобалау технологиясын меңгеру. </w:t>
            </w:r>
            <w:r w:rsidRPr="00801191">
              <w:rPr>
                <w:rFonts w:ascii="Times New Roman" w:eastAsia="Times New Roman" w:hAnsi="Times New Roman"/>
                <w:sz w:val="24"/>
                <w:szCs w:val="24"/>
                <w:lang w:val="kk-KZ" w:eastAsia="en-US"/>
              </w:rPr>
              <w:t>Trace Mode</w:t>
            </w:r>
            <w:r w:rsidRPr="00BF0501">
              <w:rPr>
                <w:rFonts w:ascii="Times New Roman" w:eastAsia="Times New Roman" w:hAnsi="Times New Roman"/>
                <w:color w:val="000000"/>
                <w:sz w:val="24"/>
                <w:szCs w:val="24"/>
                <w:lang w:val="kk-KZ" w:eastAsia="en-US"/>
              </w:rPr>
              <w:t xml:space="preserve">SCADA-жүйесінің </w:t>
            </w:r>
            <w:r>
              <w:rPr>
                <w:rFonts w:ascii="Times New Roman" w:eastAsia="Times New Roman" w:hAnsi="Times New Roman"/>
                <w:color w:val="000000"/>
                <w:sz w:val="24"/>
                <w:szCs w:val="24"/>
                <w:lang w:val="kk-KZ" w:eastAsia="en-US"/>
              </w:rPr>
              <w:t>құрал-саймандық</w:t>
            </w:r>
            <w:r w:rsidRPr="00BF0501">
              <w:rPr>
                <w:rFonts w:ascii="Times New Roman" w:eastAsia="Times New Roman" w:hAnsi="Times New Roman"/>
                <w:color w:val="000000"/>
                <w:sz w:val="24"/>
                <w:szCs w:val="24"/>
                <w:lang w:val="kk-KZ" w:eastAsia="en-US"/>
              </w:rPr>
              <w:t xml:space="preserve"> бағдарламалар пакетімен жұмыс. АБЖ құрылымы мен күрделілігіне </w:t>
            </w:r>
            <w:r>
              <w:rPr>
                <w:rFonts w:ascii="Times New Roman" w:eastAsia="Times New Roman" w:hAnsi="Times New Roman"/>
                <w:color w:val="000000"/>
                <w:sz w:val="24"/>
                <w:szCs w:val="24"/>
                <w:lang w:val="kk-KZ" w:eastAsia="en-US"/>
              </w:rPr>
              <w:t>тәуелді</w:t>
            </w:r>
            <w:r w:rsidRPr="00BF0501">
              <w:rPr>
                <w:rFonts w:ascii="Times New Roman" w:eastAsia="Times New Roman" w:hAnsi="Times New Roman"/>
                <w:color w:val="000000"/>
                <w:sz w:val="24"/>
                <w:szCs w:val="24"/>
                <w:lang w:val="kk-KZ" w:eastAsia="en-US"/>
              </w:rPr>
              <w:t xml:space="preserve"> жобаны әзірлеу стратегияларын игеру. Деректерді өңдеу алгоритмдері мен бағдарламаларын әзірлеу. Персоналдың қол жеткізу құқықтарын басқару, өнеркәсіптік деректер мұрағаттарын пайдалана отырып технологиялық ақпаратты сақтау. Д</w:t>
            </w:r>
            <w:r>
              <w:rPr>
                <w:rFonts w:ascii="Times New Roman" w:eastAsia="Times New Roman" w:hAnsi="Times New Roman"/>
                <w:color w:val="000000"/>
                <w:sz w:val="24"/>
                <w:szCs w:val="24"/>
                <w:lang w:val="kk-KZ" w:eastAsia="en-US"/>
              </w:rPr>
              <w:t>Қ</w:t>
            </w:r>
            <w:r w:rsidRPr="00BF0501">
              <w:rPr>
                <w:rFonts w:ascii="Times New Roman" w:eastAsia="Times New Roman" w:hAnsi="Times New Roman"/>
                <w:color w:val="000000"/>
                <w:sz w:val="24"/>
                <w:szCs w:val="24"/>
                <w:lang w:val="kk-KZ" w:eastAsia="en-US"/>
              </w:rPr>
              <w:t xml:space="preserve">БЖ басқаруында реляциялық деректер базасымен өзара </w:t>
            </w:r>
            <w:r>
              <w:rPr>
                <w:rFonts w:ascii="Times New Roman" w:eastAsia="Times New Roman" w:hAnsi="Times New Roman"/>
                <w:color w:val="000000"/>
                <w:sz w:val="24"/>
                <w:szCs w:val="24"/>
                <w:lang w:val="kk-KZ" w:eastAsia="en-US"/>
              </w:rPr>
              <w:t>әрекеттесуді</w:t>
            </w:r>
            <w:r w:rsidRPr="00BF0501">
              <w:rPr>
                <w:rFonts w:ascii="Times New Roman" w:eastAsia="Times New Roman" w:hAnsi="Times New Roman"/>
                <w:color w:val="000000"/>
                <w:sz w:val="24"/>
                <w:szCs w:val="24"/>
                <w:lang w:val="kk-KZ" w:eastAsia="en-US"/>
              </w:rPr>
              <w:t xml:space="preserve"> ұйымдастыру.</w:t>
            </w:r>
          </w:p>
        </w:tc>
        <w:tc>
          <w:tcPr>
            <w:tcW w:w="1417" w:type="dxa"/>
            <w:vAlign w:val="center"/>
          </w:tcPr>
          <w:p w:rsidR="004F565F" w:rsidRPr="00EC5DCE" w:rsidRDefault="004F565F" w:rsidP="004F565F">
            <w:pPr>
              <w:ind w:firstLine="0"/>
              <w:jc w:val="center"/>
              <w:rPr>
                <w:rFonts w:ascii="Times New Roman" w:eastAsia="Times New Roman" w:hAnsi="Times New Roman"/>
                <w:color w:val="000000"/>
                <w:sz w:val="24"/>
                <w:szCs w:val="24"/>
                <w:lang w:val="kk-KZ" w:eastAsia="en-US"/>
              </w:rPr>
            </w:pPr>
          </w:p>
        </w:tc>
        <w:tc>
          <w:tcPr>
            <w:tcW w:w="1495" w:type="dxa"/>
            <w:vAlign w:val="center"/>
          </w:tcPr>
          <w:p w:rsidR="004F565F" w:rsidRPr="00EC5DCE" w:rsidRDefault="004F565F" w:rsidP="004F565F">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ОН4, ОН5</w:t>
            </w:r>
          </w:p>
        </w:tc>
      </w:tr>
      <w:tr w:rsidR="00325705" w:rsidRPr="00325705" w:rsidTr="00325705">
        <w:trPr>
          <w:trHeight w:val="698"/>
          <w:jc w:val="center"/>
        </w:trPr>
        <w:tc>
          <w:tcPr>
            <w:tcW w:w="2289" w:type="dxa"/>
            <w:vAlign w:val="center"/>
          </w:tcPr>
          <w:p w:rsidR="00325705" w:rsidRPr="00325705" w:rsidRDefault="00325705" w:rsidP="00325705">
            <w:pPr>
              <w:ind w:firstLine="0"/>
              <w:jc w:val="left"/>
              <w:rPr>
                <w:rFonts w:ascii="Times New Roman" w:eastAsia="Times New Roman" w:hAnsi="Times New Roman"/>
                <w:sz w:val="24"/>
                <w:szCs w:val="24"/>
                <w:lang w:val="kk-KZ" w:eastAsia="en-US"/>
              </w:rPr>
            </w:pPr>
            <w:r w:rsidRPr="00325705">
              <w:rPr>
                <w:rFonts w:ascii="Times New Roman" w:eastAsia="Times New Roman" w:hAnsi="Times New Roman"/>
                <w:sz w:val="24"/>
                <w:szCs w:val="24"/>
                <w:lang w:val="kk-KZ" w:eastAsia="en-US"/>
              </w:rPr>
              <w:t>Жаңа кәсіби құзыреттіліктерді алу модулі</w:t>
            </w:r>
          </w:p>
        </w:tc>
        <w:tc>
          <w:tcPr>
            <w:tcW w:w="792" w:type="dxa"/>
            <w:vAlign w:val="center"/>
          </w:tcPr>
          <w:p w:rsidR="00325705" w:rsidRPr="00EC5DCE" w:rsidRDefault="00325705" w:rsidP="00325705">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БП</w:t>
            </w:r>
          </w:p>
        </w:tc>
        <w:tc>
          <w:tcPr>
            <w:tcW w:w="1641" w:type="dxa"/>
            <w:vAlign w:val="center"/>
          </w:tcPr>
          <w:p w:rsidR="00325705" w:rsidRPr="00EC5DCE" w:rsidRDefault="00325705" w:rsidP="00325705">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ТК</w:t>
            </w:r>
          </w:p>
        </w:tc>
        <w:tc>
          <w:tcPr>
            <w:tcW w:w="2616" w:type="dxa"/>
            <w:vAlign w:val="center"/>
          </w:tcPr>
          <w:p w:rsidR="00325705" w:rsidRPr="00325705" w:rsidRDefault="00325705" w:rsidP="00325705">
            <w:pPr>
              <w:ind w:firstLine="0"/>
              <w:jc w:val="left"/>
              <w:rPr>
                <w:rFonts w:ascii="Times New Roman" w:eastAsia="Times New Roman" w:hAnsi="Times New Roman"/>
                <w:sz w:val="24"/>
                <w:szCs w:val="24"/>
                <w:lang w:val="kk-KZ" w:eastAsia="en-US"/>
              </w:rPr>
            </w:pPr>
            <w:r w:rsidRPr="00325705">
              <w:rPr>
                <w:rFonts w:ascii="Times New Roman" w:eastAsia="Times New Roman" w:hAnsi="Times New Roman"/>
                <w:sz w:val="24"/>
                <w:szCs w:val="24"/>
                <w:lang w:val="kk-KZ" w:eastAsia="en-US"/>
              </w:rPr>
              <w:t>Қосымша білім беру бағдарламасы бойынша пәндер</w:t>
            </w:r>
          </w:p>
        </w:tc>
        <w:tc>
          <w:tcPr>
            <w:tcW w:w="5103" w:type="dxa"/>
            <w:vAlign w:val="center"/>
          </w:tcPr>
          <w:p w:rsidR="00325705" w:rsidRPr="00325705" w:rsidRDefault="00325705" w:rsidP="00325705">
            <w:pPr>
              <w:ind w:firstLine="0"/>
              <w:rPr>
                <w:rFonts w:ascii="Times New Roman" w:eastAsia="Times New Roman" w:hAnsi="Times New Roman"/>
                <w:color w:val="000000"/>
                <w:sz w:val="24"/>
                <w:szCs w:val="24"/>
                <w:lang w:val="kk-KZ" w:eastAsia="en-US"/>
              </w:rPr>
            </w:pPr>
            <w:r w:rsidRPr="00325705">
              <w:rPr>
                <w:rFonts w:ascii="Times New Roman" w:eastAsia="Times New Roman" w:hAnsi="Times New Roman"/>
                <w:color w:val="000000"/>
                <w:sz w:val="24"/>
                <w:szCs w:val="24"/>
                <w:lang w:val="kk-KZ" w:eastAsia="en-US"/>
              </w:rPr>
              <w:t xml:space="preserve">Қосымша құзыреттілікті қалыптастыру мақсатында </w:t>
            </w:r>
            <w:r>
              <w:rPr>
                <w:rFonts w:ascii="Times New Roman" w:eastAsia="Times New Roman" w:hAnsi="Times New Roman"/>
                <w:color w:val="000000"/>
                <w:sz w:val="24"/>
                <w:szCs w:val="24"/>
                <w:lang w:val="kk-KZ" w:eastAsia="en-US"/>
              </w:rPr>
              <w:t>білім алушы</w:t>
            </w:r>
            <w:r w:rsidRPr="00325705">
              <w:rPr>
                <w:rFonts w:ascii="Times New Roman" w:eastAsia="Times New Roman" w:hAnsi="Times New Roman"/>
                <w:color w:val="000000"/>
                <w:sz w:val="24"/>
                <w:szCs w:val="24"/>
                <w:lang w:val="kk-KZ" w:eastAsia="en-US"/>
              </w:rPr>
              <w:t xml:space="preserve"> оқуға анықтайтын пәндер және (немесе) модульдер мен оқу жұмысының басқа түрлері жиынтығы</w:t>
            </w:r>
            <w:r w:rsidR="00E47CB1">
              <w:rPr>
                <w:rFonts w:ascii="Times New Roman" w:eastAsia="Times New Roman" w:hAnsi="Times New Roman"/>
                <w:color w:val="000000"/>
                <w:sz w:val="24"/>
                <w:szCs w:val="24"/>
                <w:lang w:val="kk-KZ" w:eastAsia="en-US"/>
              </w:rPr>
              <w:t>.</w:t>
            </w:r>
          </w:p>
        </w:tc>
        <w:tc>
          <w:tcPr>
            <w:tcW w:w="1417" w:type="dxa"/>
            <w:vAlign w:val="center"/>
          </w:tcPr>
          <w:p w:rsidR="00325705" w:rsidRPr="00325705" w:rsidRDefault="00E47CB1" w:rsidP="00325705">
            <w:pPr>
              <w:ind w:firstLine="0"/>
              <w:jc w:val="center"/>
              <w:rPr>
                <w:rFonts w:ascii="Times New Roman" w:eastAsia="Times New Roman" w:hAnsi="Times New Roman"/>
                <w:color w:val="000000"/>
                <w:sz w:val="24"/>
                <w:szCs w:val="24"/>
                <w:lang w:val="kk-KZ" w:eastAsia="en-US"/>
              </w:rPr>
            </w:pPr>
            <w:r>
              <w:rPr>
                <w:rFonts w:ascii="Times New Roman" w:eastAsia="Times New Roman" w:hAnsi="Times New Roman"/>
                <w:color w:val="000000"/>
                <w:sz w:val="24"/>
                <w:szCs w:val="24"/>
                <w:lang w:val="kk-KZ" w:eastAsia="en-US"/>
              </w:rPr>
              <w:t>12</w:t>
            </w:r>
          </w:p>
        </w:tc>
        <w:tc>
          <w:tcPr>
            <w:tcW w:w="1495" w:type="dxa"/>
            <w:vAlign w:val="center"/>
          </w:tcPr>
          <w:p w:rsidR="00325705" w:rsidRPr="00325705" w:rsidRDefault="00325705" w:rsidP="00325705">
            <w:pPr>
              <w:ind w:firstLine="0"/>
              <w:jc w:val="center"/>
              <w:rPr>
                <w:rFonts w:ascii="Times New Roman" w:eastAsia="Times New Roman" w:hAnsi="Times New Roman"/>
                <w:color w:val="000000"/>
                <w:sz w:val="24"/>
                <w:szCs w:val="24"/>
                <w:lang w:val="kk-KZ" w:eastAsia="en-US"/>
              </w:rPr>
            </w:pPr>
          </w:p>
        </w:tc>
      </w:tr>
      <w:tr w:rsidR="00E47CB1" w:rsidRPr="00325705" w:rsidTr="001857E6">
        <w:trPr>
          <w:trHeight w:val="20"/>
          <w:jc w:val="center"/>
        </w:trPr>
        <w:tc>
          <w:tcPr>
            <w:tcW w:w="2289" w:type="dxa"/>
            <w:vMerge w:val="restart"/>
            <w:vAlign w:val="center"/>
          </w:tcPr>
          <w:p w:rsidR="00E47CB1" w:rsidRPr="00EC5DCE" w:rsidRDefault="00E47CB1" w:rsidP="00E47CB1">
            <w:pPr>
              <w:ind w:firstLine="0"/>
              <w:jc w:val="left"/>
              <w:rPr>
                <w:rFonts w:eastAsia="Times New Roman"/>
                <w:sz w:val="24"/>
                <w:szCs w:val="24"/>
                <w:lang w:val="kk-KZ" w:eastAsia="en-US"/>
              </w:rPr>
            </w:pPr>
            <w:r w:rsidRPr="00EC5DCE">
              <w:rPr>
                <w:rFonts w:ascii="Times New Roman" w:eastAsia="Times New Roman" w:hAnsi="Times New Roman"/>
                <w:color w:val="000000"/>
                <w:sz w:val="24"/>
                <w:szCs w:val="24"/>
                <w:lang w:val="kk-KZ" w:eastAsia="en-US"/>
              </w:rPr>
              <w:t>Қорытынды аттеста</w:t>
            </w:r>
            <w:r>
              <w:rPr>
                <w:rFonts w:ascii="Times New Roman" w:eastAsia="Times New Roman" w:hAnsi="Times New Roman"/>
                <w:color w:val="000000"/>
                <w:sz w:val="24"/>
                <w:szCs w:val="24"/>
                <w:lang w:val="kk-KZ" w:eastAsia="en-US"/>
              </w:rPr>
              <w:t>ттау</w:t>
            </w:r>
            <w:r w:rsidRPr="00EC5DCE">
              <w:rPr>
                <w:rFonts w:ascii="Times New Roman" w:eastAsia="Times New Roman" w:hAnsi="Times New Roman"/>
                <w:color w:val="000000"/>
                <w:sz w:val="24"/>
                <w:szCs w:val="24"/>
                <w:lang w:val="kk-KZ" w:eastAsia="en-US"/>
              </w:rPr>
              <w:t xml:space="preserve"> модулі</w:t>
            </w:r>
          </w:p>
        </w:tc>
        <w:tc>
          <w:tcPr>
            <w:tcW w:w="792" w:type="dxa"/>
            <w:vAlign w:val="center"/>
          </w:tcPr>
          <w:p w:rsidR="00E47CB1" w:rsidRPr="00EC5DCE" w:rsidRDefault="00E47CB1" w:rsidP="00E47CB1">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КП</w:t>
            </w:r>
          </w:p>
        </w:tc>
        <w:tc>
          <w:tcPr>
            <w:tcW w:w="1641" w:type="dxa"/>
            <w:vAlign w:val="center"/>
          </w:tcPr>
          <w:p w:rsidR="00E47CB1" w:rsidRPr="00EC5DCE" w:rsidRDefault="00E47CB1" w:rsidP="00E47CB1">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ЖООК</w:t>
            </w:r>
          </w:p>
        </w:tc>
        <w:tc>
          <w:tcPr>
            <w:tcW w:w="2616" w:type="dxa"/>
            <w:vAlign w:val="center"/>
          </w:tcPr>
          <w:p w:rsidR="00E47CB1" w:rsidRPr="007F1877" w:rsidRDefault="00E47CB1" w:rsidP="00E47CB1">
            <w:pPr>
              <w:ind w:firstLine="0"/>
              <w:jc w:val="left"/>
              <w:rPr>
                <w:rFonts w:ascii="Times New Roman" w:eastAsia="Times New Roman" w:hAnsi="Times New Roman"/>
                <w:sz w:val="24"/>
                <w:szCs w:val="24"/>
                <w:lang w:val="kk-KZ" w:eastAsia="en-US"/>
              </w:rPr>
            </w:pPr>
            <w:r>
              <w:rPr>
                <w:rFonts w:ascii="Times New Roman" w:eastAsia="Times New Roman" w:hAnsi="Times New Roman"/>
                <w:sz w:val="24"/>
                <w:szCs w:val="24"/>
                <w:lang w:val="kk-KZ" w:eastAsia="en-US"/>
              </w:rPr>
              <w:t>Диплом алды немесе өн</w:t>
            </w:r>
            <w:r w:rsidRPr="0088722D">
              <w:rPr>
                <w:rFonts w:ascii="Times New Roman" w:eastAsia="Times New Roman" w:hAnsi="Times New Roman"/>
                <w:sz w:val="24"/>
                <w:szCs w:val="24"/>
                <w:lang w:val="kk-KZ" w:eastAsia="en-US"/>
              </w:rPr>
              <w:t>дірісітік практика</w:t>
            </w:r>
          </w:p>
        </w:tc>
        <w:tc>
          <w:tcPr>
            <w:tcW w:w="5103" w:type="dxa"/>
            <w:vAlign w:val="center"/>
          </w:tcPr>
          <w:p w:rsidR="00E47CB1" w:rsidRPr="00EC5DCE" w:rsidRDefault="00E47CB1" w:rsidP="00E47CB1">
            <w:pPr>
              <w:ind w:firstLine="0"/>
              <w:rPr>
                <w:rFonts w:ascii="Times New Roman" w:eastAsia="Times New Roman" w:hAnsi="Times New Roman"/>
                <w:color w:val="000000"/>
                <w:sz w:val="24"/>
                <w:szCs w:val="24"/>
                <w:lang w:val="kk-KZ" w:eastAsia="en-US"/>
              </w:rPr>
            </w:pPr>
            <w:r w:rsidRPr="0088722D">
              <w:rPr>
                <w:rFonts w:ascii="Times New Roman" w:eastAsia="Times New Roman" w:hAnsi="Times New Roman"/>
                <w:sz w:val="24"/>
                <w:szCs w:val="24"/>
                <w:lang w:val="kk-KZ" w:eastAsia="en-US"/>
              </w:rPr>
              <w:t xml:space="preserve">Өндіріс технологиясын және аппараттар мен жабдықтардың конструктивтік </w:t>
            </w:r>
            <w:r w:rsidRPr="0088722D">
              <w:rPr>
                <w:rFonts w:ascii="Times New Roman" w:eastAsia="Times New Roman" w:hAnsi="Times New Roman"/>
                <w:sz w:val="24"/>
                <w:szCs w:val="24"/>
                <w:lang w:val="kk-KZ" w:eastAsia="en-US"/>
              </w:rPr>
              <w:lastRenderedPageBreak/>
              <w:t>сипаттамаларын зерттеу. Автоматтандыру жүйесінің құрамын, құрылымын және қызмет етуін талдау. Өлшеу, реттеу және логикалық басқару құралдарын баптау бойынша практикалық дағдыларды меңгеру. Автоматтандыру және басқару жүйелерін жобалау технологиясын меңгеру. Жобаланатын автоматтандыру жүйесінің экономикалық тиімділігін есептеуді орындау. Тіршілік қауіпсіздігі мен экологиялық тазалықты қамтамасыз ету бойынша іс-шараларды ұйымдастыру.</w:t>
            </w:r>
          </w:p>
        </w:tc>
        <w:tc>
          <w:tcPr>
            <w:tcW w:w="1417" w:type="dxa"/>
            <w:vAlign w:val="center"/>
          </w:tcPr>
          <w:p w:rsidR="00E47CB1" w:rsidRPr="00EC5DCE" w:rsidRDefault="00E47CB1" w:rsidP="00E47CB1">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lastRenderedPageBreak/>
              <w:t>8</w:t>
            </w:r>
          </w:p>
        </w:tc>
        <w:tc>
          <w:tcPr>
            <w:tcW w:w="1495" w:type="dxa"/>
            <w:vAlign w:val="center"/>
          </w:tcPr>
          <w:p w:rsidR="00E47CB1" w:rsidRPr="00EC5DCE" w:rsidRDefault="00E47CB1" w:rsidP="00E47CB1">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 xml:space="preserve">ОН3, ОН1, ОН5, ОН6, </w:t>
            </w:r>
            <w:r w:rsidRPr="00EC5DCE">
              <w:rPr>
                <w:rFonts w:ascii="Times New Roman" w:eastAsia="Times New Roman" w:hAnsi="Times New Roman"/>
                <w:color w:val="000000"/>
                <w:sz w:val="24"/>
                <w:szCs w:val="24"/>
                <w:lang w:val="kk-KZ" w:eastAsia="en-US"/>
              </w:rPr>
              <w:lastRenderedPageBreak/>
              <w:t>ОН9, ОН11</w:t>
            </w:r>
          </w:p>
        </w:tc>
      </w:tr>
      <w:tr w:rsidR="00E47CB1" w:rsidRPr="00325705" w:rsidTr="001857E6">
        <w:trPr>
          <w:trHeight w:val="20"/>
          <w:jc w:val="center"/>
        </w:trPr>
        <w:tc>
          <w:tcPr>
            <w:tcW w:w="2289" w:type="dxa"/>
            <w:vMerge/>
            <w:vAlign w:val="center"/>
          </w:tcPr>
          <w:p w:rsidR="00E47CB1" w:rsidRPr="00EC5DCE" w:rsidRDefault="00E47CB1" w:rsidP="00E47CB1">
            <w:pPr>
              <w:ind w:firstLine="0"/>
              <w:jc w:val="left"/>
              <w:rPr>
                <w:rFonts w:eastAsia="Times New Roman"/>
                <w:sz w:val="24"/>
                <w:szCs w:val="24"/>
                <w:lang w:val="kk-KZ" w:eastAsia="en-US"/>
              </w:rPr>
            </w:pPr>
          </w:p>
        </w:tc>
        <w:tc>
          <w:tcPr>
            <w:tcW w:w="792" w:type="dxa"/>
            <w:vAlign w:val="center"/>
          </w:tcPr>
          <w:p w:rsidR="00E47CB1" w:rsidRPr="003C7DFC" w:rsidRDefault="00E47CB1" w:rsidP="00E47CB1">
            <w:pPr>
              <w:ind w:firstLine="0"/>
              <w:jc w:val="center"/>
              <w:rPr>
                <w:rFonts w:eastAsia="Times New Roman"/>
                <w:color w:val="000000"/>
                <w:sz w:val="24"/>
                <w:szCs w:val="24"/>
                <w:lang w:val="kk-KZ" w:eastAsia="en-US"/>
              </w:rPr>
            </w:pPr>
          </w:p>
        </w:tc>
        <w:tc>
          <w:tcPr>
            <w:tcW w:w="1641" w:type="dxa"/>
            <w:vAlign w:val="center"/>
          </w:tcPr>
          <w:p w:rsidR="00E47CB1" w:rsidRPr="003C7DFC" w:rsidRDefault="00E47CB1" w:rsidP="00E47CB1">
            <w:pPr>
              <w:ind w:firstLine="0"/>
              <w:jc w:val="center"/>
              <w:rPr>
                <w:rFonts w:eastAsia="Times New Roman"/>
                <w:color w:val="000000"/>
                <w:sz w:val="24"/>
                <w:szCs w:val="24"/>
                <w:lang w:val="kk-KZ" w:eastAsia="en-US"/>
              </w:rPr>
            </w:pPr>
          </w:p>
        </w:tc>
        <w:tc>
          <w:tcPr>
            <w:tcW w:w="2616" w:type="dxa"/>
            <w:vAlign w:val="center"/>
          </w:tcPr>
          <w:p w:rsidR="00E47CB1" w:rsidRPr="00EC5DCE" w:rsidRDefault="00E47CB1" w:rsidP="00E47CB1">
            <w:pPr>
              <w:ind w:firstLine="0"/>
              <w:jc w:val="left"/>
              <w:rPr>
                <w:rFonts w:ascii="Times New Roman" w:eastAsia="Times New Roman" w:hAnsi="Times New Roman"/>
                <w:sz w:val="24"/>
                <w:szCs w:val="24"/>
                <w:lang w:val="kk-KZ" w:eastAsia="en-US"/>
              </w:rPr>
            </w:pPr>
            <w:r w:rsidRPr="00EC5DCE">
              <w:rPr>
                <w:rFonts w:ascii="Times New Roman" w:eastAsia="Times New Roman" w:hAnsi="Times New Roman"/>
                <w:sz w:val="24"/>
                <w:szCs w:val="24"/>
                <w:lang w:val="kk-KZ" w:eastAsia="en-US"/>
              </w:rPr>
              <w:t>Дипломдық жұмысты (жобаны) жазу және қорғау немесе кешенді емтихан тапсыру</w:t>
            </w:r>
          </w:p>
        </w:tc>
        <w:tc>
          <w:tcPr>
            <w:tcW w:w="5103" w:type="dxa"/>
            <w:vAlign w:val="center"/>
          </w:tcPr>
          <w:p w:rsidR="00E47CB1" w:rsidRPr="00EC5DCE" w:rsidRDefault="00E47CB1" w:rsidP="00E47CB1">
            <w:pPr>
              <w:ind w:firstLine="0"/>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Технологиялық процесті талдау. Басқару жүйесінің жүйелік-техникалық синтезі. ТҮАБЖ ақпараттық қамтамасыз етуді әзірлеу. Басқару және бақылау құрылымын әзірлеу. Басқару жүйесінің аппаратуралық-техникалық синтезі. Автоматтандырудың принципті сұлбасын әзірлеу. Операторлық пунктті жобалау. Автоматтандыру құралдарын монтаждауды жобалау. Басқару алгоритмін әзірлеу және зерттеу. Қоршаған ортаны қорғау бойынша шешімдер әзірлеу. Өмір тіршілігінің қауіпсіздігі. Басқару жүйесінің тиімділігін техникалық-экономикалық негіздеу.</w:t>
            </w:r>
          </w:p>
        </w:tc>
        <w:tc>
          <w:tcPr>
            <w:tcW w:w="1417" w:type="dxa"/>
            <w:vAlign w:val="center"/>
          </w:tcPr>
          <w:p w:rsidR="00E47CB1" w:rsidRPr="00EC5DCE" w:rsidRDefault="00E47CB1" w:rsidP="00E47CB1">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12</w:t>
            </w:r>
          </w:p>
        </w:tc>
        <w:tc>
          <w:tcPr>
            <w:tcW w:w="1495" w:type="dxa"/>
            <w:vAlign w:val="center"/>
          </w:tcPr>
          <w:p w:rsidR="00E47CB1" w:rsidRPr="00EC5DCE" w:rsidRDefault="00E47CB1" w:rsidP="00E47CB1">
            <w:pPr>
              <w:ind w:firstLine="0"/>
              <w:jc w:val="center"/>
              <w:rPr>
                <w:rFonts w:ascii="Times New Roman" w:eastAsia="Times New Roman" w:hAnsi="Times New Roman"/>
                <w:color w:val="000000"/>
                <w:sz w:val="24"/>
                <w:szCs w:val="24"/>
                <w:lang w:val="kk-KZ" w:eastAsia="en-US"/>
              </w:rPr>
            </w:pPr>
            <w:r w:rsidRPr="00EC5DCE">
              <w:rPr>
                <w:rFonts w:ascii="Times New Roman" w:eastAsia="Times New Roman" w:hAnsi="Times New Roman"/>
                <w:color w:val="000000"/>
                <w:sz w:val="24"/>
                <w:szCs w:val="24"/>
                <w:lang w:val="kk-KZ" w:eastAsia="en-US"/>
              </w:rPr>
              <w:t>ОН1, ОН3, ОН4, ОН5, ОН7, ОН8, ОН11</w:t>
            </w:r>
          </w:p>
        </w:tc>
      </w:tr>
    </w:tbl>
    <w:p w:rsidR="00B164A4" w:rsidRPr="00A06113" w:rsidRDefault="00B164A4" w:rsidP="00553A92">
      <w:pPr>
        <w:rPr>
          <w:lang w:val="kk-KZ"/>
        </w:rPr>
      </w:pPr>
    </w:p>
    <w:p w:rsidR="00B164A4" w:rsidRPr="00A06113" w:rsidRDefault="00B164A4" w:rsidP="00553A92">
      <w:pPr>
        <w:rPr>
          <w:lang w:val="kk-KZ"/>
        </w:rPr>
        <w:sectPr w:rsidR="00B164A4" w:rsidRPr="00A06113" w:rsidSect="00681DFC">
          <w:pgSz w:w="16838" w:h="11906" w:orient="landscape"/>
          <w:pgMar w:top="709" w:right="567" w:bottom="851" w:left="1134" w:header="709" w:footer="709" w:gutter="0"/>
          <w:cols w:space="708"/>
          <w:docGrid w:linePitch="360"/>
        </w:sectPr>
      </w:pPr>
    </w:p>
    <w:p w:rsidR="00237D8A" w:rsidRPr="00A469A1" w:rsidRDefault="00237D8A" w:rsidP="00237D8A">
      <w:pPr>
        <w:spacing w:line="300" w:lineRule="auto"/>
        <w:ind w:firstLine="567"/>
        <w:jc w:val="right"/>
        <w:rPr>
          <w:sz w:val="24"/>
          <w:szCs w:val="24"/>
          <w:lang w:val="kk-KZ" w:eastAsia="ko-KR"/>
        </w:rPr>
      </w:pPr>
    </w:p>
    <w:p w:rsidR="00375585" w:rsidRPr="00E5570A" w:rsidRDefault="00375585" w:rsidP="00375585">
      <w:pPr>
        <w:spacing w:line="300" w:lineRule="auto"/>
        <w:ind w:firstLine="567"/>
        <w:jc w:val="center"/>
        <w:rPr>
          <w:szCs w:val="28"/>
          <w:lang w:val="kk-KZ" w:eastAsia="ko-KR"/>
        </w:rPr>
      </w:pPr>
      <w:r w:rsidRPr="00E5570A">
        <w:rPr>
          <w:szCs w:val="28"/>
          <w:lang w:val="kk-KZ" w:eastAsia="ko-KR"/>
        </w:rPr>
        <w:t>6В07110 – «Автоматтандыру және басқару»» білім  беру бағдарламасы бойынша</w:t>
      </w:r>
    </w:p>
    <w:p w:rsidR="00375585" w:rsidRPr="00E5570A" w:rsidRDefault="00375585" w:rsidP="00375585">
      <w:pPr>
        <w:spacing w:line="300" w:lineRule="auto"/>
        <w:ind w:firstLine="567"/>
        <w:jc w:val="center"/>
        <w:rPr>
          <w:szCs w:val="28"/>
          <w:lang w:eastAsia="ko-KR"/>
        </w:rPr>
      </w:pPr>
    </w:p>
    <w:p w:rsidR="00822227" w:rsidRDefault="00822227" w:rsidP="00375585">
      <w:pPr>
        <w:spacing w:line="300" w:lineRule="auto"/>
        <w:ind w:firstLine="567"/>
        <w:jc w:val="center"/>
        <w:rPr>
          <w:b/>
          <w:szCs w:val="28"/>
          <w:lang w:val="kk-KZ" w:eastAsia="ko-KR"/>
        </w:rPr>
      </w:pPr>
    </w:p>
    <w:p w:rsidR="00375585" w:rsidRPr="00E5570A" w:rsidRDefault="00375585" w:rsidP="00375585">
      <w:pPr>
        <w:spacing w:line="300" w:lineRule="auto"/>
        <w:ind w:firstLine="567"/>
        <w:jc w:val="center"/>
        <w:rPr>
          <w:b/>
          <w:szCs w:val="28"/>
          <w:lang w:val="kk-KZ" w:eastAsia="ko-KR"/>
        </w:rPr>
      </w:pPr>
      <w:r w:rsidRPr="00E5570A">
        <w:rPr>
          <w:b/>
          <w:szCs w:val="28"/>
          <w:lang w:val="kk-KZ" w:eastAsia="ko-KR"/>
        </w:rPr>
        <w:t>КЕЛІС</w:t>
      </w:r>
      <w:r w:rsidR="00822227">
        <w:rPr>
          <w:b/>
          <w:szCs w:val="28"/>
          <w:lang w:val="kk-KZ" w:eastAsia="ko-KR"/>
        </w:rPr>
        <w:t>У</w:t>
      </w:r>
      <w:r w:rsidRPr="00E5570A">
        <w:rPr>
          <w:b/>
          <w:szCs w:val="28"/>
          <w:lang w:val="kk-KZ" w:eastAsia="ko-KR"/>
        </w:rPr>
        <w:t xml:space="preserve"> ПАРАҒЫ</w:t>
      </w:r>
    </w:p>
    <w:p w:rsidR="00375585" w:rsidRPr="00E5570A" w:rsidRDefault="00375585" w:rsidP="00375585">
      <w:pPr>
        <w:spacing w:line="300" w:lineRule="auto"/>
        <w:ind w:firstLine="567"/>
        <w:rPr>
          <w:b/>
          <w:szCs w:val="28"/>
          <w:lang w:val="kk-KZ" w:eastAsia="ko-KR"/>
        </w:rPr>
      </w:pPr>
    </w:p>
    <w:p w:rsidR="00375585" w:rsidRPr="00E5570A" w:rsidRDefault="00375585" w:rsidP="00375585">
      <w:pPr>
        <w:spacing w:line="300" w:lineRule="auto"/>
        <w:ind w:firstLine="567"/>
        <w:jc w:val="center"/>
        <w:rPr>
          <w:szCs w:val="28"/>
          <w:lang w:val="kk-KZ" w:eastAsia="ko-KR"/>
        </w:rPr>
      </w:pPr>
    </w:p>
    <w:p w:rsidR="00822227" w:rsidRDefault="00E5570A" w:rsidP="00E5570A">
      <w:pPr>
        <w:ind w:firstLine="397"/>
        <w:rPr>
          <w:spacing w:val="-6"/>
          <w:szCs w:val="28"/>
          <w:lang w:val="kk-KZ" w:eastAsia="ko-KR"/>
        </w:rPr>
      </w:pPr>
      <w:r w:rsidRPr="00E9158A">
        <w:rPr>
          <w:spacing w:val="-6"/>
          <w:szCs w:val="28"/>
          <w:lang w:val="kk-KZ" w:eastAsia="ko-KR"/>
        </w:rPr>
        <w:t xml:space="preserve">Академиялық мәселелер жөніндегі </w:t>
      </w:r>
    </w:p>
    <w:p w:rsidR="00E5570A" w:rsidRPr="00E9158A" w:rsidRDefault="00E5570A" w:rsidP="00E5570A">
      <w:pPr>
        <w:ind w:firstLine="397"/>
        <w:rPr>
          <w:spacing w:val="-6"/>
          <w:szCs w:val="28"/>
          <w:lang w:val="kk-KZ" w:eastAsia="ko-KR"/>
        </w:rPr>
      </w:pPr>
      <w:r w:rsidRPr="00E9158A">
        <w:rPr>
          <w:spacing w:val="-6"/>
          <w:szCs w:val="28"/>
          <w:lang w:val="kk-KZ" w:eastAsia="ko-KR"/>
        </w:rPr>
        <w:t>департамент директоры                                                ______________Омаш</w:t>
      </w:r>
      <w:r w:rsidR="00822227">
        <w:rPr>
          <w:spacing w:val="-6"/>
          <w:szCs w:val="28"/>
          <w:lang w:val="kk-KZ" w:eastAsia="ko-KR"/>
        </w:rPr>
        <w:t>о</w:t>
      </w:r>
      <w:r w:rsidRPr="00E9158A">
        <w:rPr>
          <w:spacing w:val="-6"/>
          <w:szCs w:val="28"/>
          <w:lang w:val="kk-KZ" w:eastAsia="ko-KR"/>
        </w:rPr>
        <w:t>ва Г.</w:t>
      </w:r>
      <w:r w:rsidR="00822227">
        <w:rPr>
          <w:spacing w:val="-6"/>
          <w:szCs w:val="28"/>
          <w:lang w:val="kk-KZ" w:eastAsia="ko-KR"/>
        </w:rPr>
        <w:t>Ч</w:t>
      </w:r>
      <w:r w:rsidRPr="00E9158A">
        <w:rPr>
          <w:spacing w:val="-6"/>
          <w:szCs w:val="28"/>
          <w:lang w:val="kk-KZ" w:eastAsia="ko-KR"/>
        </w:rPr>
        <w:t xml:space="preserve">. </w:t>
      </w:r>
    </w:p>
    <w:p w:rsidR="00E5570A" w:rsidRPr="00EC5DCE" w:rsidRDefault="00E5570A" w:rsidP="00822227">
      <w:pPr>
        <w:ind w:left="6372" w:firstLine="708"/>
        <w:rPr>
          <w:i/>
          <w:spacing w:val="-6"/>
          <w:sz w:val="20"/>
          <w:lang w:val="kk-KZ" w:eastAsia="ko-KR"/>
        </w:rPr>
      </w:pPr>
      <w:r w:rsidRPr="00EC5DCE">
        <w:rPr>
          <w:i/>
          <w:spacing w:val="-6"/>
          <w:sz w:val="20"/>
          <w:lang w:val="kk-KZ" w:eastAsia="ko-KR"/>
        </w:rPr>
        <w:t>қолы</w:t>
      </w:r>
    </w:p>
    <w:p w:rsidR="00E5570A" w:rsidRPr="00E9158A" w:rsidRDefault="00E5570A" w:rsidP="00E5570A">
      <w:pPr>
        <w:ind w:firstLine="397"/>
        <w:rPr>
          <w:spacing w:val="-6"/>
          <w:szCs w:val="28"/>
          <w:lang w:val="kk-KZ" w:eastAsia="ko-KR"/>
        </w:rPr>
      </w:pPr>
    </w:p>
    <w:p w:rsidR="00E5570A" w:rsidRPr="00E9158A" w:rsidRDefault="00822227" w:rsidP="00E5570A">
      <w:pPr>
        <w:ind w:firstLine="397"/>
        <w:rPr>
          <w:spacing w:val="-6"/>
          <w:szCs w:val="28"/>
          <w:lang w:val="kk-KZ" w:eastAsia="ko-KR"/>
        </w:rPr>
      </w:pPr>
      <w:r>
        <w:rPr>
          <w:spacing w:val="-6"/>
          <w:szCs w:val="28"/>
          <w:lang w:val="kk-KZ" w:eastAsia="ko-KR"/>
        </w:rPr>
        <w:t>Академиялық ғ</w:t>
      </w:r>
      <w:r w:rsidR="00E5570A" w:rsidRPr="00E9158A">
        <w:rPr>
          <w:spacing w:val="-6"/>
          <w:szCs w:val="28"/>
          <w:lang w:val="kk-KZ" w:eastAsia="ko-KR"/>
        </w:rPr>
        <w:t>ылым</w:t>
      </w:r>
      <w:r>
        <w:rPr>
          <w:spacing w:val="-6"/>
          <w:szCs w:val="28"/>
          <w:lang w:val="kk-KZ" w:eastAsia="ko-KR"/>
        </w:rPr>
        <w:t xml:space="preserve"> департамент</w:t>
      </w:r>
      <w:r w:rsidR="00E5570A" w:rsidRPr="00E9158A">
        <w:rPr>
          <w:spacing w:val="-6"/>
          <w:szCs w:val="28"/>
          <w:lang w:val="kk-KZ" w:eastAsia="ko-KR"/>
        </w:rPr>
        <w:t xml:space="preserve"> директоры     ______________</w:t>
      </w:r>
      <w:r>
        <w:rPr>
          <w:spacing w:val="-6"/>
          <w:szCs w:val="28"/>
          <w:lang w:val="kk-KZ" w:eastAsia="ko-KR"/>
        </w:rPr>
        <w:t xml:space="preserve"> Жанабай Н.Ж</w:t>
      </w:r>
      <w:r w:rsidR="00E5570A" w:rsidRPr="00E9158A">
        <w:rPr>
          <w:spacing w:val="-6"/>
          <w:szCs w:val="28"/>
          <w:lang w:val="kk-KZ" w:eastAsia="ko-KR"/>
        </w:rPr>
        <w:t xml:space="preserve">.     </w:t>
      </w:r>
    </w:p>
    <w:p w:rsidR="00E5570A" w:rsidRPr="00EC5DCE" w:rsidRDefault="00E5570A" w:rsidP="00EC5DCE">
      <w:pPr>
        <w:tabs>
          <w:tab w:val="right" w:pos="10347"/>
        </w:tabs>
        <w:ind w:firstLine="397"/>
        <w:rPr>
          <w:i/>
          <w:spacing w:val="-6"/>
          <w:sz w:val="20"/>
          <w:lang w:val="kk-KZ" w:eastAsia="ko-KR"/>
        </w:rPr>
      </w:pPr>
      <w:r w:rsidRPr="00EC5DCE">
        <w:rPr>
          <w:i/>
          <w:spacing w:val="-6"/>
          <w:sz w:val="20"/>
          <w:lang w:val="kk-KZ" w:eastAsia="ko-KR"/>
        </w:rPr>
        <w:t>қолы</w:t>
      </w:r>
      <w:r w:rsidR="00EC5DCE" w:rsidRPr="00EC5DCE">
        <w:rPr>
          <w:i/>
          <w:spacing w:val="-6"/>
          <w:sz w:val="20"/>
          <w:lang w:val="kk-KZ" w:eastAsia="ko-KR"/>
        </w:rPr>
        <w:tab/>
      </w:r>
    </w:p>
    <w:p w:rsidR="00E5570A" w:rsidRPr="00E9158A" w:rsidRDefault="00E5570A" w:rsidP="00E5570A">
      <w:pPr>
        <w:ind w:firstLine="397"/>
        <w:rPr>
          <w:spacing w:val="-6"/>
          <w:szCs w:val="28"/>
          <w:lang w:val="kk-KZ" w:eastAsia="ko-KR"/>
        </w:rPr>
      </w:pPr>
    </w:p>
    <w:p w:rsidR="00822227" w:rsidRDefault="00E5570A" w:rsidP="00E5570A">
      <w:pPr>
        <w:ind w:firstLine="397"/>
        <w:rPr>
          <w:spacing w:val="-6"/>
          <w:szCs w:val="28"/>
          <w:lang w:val="kk-KZ" w:eastAsia="ko-KR"/>
        </w:rPr>
      </w:pPr>
      <w:r w:rsidRPr="00E9158A">
        <w:rPr>
          <w:spacing w:val="-6"/>
          <w:szCs w:val="28"/>
          <w:lang w:val="kk-KZ" w:eastAsia="ko-KR"/>
        </w:rPr>
        <w:t>Ғылым</w:t>
      </w:r>
      <w:r w:rsidR="00822227">
        <w:rPr>
          <w:spacing w:val="-6"/>
          <w:szCs w:val="28"/>
          <w:lang w:val="kk-KZ" w:eastAsia="ko-KR"/>
        </w:rPr>
        <w:t>и жобалар</w:t>
      </w:r>
      <w:r w:rsidRPr="00E9158A">
        <w:rPr>
          <w:spacing w:val="-6"/>
          <w:szCs w:val="28"/>
          <w:lang w:val="kk-KZ" w:eastAsia="ko-KR"/>
        </w:rPr>
        <w:t xml:space="preserve"> және</w:t>
      </w:r>
      <w:r w:rsidR="00822227">
        <w:rPr>
          <w:spacing w:val="-6"/>
          <w:szCs w:val="28"/>
          <w:lang w:val="kk-KZ" w:eastAsia="ko-KR"/>
        </w:rPr>
        <w:t xml:space="preserve"> коммерциализация</w:t>
      </w:r>
    </w:p>
    <w:p w:rsidR="00E5570A" w:rsidRPr="00E9158A" w:rsidRDefault="00E5570A" w:rsidP="00E5570A">
      <w:pPr>
        <w:ind w:firstLine="397"/>
        <w:rPr>
          <w:spacing w:val="-6"/>
          <w:szCs w:val="28"/>
          <w:lang w:val="kk-KZ" w:eastAsia="ko-KR"/>
        </w:rPr>
      </w:pPr>
      <w:r w:rsidRPr="00E9158A">
        <w:rPr>
          <w:spacing w:val="-6"/>
          <w:szCs w:val="28"/>
          <w:lang w:val="kk-KZ" w:eastAsia="ko-KR"/>
        </w:rPr>
        <w:t>департаментінің директоры</w:t>
      </w:r>
      <w:r w:rsidR="00822227">
        <w:rPr>
          <w:spacing w:val="-6"/>
          <w:szCs w:val="28"/>
          <w:lang w:val="kk-KZ" w:eastAsia="ko-KR"/>
        </w:rPr>
        <w:tab/>
      </w:r>
      <w:r w:rsidR="00822227">
        <w:rPr>
          <w:spacing w:val="-6"/>
          <w:szCs w:val="28"/>
          <w:lang w:val="kk-KZ" w:eastAsia="ko-KR"/>
        </w:rPr>
        <w:tab/>
      </w:r>
      <w:r w:rsidR="00822227">
        <w:rPr>
          <w:spacing w:val="-6"/>
          <w:szCs w:val="28"/>
          <w:lang w:val="kk-KZ" w:eastAsia="ko-KR"/>
        </w:rPr>
        <w:tab/>
      </w:r>
      <w:r w:rsidR="00822227">
        <w:rPr>
          <w:spacing w:val="-6"/>
          <w:szCs w:val="28"/>
          <w:lang w:val="kk-KZ" w:eastAsia="ko-KR"/>
        </w:rPr>
        <w:tab/>
      </w:r>
      <w:r w:rsidRPr="00E9158A">
        <w:rPr>
          <w:spacing w:val="-6"/>
          <w:szCs w:val="28"/>
          <w:lang w:val="kk-KZ" w:eastAsia="ko-KR"/>
        </w:rPr>
        <w:t xml:space="preserve"> _____________ </w:t>
      </w:r>
      <w:r w:rsidR="00822227">
        <w:rPr>
          <w:spacing w:val="-6"/>
          <w:szCs w:val="28"/>
          <w:lang w:val="kk-KZ" w:eastAsia="ko-KR"/>
        </w:rPr>
        <w:t>Бажиров Т.С.</w:t>
      </w:r>
    </w:p>
    <w:p w:rsidR="00E5570A" w:rsidRPr="00EC5DCE" w:rsidRDefault="00822227" w:rsidP="00E5570A">
      <w:pPr>
        <w:ind w:firstLine="397"/>
        <w:rPr>
          <w:i/>
          <w:spacing w:val="-6"/>
          <w:sz w:val="20"/>
          <w:lang w:val="kk-KZ" w:eastAsia="ko-KR"/>
        </w:rPr>
      </w:pPr>
      <w:r>
        <w:rPr>
          <w:i/>
          <w:spacing w:val="-6"/>
          <w:sz w:val="20"/>
          <w:lang w:val="kk-KZ" w:eastAsia="ko-KR"/>
        </w:rPr>
        <w:tab/>
      </w:r>
      <w:r>
        <w:rPr>
          <w:i/>
          <w:spacing w:val="-6"/>
          <w:sz w:val="20"/>
          <w:lang w:val="kk-KZ" w:eastAsia="ko-KR"/>
        </w:rPr>
        <w:tab/>
      </w:r>
      <w:r>
        <w:rPr>
          <w:i/>
          <w:spacing w:val="-6"/>
          <w:sz w:val="20"/>
          <w:lang w:val="kk-KZ" w:eastAsia="ko-KR"/>
        </w:rPr>
        <w:tab/>
      </w:r>
      <w:r>
        <w:rPr>
          <w:i/>
          <w:spacing w:val="-6"/>
          <w:sz w:val="20"/>
          <w:lang w:val="kk-KZ" w:eastAsia="ko-KR"/>
        </w:rPr>
        <w:tab/>
      </w:r>
      <w:r>
        <w:rPr>
          <w:i/>
          <w:spacing w:val="-6"/>
          <w:sz w:val="20"/>
          <w:lang w:val="kk-KZ" w:eastAsia="ko-KR"/>
        </w:rPr>
        <w:tab/>
      </w:r>
      <w:r>
        <w:rPr>
          <w:i/>
          <w:spacing w:val="-6"/>
          <w:sz w:val="20"/>
          <w:lang w:val="kk-KZ" w:eastAsia="ko-KR"/>
        </w:rPr>
        <w:tab/>
      </w:r>
      <w:r>
        <w:rPr>
          <w:i/>
          <w:spacing w:val="-6"/>
          <w:sz w:val="20"/>
          <w:lang w:val="kk-KZ" w:eastAsia="ko-KR"/>
        </w:rPr>
        <w:tab/>
      </w:r>
      <w:r>
        <w:rPr>
          <w:i/>
          <w:spacing w:val="-6"/>
          <w:sz w:val="20"/>
          <w:lang w:val="kk-KZ" w:eastAsia="ko-KR"/>
        </w:rPr>
        <w:tab/>
      </w:r>
      <w:r>
        <w:rPr>
          <w:i/>
          <w:spacing w:val="-6"/>
          <w:sz w:val="20"/>
          <w:lang w:val="kk-KZ" w:eastAsia="ko-KR"/>
        </w:rPr>
        <w:tab/>
      </w:r>
      <w:r>
        <w:rPr>
          <w:i/>
          <w:spacing w:val="-6"/>
          <w:sz w:val="20"/>
          <w:lang w:val="kk-KZ" w:eastAsia="ko-KR"/>
        </w:rPr>
        <w:tab/>
      </w:r>
      <w:r w:rsidR="00E5570A" w:rsidRPr="00EC5DCE">
        <w:rPr>
          <w:i/>
          <w:spacing w:val="-6"/>
          <w:sz w:val="20"/>
          <w:lang w:val="kk-KZ" w:eastAsia="ko-KR"/>
        </w:rPr>
        <w:t xml:space="preserve"> қолы</w:t>
      </w:r>
    </w:p>
    <w:p w:rsidR="00237D8A" w:rsidRPr="00A469A1" w:rsidRDefault="00237D8A" w:rsidP="00237D8A">
      <w:pPr>
        <w:spacing w:line="300" w:lineRule="auto"/>
        <w:ind w:firstLine="567"/>
        <w:rPr>
          <w:sz w:val="24"/>
          <w:szCs w:val="24"/>
          <w:lang w:val="kk-KZ" w:eastAsia="ko-KR"/>
        </w:rPr>
      </w:pPr>
    </w:p>
    <w:p w:rsidR="00237D8A" w:rsidRPr="00A06113" w:rsidRDefault="00237D8A" w:rsidP="00237D8A">
      <w:pPr>
        <w:spacing w:line="300" w:lineRule="auto"/>
        <w:ind w:firstLine="567"/>
        <w:rPr>
          <w:szCs w:val="28"/>
          <w:lang w:val="kk-KZ" w:eastAsia="ko-KR"/>
        </w:rPr>
      </w:pPr>
    </w:p>
    <w:p w:rsidR="004F6248" w:rsidRPr="00A06113" w:rsidRDefault="004F6248">
      <w:pPr>
        <w:rPr>
          <w:lang w:val="kk-KZ"/>
        </w:rPr>
      </w:pPr>
    </w:p>
    <w:sectPr w:rsidR="004F6248" w:rsidRPr="00A06113" w:rsidSect="00B41B11">
      <w:pgSz w:w="11906" w:h="16838"/>
      <w:pgMar w:top="567"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2A2" w:rsidRDefault="005422A2" w:rsidP="00E73524">
      <w:r>
        <w:separator/>
      </w:r>
    </w:p>
  </w:endnote>
  <w:endnote w:type="continuationSeparator" w:id="1">
    <w:p w:rsidR="005422A2" w:rsidRDefault="005422A2" w:rsidP="00E73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608270"/>
      <w:docPartObj>
        <w:docPartGallery w:val="Page Numbers (Bottom of Page)"/>
        <w:docPartUnique/>
      </w:docPartObj>
    </w:sdtPr>
    <w:sdtContent>
      <w:p w:rsidR="00F715E7" w:rsidRDefault="00F715E7">
        <w:pPr>
          <w:pStyle w:val="ae"/>
          <w:jc w:val="center"/>
        </w:pPr>
        <w:r>
          <w:rPr>
            <w:noProof/>
          </w:rPr>
          <w:fldChar w:fldCharType="begin"/>
        </w:r>
        <w:r>
          <w:rPr>
            <w:noProof/>
          </w:rPr>
          <w:instrText>PAGE   \* MERGEFORMAT</w:instrText>
        </w:r>
        <w:r>
          <w:rPr>
            <w:noProof/>
          </w:rPr>
          <w:fldChar w:fldCharType="separate"/>
        </w:r>
        <w:r w:rsidR="003D6204">
          <w:rPr>
            <w:noProof/>
          </w:rPr>
          <w:t>39</w:t>
        </w:r>
        <w:r>
          <w:rPr>
            <w:noProof/>
          </w:rPr>
          <w:fldChar w:fldCharType="end"/>
        </w:r>
      </w:p>
    </w:sdtContent>
  </w:sdt>
  <w:p w:rsidR="00F715E7" w:rsidRDefault="00F715E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2A2" w:rsidRDefault="005422A2" w:rsidP="00E73524">
      <w:r>
        <w:separator/>
      </w:r>
    </w:p>
  </w:footnote>
  <w:footnote w:type="continuationSeparator" w:id="1">
    <w:p w:rsidR="005422A2" w:rsidRDefault="005422A2" w:rsidP="00E735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5"/>
  </w:num>
  <w:num w:numId="5">
    <w:abstractNumId w:val="3"/>
  </w:num>
  <w:num w:numId="6">
    <w:abstractNumId w:val="8"/>
  </w:num>
  <w:num w:numId="7">
    <w:abstractNumId w:val="6"/>
  </w:num>
  <w:num w:numId="8">
    <w:abstractNumId w:val="13"/>
  </w:num>
  <w:num w:numId="9">
    <w:abstractNumId w:val="1"/>
  </w:num>
  <w:num w:numId="10">
    <w:abstractNumId w:val="7"/>
  </w:num>
  <w:num w:numId="11">
    <w:abstractNumId w:val="5"/>
  </w:num>
  <w:num w:numId="12">
    <w:abstractNumId w:val="10"/>
  </w:num>
  <w:num w:numId="13">
    <w:abstractNumId w:val="4"/>
  </w:num>
  <w:num w:numId="14">
    <w:abstractNumId w:val="14"/>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37D8A"/>
    <w:rsid w:val="000036A6"/>
    <w:rsid w:val="000069B6"/>
    <w:rsid w:val="00017228"/>
    <w:rsid w:val="000346B0"/>
    <w:rsid w:val="00037EDA"/>
    <w:rsid w:val="00046996"/>
    <w:rsid w:val="00051358"/>
    <w:rsid w:val="00052550"/>
    <w:rsid w:val="0005426A"/>
    <w:rsid w:val="00056635"/>
    <w:rsid w:val="000735F0"/>
    <w:rsid w:val="0007753A"/>
    <w:rsid w:val="000844A2"/>
    <w:rsid w:val="000934CF"/>
    <w:rsid w:val="0009735F"/>
    <w:rsid w:val="000973AC"/>
    <w:rsid w:val="000A0D15"/>
    <w:rsid w:val="000A455D"/>
    <w:rsid w:val="000B505D"/>
    <w:rsid w:val="000C34BE"/>
    <w:rsid w:val="000C7F85"/>
    <w:rsid w:val="000E33CA"/>
    <w:rsid w:val="000E400E"/>
    <w:rsid w:val="000F49E1"/>
    <w:rsid w:val="000F7FE1"/>
    <w:rsid w:val="00103650"/>
    <w:rsid w:val="001046DA"/>
    <w:rsid w:val="00107283"/>
    <w:rsid w:val="001120A0"/>
    <w:rsid w:val="00115732"/>
    <w:rsid w:val="001200EE"/>
    <w:rsid w:val="00121990"/>
    <w:rsid w:val="0012217F"/>
    <w:rsid w:val="00126973"/>
    <w:rsid w:val="00127326"/>
    <w:rsid w:val="00133E96"/>
    <w:rsid w:val="00137089"/>
    <w:rsid w:val="00143AE8"/>
    <w:rsid w:val="00146BD7"/>
    <w:rsid w:val="00146CAA"/>
    <w:rsid w:val="0014762A"/>
    <w:rsid w:val="00152C1A"/>
    <w:rsid w:val="00171165"/>
    <w:rsid w:val="00182ED9"/>
    <w:rsid w:val="001857E6"/>
    <w:rsid w:val="00186792"/>
    <w:rsid w:val="001A3D95"/>
    <w:rsid w:val="001A596D"/>
    <w:rsid w:val="001A63A1"/>
    <w:rsid w:val="001A7579"/>
    <w:rsid w:val="001B3C00"/>
    <w:rsid w:val="001B430D"/>
    <w:rsid w:val="001B4344"/>
    <w:rsid w:val="001B4980"/>
    <w:rsid w:val="001B5E05"/>
    <w:rsid w:val="001B68A9"/>
    <w:rsid w:val="001D04C1"/>
    <w:rsid w:val="001D0504"/>
    <w:rsid w:val="001D75DA"/>
    <w:rsid w:val="001E2D55"/>
    <w:rsid w:val="001F33C9"/>
    <w:rsid w:val="001F3C8E"/>
    <w:rsid w:val="00202D31"/>
    <w:rsid w:val="00207A64"/>
    <w:rsid w:val="00216B29"/>
    <w:rsid w:val="00227535"/>
    <w:rsid w:val="00234D47"/>
    <w:rsid w:val="00237286"/>
    <w:rsid w:val="00237D8A"/>
    <w:rsid w:val="00237E69"/>
    <w:rsid w:val="00240F57"/>
    <w:rsid w:val="00242763"/>
    <w:rsid w:val="00251D0E"/>
    <w:rsid w:val="00253469"/>
    <w:rsid w:val="002617FD"/>
    <w:rsid w:val="00270CFA"/>
    <w:rsid w:val="00283A22"/>
    <w:rsid w:val="00286BBB"/>
    <w:rsid w:val="0029581F"/>
    <w:rsid w:val="002A6F11"/>
    <w:rsid w:val="002B627B"/>
    <w:rsid w:val="002C18B9"/>
    <w:rsid w:val="002C2C99"/>
    <w:rsid w:val="002D1723"/>
    <w:rsid w:val="002E0AED"/>
    <w:rsid w:val="002E1DD0"/>
    <w:rsid w:val="002F13F3"/>
    <w:rsid w:val="002F3078"/>
    <w:rsid w:val="002F3E67"/>
    <w:rsid w:val="00306E89"/>
    <w:rsid w:val="00317FAC"/>
    <w:rsid w:val="0032144C"/>
    <w:rsid w:val="00325705"/>
    <w:rsid w:val="00327D3C"/>
    <w:rsid w:val="00330EED"/>
    <w:rsid w:val="00332B5B"/>
    <w:rsid w:val="003357F8"/>
    <w:rsid w:val="00335BF3"/>
    <w:rsid w:val="00357BCD"/>
    <w:rsid w:val="00360FAB"/>
    <w:rsid w:val="00362CB2"/>
    <w:rsid w:val="00365C81"/>
    <w:rsid w:val="00371742"/>
    <w:rsid w:val="003732F8"/>
    <w:rsid w:val="00375585"/>
    <w:rsid w:val="003850FB"/>
    <w:rsid w:val="00386C9D"/>
    <w:rsid w:val="00393A03"/>
    <w:rsid w:val="003A1B94"/>
    <w:rsid w:val="003A7D24"/>
    <w:rsid w:val="003B67FB"/>
    <w:rsid w:val="003C0ACB"/>
    <w:rsid w:val="003C7DFC"/>
    <w:rsid w:val="003D532B"/>
    <w:rsid w:val="003D6204"/>
    <w:rsid w:val="003D6A91"/>
    <w:rsid w:val="003E247E"/>
    <w:rsid w:val="003E3DBF"/>
    <w:rsid w:val="003E6161"/>
    <w:rsid w:val="003E741C"/>
    <w:rsid w:val="00401869"/>
    <w:rsid w:val="00402B5E"/>
    <w:rsid w:val="00405A38"/>
    <w:rsid w:val="004104D2"/>
    <w:rsid w:val="004114A3"/>
    <w:rsid w:val="00414F6A"/>
    <w:rsid w:val="00417179"/>
    <w:rsid w:val="00417ABA"/>
    <w:rsid w:val="00421140"/>
    <w:rsid w:val="004216DB"/>
    <w:rsid w:val="004218D3"/>
    <w:rsid w:val="00430E38"/>
    <w:rsid w:val="00431CAF"/>
    <w:rsid w:val="00437B8F"/>
    <w:rsid w:val="00447828"/>
    <w:rsid w:val="00447EBE"/>
    <w:rsid w:val="004513C0"/>
    <w:rsid w:val="00451CCC"/>
    <w:rsid w:val="00453068"/>
    <w:rsid w:val="0045760B"/>
    <w:rsid w:val="00457991"/>
    <w:rsid w:val="0047473E"/>
    <w:rsid w:val="0047546D"/>
    <w:rsid w:val="00481A9C"/>
    <w:rsid w:val="0048253E"/>
    <w:rsid w:val="004856B8"/>
    <w:rsid w:val="00491F36"/>
    <w:rsid w:val="00493DA6"/>
    <w:rsid w:val="00495EC3"/>
    <w:rsid w:val="004A5F91"/>
    <w:rsid w:val="004C26B6"/>
    <w:rsid w:val="004C7699"/>
    <w:rsid w:val="004C7F51"/>
    <w:rsid w:val="004D41B9"/>
    <w:rsid w:val="004F0597"/>
    <w:rsid w:val="004F19C8"/>
    <w:rsid w:val="004F565F"/>
    <w:rsid w:val="004F6248"/>
    <w:rsid w:val="0051699F"/>
    <w:rsid w:val="005255D0"/>
    <w:rsid w:val="0052721B"/>
    <w:rsid w:val="00532721"/>
    <w:rsid w:val="005354C3"/>
    <w:rsid w:val="00536A45"/>
    <w:rsid w:val="005422A2"/>
    <w:rsid w:val="005531FC"/>
    <w:rsid w:val="00553A92"/>
    <w:rsid w:val="0056293B"/>
    <w:rsid w:val="0056576C"/>
    <w:rsid w:val="00571550"/>
    <w:rsid w:val="00576AE0"/>
    <w:rsid w:val="0057792B"/>
    <w:rsid w:val="00584886"/>
    <w:rsid w:val="00590F90"/>
    <w:rsid w:val="00593C8C"/>
    <w:rsid w:val="005B17E9"/>
    <w:rsid w:val="005B3381"/>
    <w:rsid w:val="005B4111"/>
    <w:rsid w:val="005B7C70"/>
    <w:rsid w:val="005C0154"/>
    <w:rsid w:val="005C30C3"/>
    <w:rsid w:val="005C3C4B"/>
    <w:rsid w:val="005D5FCD"/>
    <w:rsid w:val="00602AFC"/>
    <w:rsid w:val="006057FE"/>
    <w:rsid w:val="00615C17"/>
    <w:rsid w:val="00617B90"/>
    <w:rsid w:val="00623D6C"/>
    <w:rsid w:val="006358C9"/>
    <w:rsid w:val="006375DE"/>
    <w:rsid w:val="006416AF"/>
    <w:rsid w:val="006513F8"/>
    <w:rsid w:val="006522B6"/>
    <w:rsid w:val="00652E6C"/>
    <w:rsid w:val="00657ADA"/>
    <w:rsid w:val="00662F7D"/>
    <w:rsid w:val="006703DF"/>
    <w:rsid w:val="00676B6E"/>
    <w:rsid w:val="00676BF6"/>
    <w:rsid w:val="00677B9E"/>
    <w:rsid w:val="00681DFC"/>
    <w:rsid w:val="00686E81"/>
    <w:rsid w:val="00693F4C"/>
    <w:rsid w:val="00695E63"/>
    <w:rsid w:val="006A1AE0"/>
    <w:rsid w:val="006A3E17"/>
    <w:rsid w:val="006A450F"/>
    <w:rsid w:val="006A5133"/>
    <w:rsid w:val="006A72C9"/>
    <w:rsid w:val="006B339C"/>
    <w:rsid w:val="006B3A58"/>
    <w:rsid w:val="006B3AC6"/>
    <w:rsid w:val="006B7148"/>
    <w:rsid w:val="006C1AE8"/>
    <w:rsid w:val="006C5B2D"/>
    <w:rsid w:val="006C5F39"/>
    <w:rsid w:val="006D544E"/>
    <w:rsid w:val="006D7046"/>
    <w:rsid w:val="006E0C28"/>
    <w:rsid w:val="006E2D82"/>
    <w:rsid w:val="006E48C2"/>
    <w:rsid w:val="006F0C92"/>
    <w:rsid w:val="006F54B2"/>
    <w:rsid w:val="00707E26"/>
    <w:rsid w:val="007123DE"/>
    <w:rsid w:val="00715237"/>
    <w:rsid w:val="007164FE"/>
    <w:rsid w:val="00734DCA"/>
    <w:rsid w:val="0073591D"/>
    <w:rsid w:val="00736359"/>
    <w:rsid w:val="00747B17"/>
    <w:rsid w:val="00747ECA"/>
    <w:rsid w:val="00750381"/>
    <w:rsid w:val="007505B2"/>
    <w:rsid w:val="00753931"/>
    <w:rsid w:val="00760FF0"/>
    <w:rsid w:val="007676D9"/>
    <w:rsid w:val="00767C6E"/>
    <w:rsid w:val="00772DFA"/>
    <w:rsid w:val="00773DF0"/>
    <w:rsid w:val="00774667"/>
    <w:rsid w:val="00780D75"/>
    <w:rsid w:val="00781EB9"/>
    <w:rsid w:val="007939ED"/>
    <w:rsid w:val="007A5016"/>
    <w:rsid w:val="007B6646"/>
    <w:rsid w:val="007B7670"/>
    <w:rsid w:val="007C2A96"/>
    <w:rsid w:val="007E4675"/>
    <w:rsid w:val="007E4DED"/>
    <w:rsid w:val="007F1877"/>
    <w:rsid w:val="00801191"/>
    <w:rsid w:val="008029FA"/>
    <w:rsid w:val="00810DAE"/>
    <w:rsid w:val="00822227"/>
    <w:rsid w:val="00823FC2"/>
    <w:rsid w:val="0083059C"/>
    <w:rsid w:val="00831410"/>
    <w:rsid w:val="00844AE3"/>
    <w:rsid w:val="0085501D"/>
    <w:rsid w:val="00856BC7"/>
    <w:rsid w:val="00861999"/>
    <w:rsid w:val="008646D7"/>
    <w:rsid w:val="008749B7"/>
    <w:rsid w:val="00875337"/>
    <w:rsid w:val="00875C6C"/>
    <w:rsid w:val="00875F13"/>
    <w:rsid w:val="00877192"/>
    <w:rsid w:val="0088722D"/>
    <w:rsid w:val="0089642F"/>
    <w:rsid w:val="008A1DAE"/>
    <w:rsid w:val="008B563D"/>
    <w:rsid w:val="008B6963"/>
    <w:rsid w:val="008C0E57"/>
    <w:rsid w:val="008C2935"/>
    <w:rsid w:val="008E459B"/>
    <w:rsid w:val="008E59F7"/>
    <w:rsid w:val="008F2B7D"/>
    <w:rsid w:val="008F3DCE"/>
    <w:rsid w:val="00900259"/>
    <w:rsid w:val="009149CD"/>
    <w:rsid w:val="00916B8F"/>
    <w:rsid w:val="00932BF1"/>
    <w:rsid w:val="00936803"/>
    <w:rsid w:val="0094116A"/>
    <w:rsid w:val="00943178"/>
    <w:rsid w:val="00943CDA"/>
    <w:rsid w:val="009550F3"/>
    <w:rsid w:val="00964BA8"/>
    <w:rsid w:val="00964E8C"/>
    <w:rsid w:val="0096608D"/>
    <w:rsid w:val="00973808"/>
    <w:rsid w:val="0097503E"/>
    <w:rsid w:val="00982B72"/>
    <w:rsid w:val="00983C13"/>
    <w:rsid w:val="00985B55"/>
    <w:rsid w:val="009942C5"/>
    <w:rsid w:val="00996666"/>
    <w:rsid w:val="00997160"/>
    <w:rsid w:val="009A5DB1"/>
    <w:rsid w:val="009A6D51"/>
    <w:rsid w:val="009B3260"/>
    <w:rsid w:val="009B57F2"/>
    <w:rsid w:val="009B5984"/>
    <w:rsid w:val="009B6628"/>
    <w:rsid w:val="009C614F"/>
    <w:rsid w:val="009D3E13"/>
    <w:rsid w:val="009E0E5E"/>
    <w:rsid w:val="009E1C10"/>
    <w:rsid w:val="009E4FC8"/>
    <w:rsid w:val="009E5E22"/>
    <w:rsid w:val="009F1EA7"/>
    <w:rsid w:val="009F2456"/>
    <w:rsid w:val="009F39FD"/>
    <w:rsid w:val="009F7097"/>
    <w:rsid w:val="00A022B7"/>
    <w:rsid w:val="00A04696"/>
    <w:rsid w:val="00A06113"/>
    <w:rsid w:val="00A151CA"/>
    <w:rsid w:val="00A16689"/>
    <w:rsid w:val="00A175AE"/>
    <w:rsid w:val="00A21B43"/>
    <w:rsid w:val="00A469A1"/>
    <w:rsid w:val="00A47FEF"/>
    <w:rsid w:val="00A50E99"/>
    <w:rsid w:val="00A54C89"/>
    <w:rsid w:val="00A66CB6"/>
    <w:rsid w:val="00A679EA"/>
    <w:rsid w:val="00A90E92"/>
    <w:rsid w:val="00A92FDB"/>
    <w:rsid w:val="00AA35C6"/>
    <w:rsid w:val="00AB022F"/>
    <w:rsid w:val="00AB4774"/>
    <w:rsid w:val="00AB65A9"/>
    <w:rsid w:val="00AC7824"/>
    <w:rsid w:val="00AD6080"/>
    <w:rsid w:val="00AE02A8"/>
    <w:rsid w:val="00AE0EF8"/>
    <w:rsid w:val="00AE73E7"/>
    <w:rsid w:val="00AE74BA"/>
    <w:rsid w:val="00B104D9"/>
    <w:rsid w:val="00B10CC0"/>
    <w:rsid w:val="00B113CA"/>
    <w:rsid w:val="00B14339"/>
    <w:rsid w:val="00B15A19"/>
    <w:rsid w:val="00B163BE"/>
    <w:rsid w:val="00B164A4"/>
    <w:rsid w:val="00B16F25"/>
    <w:rsid w:val="00B34189"/>
    <w:rsid w:val="00B352B6"/>
    <w:rsid w:val="00B419B1"/>
    <w:rsid w:val="00B41B11"/>
    <w:rsid w:val="00B46FD6"/>
    <w:rsid w:val="00B47318"/>
    <w:rsid w:val="00B53CB4"/>
    <w:rsid w:val="00B567E8"/>
    <w:rsid w:val="00B63B45"/>
    <w:rsid w:val="00B64950"/>
    <w:rsid w:val="00B708AE"/>
    <w:rsid w:val="00B83967"/>
    <w:rsid w:val="00B917F1"/>
    <w:rsid w:val="00B95387"/>
    <w:rsid w:val="00B96218"/>
    <w:rsid w:val="00BA0A95"/>
    <w:rsid w:val="00BA1788"/>
    <w:rsid w:val="00BA3CB8"/>
    <w:rsid w:val="00BA7E1E"/>
    <w:rsid w:val="00BB2217"/>
    <w:rsid w:val="00BD1F57"/>
    <w:rsid w:val="00BD317A"/>
    <w:rsid w:val="00BD3C2F"/>
    <w:rsid w:val="00BE0DAB"/>
    <w:rsid w:val="00BE42EF"/>
    <w:rsid w:val="00BF0296"/>
    <w:rsid w:val="00BF0501"/>
    <w:rsid w:val="00BF1092"/>
    <w:rsid w:val="00BF422D"/>
    <w:rsid w:val="00BF5699"/>
    <w:rsid w:val="00BF640E"/>
    <w:rsid w:val="00C00703"/>
    <w:rsid w:val="00C0341A"/>
    <w:rsid w:val="00C037F4"/>
    <w:rsid w:val="00C112C3"/>
    <w:rsid w:val="00C11AB0"/>
    <w:rsid w:val="00C20679"/>
    <w:rsid w:val="00C24EBC"/>
    <w:rsid w:val="00C279E0"/>
    <w:rsid w:val="00C36177"/>
    <w:rsid w:val="00C51DD1"/>
    <w:rsid w:val="00C55D20"/>
    <w:rsid w:val="00C57A70"/>
    <w:rsid w:val="00C77584"/>
    <w:rsid w:val="00C802B3"/>
    <w:rsid w:val="00C9077F"/>
    <w:rsid w:val="00C96F2D"/>
    <w:rsid w:val="00CB4F47"/>
    <w:rsid w:val="00CB6EEF"/>
    <w:rsid w:val="00CB7CF3"/>
    <w:rsid w:val="00CC4103"/>
    <w:rsid w:val="00CE232C"/>
    <w:rsid w:val="00CE49F0"/>
    <w:rsid w:val="00CE58AA"/>
    <w:rsid w:val="00CE724C"/>
    <w:rsid w:val="00CF2148"/>
    <w:rsid w:val="00CF4E79"/>
    <w:rsid w:val="00CF7237"/>
    <w:rsid w:val="00D0082A"/>
    <w:rsid w:val="00D06CDE"/>
    <w:rsid w:val="00D07C19"/>
    <w:rsid w:val="00D244F5"/>
    <w:rsid w:val="00D26AF2"/>
    <w:rsid w:val="00D345B3"/>
    <w:rsid w:val="00D3754F"/>
    <w:rsid w:val="00D441CA"/>
    <w:rsid w:val="00D46E1D"/>
    <w:rsid w:val="00D5307A"/>
    <w:rsid w:val="00D554EF"/>
    <w:rsid w:val="00D60889"/>
    <w:rsid w:val="00D61FA7"/>
    <w:rsid w:val="00D65142"/>
    <w:rsid w:val="00D86974"/>
    <w:rsid w:val="00D903FC"/>
    <w:rsid w:val="00DB0B8B"/>
    <w:rsid w:val="00DB6033"/>
    <w:rsid w:val="00DD1A7E"/>
    <w:rsid w:val="00DD51F9"/>
    <w:rsid w:val="00DE5842"/>
    <w:rsid w:val="00DE6951"/>
    <w:rsid w:val="00DE7BC7"/>
    <w:rsid w:val="00DF6C1E"/>
    <w:rsid w:val="00E01912"/>
    <w:rsid w:val="00E028A6"/>
    <w:rsid w:val="00E06525"/>
    <w:rsid w:val="00E06961"/>
    <w:rsid w:val="00E15AF2"/>
    <w:rsid w:val="00E16936"/>
    <w:rsid w:val="00E174D4"/>
    <w:rsid w:val="00E2025A"/>
    <w:rsid w:val="00E215B7"/>
    <w:rsid w:val="00E247CD"/>
    <w:rsid w:val="00E250D6"/>
    <w:rsid w:val="00E32CAC"/>
    <w:rsid w:val="00E42C93"/>
    <w:rsid w:val="00E43D97"/>
    <w:rsid w:val="00E473D4"/>
    <w:rsid w:val="00E47CB1"/>
    <w:rsid w:val="00E5570A"/>
    <w:rsid w:val="00E727EE"/>
    <w:rsid w:val="00E73324"/>
    <w:rsid w:val="00E73524"/>
    <w:rsid w:val="00E762D5"/>
    <w:rsid w:val="00E813B7"/>
    <w:rsid w:val="00E86433"/>
    <w:rsid w:val="00E970B9"/>
    <w:rsid w:val="00E97373"/>
    <w:rsid w:val="00EB1810"/>
    <w:rsid w:val="00EC11F6"/>
    <w:rsid w:val="00EC12D8"/>
    <w:rsid w:val="00EC2C6F"/>
    <w:rsid w:val="00EC2E7F"/>
    <w:rsid w:val="00EC3F64"/>
    <w:rsid w:val="00EC5DCE"/>
    <w:rsid w:val="00ED0ADA"/>
    <w:rsid w:val="00ED34C9"/>
    <w:rsid w:val="00EE37F5"/>
    <w:rsid w:val="00EE6819"/>
    <w:rsid w:val="00EF0B10"/>
    <w:rsid w:val="00EF132B"/>
    <w:rsid w:val="00EF3828"/>
    <w:rsid w:val="00F00286"/>
    <w:rsid w:val="00F07427"/>
    <w:rsid w:val="00F11855"/>
    <w:rsid w:val="00F15624"/>
    <w:rsid w:val="00F30390"/>
    <w:rsid w:val="00F33146"/>
    <w:rsid w:val="00F334CF"/>
    <w:rsid w:val="00F34D73"/>
    <w:rsid w:val="00F54EDA"/>
    <w:rsid w:val="00F6220A"/>
    <w:rsid w:val="00F715E7"/>
    <w:rsid w:val="00F728AB"/>
    <w:rsid w:val="00F7301E"/>
    <w:rsid w:val="00F8092D"/>
    <w:rsid w:val="00F839F8"/>
    <w:rsid w:val="00F842E4"/>
    <w:rsid w:val="00F853F9"/>
    <w:rsid w:val="00F85499"/>
    <w:rsid w:val="00F85D22"/>
    <w:rsid w:val="00F87257"/>
    <w:rsid w:val="00F90422"/>
    <w:rsid w:val="00FA0A9F"/>
    <w:rsid w:val="00FA4C38"/>
    <w:rsid w:val="00FA7342"/>
    <w:rsid w:val="00FB0506"/>
    <w:rsid w:val="00FB5704"/>
    <w:rsid w:val="00FB5712"/>
    <w:rsid w:val="00FC6F30"/>
    <w:rsid w:val="00FF7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A8"/>
    <w:pPr>
      <w:spacing w:after="0" w:line="240" w:lineRule="auto"/>
      <w:ind w:firstLine="709"/>
      <w:jc w:val="both"/>
    </w:pPr>
    <w:rPr>
      <w:rFonts w:eastAsia="Calibri" w:cs="Times New Roman"/>
      <w:sz w:val="28"/>
      <w:szCs w:val="20"/>
      <w:lang w:eastAsia="ru-RU"/>
    </w:rPr>
  </w:style>
  <w:style w:type="paragraph" w:styleId="7">
    <w:name w:val="heading 7"/>
    <w:basedOn w:val="a"/>
    <w:next w:val="a"/>
    <w:link w:val="70"/>
    <w:uiPriority w:val="9"/>
    <w:semiHidden/>
    <w:unhideWhenUsed/>
    <w:qFormat/>
    <w:rsid w:val="00237D8A"/>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37D8A"/>
    <w:rPr>
      <w:rFonts w:ascii="Calibri" w:eastAsia="Times New Roman" w:hAnsi="Calibri" w:cs="Times New Roman"/>
      <w:szCs w:val="24"/>
      <w:lang w:eastAsia="ru-RU"/>
    </w:rPr>
  </w:style>
  <w:style w:type="paragraph" w:styleId="a3">
    <w:name w:val="List Paragraph"/>
    <w:aliases w:val="маркированный,Heading1,Colorful List - Accent 11,Colorful List - Accent 11CxSpLast,H1-1,Заголовок3,Bullet 1,Use Case List Paragraph,List Paragraph"/>
    <w:basedOn w:val="a"/>
    <w:link w:val="a4"/>
    <w:uiPriority w:val="34"/>
    <w:qFormat/>
    <w:rsid w:val="00237D8A"/>
    <w:pPr>
      <w:spacing w:after="200" w:line="276" w:lineRule="auto"/>
      <w:ind w:left="720"/>
      <w:contextualSpacing/>
    </w:pPr>
    <w:rPr>
      <w:rFonts w:ascii="Calibri" w:eastAsia="Times New Roman" w:hAnsi="Calibri"/>
      <w:sz w:val="22"/>
      <w:szCs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5">
    <w:name w:val="Hyperlink"/>
    <w:basedOn w:val="a0"/>
    <w:uiPriority w:val="99"/>
    <w:unhideWhenUsed/>
    <w:rsid w:val="00237D8A"/>
    <w:rPr>
      <w:color w:val="0000FF"/>
      <w:u w:val="single"/>
    </w:rPr>
  </w:style>
  <w:style w:type="paragraph" w:customStyle="1" w:styleId="Default">
    <w:name w:val="Default"/>
    <w:rsid w:val="00237D8A"/>
    <w:pPr>
      <w:autoSpaceDE w:val="0"/>
      <w:autoSpaceDN w:val="0"/>
      <w:adjustRightInd w:val="0"/>
      <w:spacing w:after="0" w:line="240" w:lineRule="auto"/>
    </w:pPr>
    <w:rPr>
      <w:rFonts w:ascii="Bookman Old Style" w:eastAsia="Calibri" w:hAnsi="Bookman Old Style" w:cs="Bookman Old Style"/>
      <w:color w:val="000000"/>
      <w:szCs w:val="24"/>
      <w:lang w:val="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3"/>
    <w:uiPriority w:val="34"/>
    <w:rsid w:val="00237D8A"/>
    <w:rPr>
      <w:rFonts w:ascii="Calibri" w:eastAsia="Times New Roman" w:hAnsi="Calibri" w:cs="Times New Roman"/>
      <w:sz w:val="22"/>
      <w:lang w:val="de-DE" w:eastAsia="de-DE"/>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basedOn w:val="a0"/>
    <w:rsid w:val="00237D8A"/>
    <w:rPr>
      <w:rFonts w:ascii="Times New Roman" w:hAnsi="Times New Roman" w:cs="Times New Roman" w:hint="default"/>
      <w:b w:val="0"/>
      <w:bCs w:val="0"/>
      <w:i w:val="0"/>
      <w:iCs w:val="0"/>
      <w:color w:val="000000"/>
    </w:rPr>
  </w:style>
  <w:style w:type="character" w:styleId="a6">
    <w:name w:val="Emphasis"/>
    <w:basedOn w:val="a0"/>
    <w:uiPriority w:val="20"/>
    <w:qFormat/>
    <w:rsid w:val="00237D8A"/>
    <w:rPr>
      <w:i/>
      <w:iCs/>
    </w:rPr>
  </w:style>
  <w:style w:type="paragraph" w:styleId="a7">
    <w:name w:val="Balloon Text"/>
    <w:basedOn w:val="a"/>
    <w:link w:val="a8"/>
    <w:uiPriority w:val="99"/>
    <w:semiHidden/>
    <w:unhideWhenUsed/>
    <w:rsid w:val="00237D8A"/>
    <w:rPr>
      <w:rFonts w:ascii="Tahoma" w:hAnsi="Tahoma" w:cs="Tahoma"/>
      <w:sz w:val="16"/>
      <w:szCs w:val="16"/>
    </w:rPr>
  </w:style>
  <w:style w:type="character" w:customStyle="1" w:styleId="a8">
    <w:name w:val="Текст выноски Знак"/>
    <w:basedOn w:val="a0"/>
    <w:link w:val="a7"/>
    <w:uiPriority w:val="99"/>
    <w:semiHidden/>
    <w:rsid w:val="00237D8A"/>
    <w:rPr>
      <w:rFonts w:ascii="Tahoma" w:eastAsia="Calibri" w:hAnsi="Tahoma" w:cs="Tahoma"/>
      <w:sz w:val="16"/>
      <w:szCs w:val="16"/>
      <w:lang w:eastAsia="ru-RU"/>
    </w:rPr>
  </w:style>
  <w:style w:type="paragraph" w:styleId="a9">
    <w:name w:val="Normal (Web)"/>
    <w:aliases w:val="Обычный (Web)"/>
    <w:basedOn w:val="a"/>
    <w:unhideWhenUsed/>
    <w:qFormat/>
    <w:rsid w:val="00B352B6"/>
    <w:pPr>
      <w:spacing w:before="100" w:beforeAutospacing="1" w:after="100" w:afterAutospacing="1"/>
    </w:pPr>
    <w:rPr>
      <w:rFonts w:eastAsia="Times New Roman"/>
      <w:sz w:val="24"/>
      <w:szCs w:val="24"/>
    </w:rPr>
  </w:style>
  <w:style w:type="table" w:styleId="aa">
    <w:name w:val="Table Grid"/>
    <w:basedOn w:val="a1"/>
    <w:uiPriority w:val="59"/>
    <w:rsid w:val="0012697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164A4"/>
  </w:style>
  <w:style w:type="character" w:styleId="ab">
    <w:name w:val="FollowedHyperlink"/>
    <w:basedOn w:val="a0"/>
    <w:uiPriority w:val="99"/>
    <w:semiHidden/>
    <w:unhideWhenUsed/>
    <w:rsid w:val="00E215B7"/>
    <w:rPr>
      <w:color w:val="800080"/>
      <w:u w:val="single"/>
    </w:rPr>
  </w:style>
  <w:style w:type="paragraph" w:customStyle="1" w:styleId="msonormal0">
    <w:name w:val="msonormal"/>
    <w:basedOn w:val="a"/>
    <w:rsid w:val="00E215B7"/>
    <w:pPr>
      <w:spacing w:before="100" w:beforeAutospacing="1" w:after="100" w:afterAutospacing="1"/>
    </w:pPr>
    <w:rPr>
      <w:rFonts w:eastAsia="Times New Roman"/>
      <w:sz w:val="24"/>
      <w:szCs w:val="24"/>
      <w:lang w:val="en-US" w:eastAsia="en-US"/>
    </w:rPr>
  </w:style>
  <w:style w:type="paragraph" w:customStyle="1" w:styleId="xl65">
    <w:name w:val="xl65"/>
    <w:basedOn w:val="a"/>
    <w:rsid w:val="00E21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val="en-US" w:eastAsia="en-US"/>
    </w:rPr>
  </w:style>
  <w:style w:type="paragraph" w:customStyle="1" w:styleId="xl66">
    <w:name w:val="xl66"/>
    <w:basedOn w:val="a"/>
    <w:rsid w:val="00E215B7"/>
    <w:pPr>
      <w:spacing w:before="100" w:beforeAutospacing="1" w:after="100" w:afterAutospacing="1"/>
      <w:textAlignment w:val="center"/>
    </w:pPr>
    <w:rPr>
      <w:rFonts w:eastAsia="Times New Roman"/>
      <w:sz w:val="22"/>
      <w:szCs w:val="22"/>
      <w:lang w:val="en-US" w:eastAsia="en-US"/>
    </w:rPr>
  </w:style>
  <w:style w:type="paragraph" w:customStyle="1" w:styleId="xl67">
    <w:name w:val="xl67"/>
    <w:basedOn w:val="a"/>
    <w:rsid w:val="00E21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val="en-US" w:eastAsia="en-US"/>
    </w:rPr>
  </w:style>
  <w:style w:type="paragraph" w:customStyle="1" w:styleId="xl68">
    <w:name w:val="xl68"/>
    <w:basedOn w:val="a"/>
    <w:rsid w:val="00E21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val="en-US" w:eastAsia="en-US"/>
    </w:rPr>
  </w:style>
  <w:style w:type="paragraph" w:customStyle="1" w:styleId="xl69">
    <w:name w:val="xl69"/>
    <w:basedOn w:val="a"/>
    <w:rsid w:val="00E21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val="en-US" w:eastAsia="en-US"/>
    </w:rPr>
  </w:style>
  <w:style w:type="paragraph" w:customStyle="1" w:styleId="xl70">
    <w:name w:val="xl70"/>
    <w:basedOn w:val="a"/>
    <w:rsid w:val="00E21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val="en-US" w:eastAsia="en-US"/>
    </w:rPr>
  </w:style>
  <w:style w:type="paragraph" w:customStyle="1" w:styleId="xl71">
    <w:name w:val="xl71"/>
    <w:basedOn w:val="a"/>
    <w:rsid w:val="00E21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val="en-US" w:eastAsia="en-US"/>
    </w:rPr>
  </w:style>
  <w:style w:type="paragraph" w:customStyle="1" w:styleId="xl72">
    <w:name w:val="xl72"/>
    <w:basedOn w:val="a"/>
    <w:rsid w:val="00E215B7"/>
    <w:pPr>
      <w:spacing w:before="100" w:beforeAutospacing="1" w:after="100" w:afterAutospacing="1"/>
      <w:textAlignment w:val="center"/>
    </w:pPr>
    <w:rPr>
      <w:rFonts w:eastAsia="Times New Roman"/>
      <w:sz w:val="22"/>
      <w:szCs w:val="22"/>
      <w:lang w:val="en-US" w:eastAsia="en-US"/>
    </w:rPr>
  </w:style>
  <w:style w:type="paragraph" w:customStyle="1" w:styleId="xl73">
    <w:name w:val="xl73"/>
    <w:basedOn w:val="a"/>
    <w:rsid w:val="00E215B7"/>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2"/>
      <w:szCs w:val="22"/>
      <w:lang w:val="en-US" w:eastAsia="en-US"/>
    </w:rPr>
  </w:style>
  <w:style w:type="paragraph" w:customStyle="1" w:styleId="xl74">
    <w:name w:val="xl74"/>
    <w:basedOn w:val="a"/>
    <w:rsid w:val="00E215B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val="en-US" w:eastAsia="en-US"/>
    </w:rPr>
  </w:style>
  <w:style w:type="paragraph" w:customStyle="1" w:styleId="xl75">
    <w:name w:val="xl75"/>
    <w:basedOn w:val="a"/>
    <w:rsid w:val="00E215B7"/>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2"/>
      <w:szCs w:val="22"/>
      <w:lang w:val="en-US" w:eastAsia="en-US"/>
    </w:rPr>
  </w:style>
  <w:style w:type="paragraph" w:customStyle="1" w:styleId="xl76">
    <w:name w:val="xl76"/>
    <w:basedOn w:val="a"/>
    <w:rsid w:val="00E215B7"/>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2"/>
      <w:szCs w:val="22"/>
      <w:lang w:val="en-US" w:eastAsia="en-US"/>
    </w:rPr>
  </w:style>
  <w:style w:type="paragraph" w:customStyle="1" w:styleId="xl77">
    <w:name w:val="xl77"/>
    <w:basedOn w:val="a"/>
    <w:rsid w:val="00E215B7"/>
    <w:pPr>
      <w:spacing w:before="100" w:beforeAutospacing="1" w:after="100" w:afterAutospacing="1"/>
      <w:jc w:val="center"/>
      <w:textAlignment w:val="center"/>
    </w:pPr>
    <w:rPr>
      <w:rFonts w:eastAsia="Times New Roman"/>
      <w:sz w:val="22"/>
      <w:szCs w:val="22"/>
      <w:lang w:val="en-US" w:eastAsia="en-US"/>
    </w:rPr>
  </w:style>
  <w:style w:type="paragraph" w:customStyle="1" w:styleId="xl78">
    <w:name w:val="xl78"/>
    <w:basedOn w:val="a"/>
    <w:rsid w:val="00E21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val="en-US" w:eastAsia="en-US"/>
    </w:rPr>
  </w:style>
  <w:style w:type="paragraph" w:customStyle="1" w:styleId="xl79">
    <w:name w:val="xl79"/>
    <w:basedOn w:val="a"/>
    <w:rsid w:val="00E21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val="en-US" w:eastAsia="en-US"/>
    </w:rPr>
  </w:style>
  <w:style w:type="paragraph" w:customStyle="1" w:styleId="xl80">
    <w:name w:val="xl80"/>
    <w:basedOn w:val="a"/>
    <w:rsid w:val="00E21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val="en-US" w:eastAsia="en-US"/>
    </w:rPr>
  </w:style>
  <w:style w:type="paragraph" w:customStyle="1" w:styleId="xl81">
    <w:name w:val="xl81"/>
    <w:basedOn w:val="a"/>
    <w:rsid w:val="00E21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val="en-US" w:eastAsia="en-US"/>
    </w:rPr>
  </w:style>
  <w:style w:type="paragraph" w:styleId="ac">
    <w:name w:val="header"/>
    <w:basedOn w:val="a"/>
    <w:link w:val="ad"/>
    <w:uiPriority w:val="99"/>
    <w:unhideWhenUsed/>
    <w:rsid w:val="00E73524"/>
    <w:pPr>
      <w:tabs>
        <w:tab w:val="center" w:pos="4677"/>
        <w:tab w:val="right" w:pos="9355"/>
      </w:tabs>
    </w:pPr>
  </w:style>
  <w:style w:type="character" w:customStyle="1" w:styleId="ad">
    <w:name w:val="Верхний колонтитул Знак"/>
    <w:basedOn w:val="a0"/>
    <w:link w:val="ac"/>
    <w:uiPriority w:val="99"/>
    <w:rsid w:val="00E73524"/>
    <w:rPr>
      <w:rFonts w:eastAsia="Calibri" w:cs="Times New Roman"/>
      <w:sz w:val="28"/>
      <w:szCs w:val="20"/>
      <w:lang w:eastAsia="ru-RU"/>
    </w:rPr>
  </w:style>
  <w:style w:type="paragraph" w:styleId="ae">
    <w:name w:val="footer"/>
    <w:basedOn w:val="a"/>
    <w:link w:val="af"/>
    <w:uiPriority w:val="99"/>
    <w:unhideWhenUsed/>
    <w:rsid w:val="00E73524"/>
    <w:pPr>
      <w:tabs>
        <w:tab w:val="center" w:pos="4677"/>
        <w:tab w:val="right" w:pos="9355"/>
      </w:tabs>
    </w:pPr>
  </w:style>
  <w:style w:type="character" w:customStyle="1" w:styleId="af">
    <w:name w:val="Нижний колонтитул Знак"/>
    <w:basedOn w:val="a0"/>
    <w:link w:val="ae"/>
    <w:uiPriority w:val="99"/>
    <w:rsid w:val="00E73524"/>
    <w:rPr>
      <w:rFonts w:eastAsia="Calibri"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98006761">
      <w:bodyDiv w:val="1"/>
      <w:marLeft w:val="0"/>
      <w:marRight w:val="0"/>
      <w:marTop w:val="0"/>
      <w:marBottom w:val="0"/>
      <w:divBdr>
        <w:top w:val="none" w:sz="0" w:space="0" w:color="auto"/>
        <w:left w:val="none" w:sz="0" w:space="0" w:color="auto"/>
        <w:bottom w:val="none" w:sz="0" w:space="0" w:color="auto"/>
        <w:right w:val="none" w:sz="0" w:space="0" w:color="auto"/>
      </w:divBdr>
    </w:div>
    <w:div w:id="217127784">
      <w:bodyDiv w:val="1"/>
      <w:marLeft w:val="0"/>
      <w:marRight w:val="0"/>
      <w:marTop w:val="0"/>
      <w:marBottom w:val="0"/>
      <w:divBdr>
        <w:top w:val="none" w:sz="0" w:space="0" w:color="auto"/>
        <w:left w:val="none" w:sz="0" w:space="0" w:color="auto"/>
        <w:bottom w:val="none" w:sz="0" w:space="0" w:color="auto"/>
        <w:right w:val="none" w:sz="0" w:space="0" w:color="auto"/>
      </w:divBdr>
    </w:div>
    <w:div w:id="441340697">
      <w:bodyDiv w:val="1"/>
      <w:marLeft w:val="0"/>
      <w:marRight w:val="0"/>
      <w:marTop w:val="0"/>
      <w:marBottom w:val="0"/>
      <w:divBdr>
        <w:top w:val="none" w:sz="0" w:space="0" w:color="auto"/>
        <w:left w:val="none" w:sz="0" w:space="0" w:color="auto"/>
        <w:bottom w:val="none" w:sz="0" w:space="0" w:color="auto"/>
        <w:right w:val="none" w:sz="0" w:space="0" w:color="auto"/>
      </w:divBdr>
    </w:div>
    <w:div w:id="1080981578">
      <w:bodyDiv w:val="1"/>
      <w:marLeft w:val="0"/>
      <w:marRight w:val="0"/>
      <w:marTop w:val="0"/>
      <w:marBottom w:val="0"/>
      <w:divBdr>
        <w:top w:val="none" w:sz="0" w:space="0" w:color="auto"/>
        <w:left w:val="none" w:sz="0" w:space="0" w:color="auto"/>
        <w:bottom w:val="none" w:sz="0" w:space="0" w:color="auto"/>
        <w:right w:val="none" w:sz="0" w:space="0" w:color="auto"/>
      </w:divBdr>
    </w:div>
    <w:div w:id="1093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C4A8F-8FE0-4BD9-82FB-D0F11197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40</Pages>
  <Words>9085</Words>
  <Characters>51790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cp:lastPrinted>2021-09-13T03:18:00Z</cp:lastPrinted>
  <dcterms:created xsi:type="dcterms:W3CDTF">2021-09-11T16:32:00Z</dcterms:created>
  <dcterms:modified xsi:type="dcterms:W3CDTF">2021-09-13T03:27:00Z</dcterms:modified>
</cp:coreProperties>
</file>