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B3" w:rsidRPr="009915B7" w:rsidRDefault="00036CB3" w:rsidP="00036CB3">
      <w:pPr>
        <w:shd w:val="clear" w:color="auto" w:fill="FFFFFF"/>
        <w:autoSpaceDE w:val="0"/>
        <w:autoSpaceDN w:val="0"/>
        <w:adjustRightInd w:val="0"/>
        <w:ind w:right="-6"/>
        <w:jc w:val="center"/>
        <w:rPr>
          <w:bCs/>
          <w:color w:val="000000"/>
          <w:lang w:val="kk-KZ"/>
        </w:rPr>
      </w:pPr>
      <w:r w:rsidRPr="009915B7">
        <w:rPr>
          <w:bCs/>
          <w:color w:val="000000"/>
          <w:lang w:val="kk-KZ"/>
        </w:rPr>
        <w:t xml:space="preserve">ҚАЗАҚСТАН РЕСПУБЛИКАСЫНЫҢ БІЛІМ ЖӘНЕ ҒЫЛЫМ МИНИСТРЛІГІ </w:t>
      </w:r>
    </w:p>
    <w:p w:rsidR="00036CB3" w:rsidRPr="009915B7" w:rsidRDefault="00036CB3" w:rsidP="00036CB3">
      <w:pPr>
        <w:shd w:val="clear" w:color="auto" w:fill="FFFFFF"/>
        <w:autoSpaceDE w:val="0"/>
        <w:autoSpaceDN w:val="0"/>
        <w:adjustRightInd w:val="0"/>
        <w:ind w:right="-6"/>
        <w:jc w:val="center"/>
        <w:rPr>
          <w:bCs/>
          <w:color w:val="000000"/>
          <w:lang w:val="kk-KZ"/>
        </w:rPr>
      </w:pPr>
    </w:p>
    <w:p w:rsidR="00036CB3" w:rsidRPr="009915B7" w:rsidRDefault="00036CB3" w:rsidP="00036CB3">
      <w:pPr>
        <w:jc w:val="center"/>
        <w:rPr>
          <w:sz w:val="28"/>
          <w:szCs w:val="28"/>
          <w:lang w:val="kk-KZ"/>
        </w:rPr>
      </w:pPr>
      <w:r w:rsidRPr="009915B7">
        <w:rPr>
          <w:sz w:val="28"/>
          <w:szCs w:val="28"/>
          <w:lang w:val="kk-KZ"/>
        </w:rPr>
        <w:t>«М.ӘУЕЗОВ АТЫНДАҒЫ ОҢТҮСТІК ҚАЗАҚСТАН УНИВЕРСИТЕТІ» КеАҚ</w:t>
      </w:r>
    </w:p>
    <w:p w:rsidR="00036CB3" w:rsidRPr="00801B72" w:rsidRDefault="00036CB3" w:rsidP="00036CB3">
      <w:pPr>
        <w:tabs>
          <w:tab w:val="left" w:pos="9540"/>
        </w:tabs>
        <w:ind w:left="1134" w:right="707"/>
        <w:jc w:val="right"/>
        <w:rPr>
          <w:b/>
          <w:sz w:val="28"/>
          <w:szCs w:val="28"/>
          <w:lang w:val="kk-KZ"/>
        </w:rPr>
      </w:pPr>
    </w:p>
    <w:p w:rsidR="00036CB3" w:rsidRPr="00801B72" w:rsidRDefault="00036CB3" w:rsidP="00036CB3">
      <w:pPr>
        <w:tabs>
          <w:tab w:val="left" w:pos="9540"/>
        </w:tabs>
        <w:ind w:left="1134" w:right="707"/>
        <w:jc w:val="right"/>
        <w:rPr>
          <w:b/>
          <w:sz w:val="28"/>
          <w:szCs w:val="28"/>
          <w:lang w:val="kk-KZ"/>
        </w:rPr>
      </w:pPr>
    </w:p>
    <w:p w:rsidR="00036CB3" w:rsidRPr="009915B7" w:rsidRDefault="00036CB3" w:rsidP="00036CB3">
      <w:pPr>
        <w:tabs>
          <w:tab w:val="left" w:pos="9540"/>
        </w:tabs>
        <w:ind w:left="1134" w:right="141"/>
        <w:jc w:val="right"/>
        <w:rPr>
          <w:bCs/>
          <w:sz w:val="28"/>
          <w:szCs w:val="28"/>
          <w:lang w:val="kk-KZ"/>
        </w:rPr>
      </w:pPr>
      <w:r w:rsidRPr="009915B7">
        <w:rPr>
          <w:bCs/>
          <w:sz w:val="28"/>
          <w:szCs w:val="28"/>
          <w:lang w:val="kk-KZ"/>
        </w:rPr>
        <w:t xml:space="preserve">   « БЕКІТЕМІН»</w:t>
      </w:r>
    </w:p>
    <w:p w:rsidR="00036CB3" w:rsidRPr="009915B7" w:rsidRDefault="00036CB3" w:rsidP="00036CB3">
      <w:pPr>
        <w:tabs>
          <w:tab w:val="left" w:pos="9540"/>
        </w:tabs>
        <w:ind w:left="1134" w:right="282"/>
        <w:jc w:val="right"/>
        <w:rPr>
          <w:sz w:val="28"/>
          <w:szCs w:val="28"/>
          <w:lang w:val="kk-KZ"/>
        </w:rPr>
      </w:pPr>
      <w:r w:rsidRPr="009915B7">
        <w:rPr>
          <w:bCs/>
          <w:sz w:val="28"/>
          <w:szCs w:val="28"/>
          <w:lang w:val="kk-KZ"/>
        </w:rPr>
        <w:t xml:space="preserve">                        Басқарма Төрағасы-Ректор </w:t>
      </w:r>
      <w:r w:rsidRPr="009915B7">
        <w:rPr>
          <w:sz w:val="28"/>
          <w:szCs w:val="28"/>
          <w:lang w:val="kk-KZ"/>
        </w:rPr>
        <w:t xml:space="preserve">___________________________   </w:t>
      </w:r>
    </w:p>
    <w:p w:rsidR="00036CB3" w:rsidRPr="009915B7" w:rsidRDefault="00036CB3" w:rsidP="00036CB3">
      <w:pPr>
        <w:tabs>
          <w:tab w:val="left" w:pos="9639"/>
        </w:tabs>
        <w:ind w:left="1134" w:right="-1"/>
        <w:jc w:val="right"/>
        <w:rPr>
          <w:sz w:val="28"/>
          <w:szCs w:val="28"/>
          <w:lang w:val="kk-KZ"/>
        </w:rPr>
      </w:pPr>
      <w:r w:rsidRPr="009915B7">
        <w:rPr>
          <w:sz w:val="28"/>
          <w:szCs w:val="28"/>
          <w:lang w:val="kk-KZ"/>
        </w:rPr>
        <w:t>т.ғ.д., академик Қожамжарова Д.П.</w:t>
      </w:r>
    </w:p>
    <w:p w:rsidR="00036CB3" w:rsidRPr="009915B7" w:rsidRDefault="00036CB3" w:rsidP="00036CB3">
      <w:pPr>
        <w:ind w:right="141"/>
        <w:jc w:val="right"/>
        <w:rPr>
          <w:sz w:val="28"/>
          <w:szCs w:val="28"/>
        </w:rPr>
      </w:pPr>
      <w:r w:rsidRPr="009915B7">
        <w:rPr>
          <w:sz w:val="28"/>
          <w:szCs w:val="28"/>
          <w:lang w:val="kk-KZ"/>
        </w:rPr>
        <w:t xml:space="preserve">                                                                                  </w:t>
      </w:r>
      <w:r w:rsidRPr="009915B7">
        <w:rPr>
          <w:sz w:val="28"/>
          <w:szCs w:val="28"/>
        </w:rPr>
        <w:t>«___»__________20___г.</w:t>
      </w:r>
    </w:p>
    <w:p w:rsidR="00036CB3" w:rsidRPr="009915B7" w:rsidRDefault="00036CB3" w:rsidP="00036CB3">
      <w:pPr>
        <w:tabs>
          <w:tab w:val="left" w:pos="10205"/>
        </w:tabs>
        <w:ind w:right="-55"/>
        <w:jc w:val="right"/>
        <w:rPr>
          <w:sz w:val="28"/>
          <w:szCs w:val="28"/>
        </w:rPr>
      </w:pPr>
    </w:p>
    <w:p w:rsidR="00036CB3" w:rsidRPr="009915B7" w:rsidRDefault="00036CB3" w:rsidP="00036CB3">
      <w:pPr>
        <w:ind w:left="1134" w:right="1134"/>
        <w:jc w:val="both"/>
        <w:rPr>
          <w:sz w:val="28"/>
          <w:szCs w:val="28"/>
        </w:rPr>
      </w:pPr>
    </w:p>
    <w:p w:rsidR="00036CB3" w:rsidRDefault="00036CB3" w:rsidP="00036CB3">
      <w:pPr>
        <w:autoSpaceDE w:val="0"/>
        <w:autoSpaceDN w:val="0"/>
        <w:adjustRightInd w:val="0"/>
        <w:jc w:val="center"/>
        <w:rPr>
          <w:b/>
          <w:bCs/>
          <w:color w:val="000000"/>
          <w:sz w:val="28"/>
          <w:szCs w:val="28"/>
        </w:rPr>
      </w:pPr>
      <w:proofErr w:type="gramStart"/>
      <w:r w:rsidRPr="00B46D76">
        <w:rPr>
          <w:b/>
          <w:bCs/>
          <w:color w:val="000000"/>
          <w:sz w:val="28"/>
          <w:szCs w:val="28"/>
        </w:rPr>
        <w:t>Б</w:t>
      </w:r>
      <w:proofErr w:type="gramEnd"/>
      <w:r w:rsidRPr="00B46D76">
        <w:rPr>
          <w:b/>
          <w:bCs/>
          <w:color w:val="000000"/>
          <w:sz w:val="28"/>
          <w:szCs w:val="28"/>
        </w:rPr>
        <w:t>ІЛІМ БЕРУ БАҒДАРЛАМАСЫ</w:t>
      </w:r>
    </w:p>
    <w:p w:rsidR="00036CB3" w:rsidRPr="0079484A" w:rsidRDefault="00036CB3" w:rsidP="00036CB3">
      <w:pPr>
        <w:autoSpaceDE w:val="0"/>
        <w:autoSpaceDN w:val="0"/>
        <w:adjustRightInd w:val="0"/>
        <w:jc w:val="center"/>
        <w:rPr>
          <w:b/>
          <w:bCs/>
          <w:color w:val="000000"/>
          <w:sz w:val="28"/>
          <w:szCs w:val="28"/>
        </w:rPr>
      </w:pPr>
    </w:p>
    <w:p w:rsidR="00036CB3" w:rsidRPr="0079484A" w:rsidRDefault="00036CB3" w:rsidP="00036CB3">
      <w:pPr>
        <w:autoSpaceDE w:val="0"/>
        <w:autoSpaceDN w:val="0"/>
        <w:adjustRightInd w:val="0"/>
        <w:spacing w:after="20"/>
        <w:ind w:firstLine="426"/>
        <w:contextualSpacing/>
        <w:jc w:val="center"/>
        <w:rPr>
          <w:b/>
          <w:bCs/>
          <w:sz w:val="28"/>
          <w:szCs w:val="28"/>
        </w:rPr>
      </w:pPr>
      <w:r w:rsidRPr="0079484A">
        <w:rPr>
          <w:b/>
          <w:bCs/>
          <w:sz w:val="28"/>
          <w:szCs w:val="28"/>
        </w:rPr>
        <w:t>7М0715</w:t>
      </w:r>
      <w:r>
        <w:rPr>
          <w:b/>
          <w:bCs/>
          <w:sz w:val="28"/>
          <w:szCs w:val="28"/>
        </w:rPr>
        <w:t>2</w:t>
      </w:r>
      <w:r w:rsidRPr="0079484A">
        <w:rPr>
          <w:b/>
          <w:bCs/>
          <w:sz w:val="28"/>
          <w:szCs w:val="28"/>
        </w:rPr>
        <w:t xml:space="preserve"> Электроэнергетика</w:t>
      </w:r>
    </w:p>
    <w:p w:rsidR="00036CB3" w:rsidRPr="0079484A" w:rsidRDefault="00036CB3" w:rsidP="00036CB3">
      <w:pPr>
        <w:autoSpaceDE w:val="0"/>
        <w:autoSpaceDN w:val="0"/>
        <w:adjustRightInd w:val="0"/>
        <w:spacing w:after="20"/>
        <w:ind w:firstLine="426"/>
        <w:contextualSpacing/>
        <w:jc w:val="center"/>
        <w:rPr>
          <w:b/>
          <w:color w:val="000000"/>
          <w:sz w:val="28"/>
          <w:szCs w:val="28"/>
        </w:rPr>
      </w:pPr>
    </w:p>
    <w:tbl>
      <w:tblPr>
        <w:tblpPr w:leftFromText="180" w:rightFromText="180" w:vertAnchor="text" w:horzAnchor="page" w:tblpX="790" w:tblpY="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6378"/>
      </w:tblGrid>
      <w:tr w:rsidR="00036CB3" w:rsidRPr="00957AA5" w:rsidTr="001E6B66">
        <w:tc>
          <w:tcPr>
            <w:tcW w:w="3936" w:type="dxa"/>
          </w:tcPr>
          <w:p w:rsidR="00036CB3" w:rsidRPr="00957AA5" w:rsidRDefault="00036CB3" w:rsidP="001E6B66">
            <w:pPr>
              <w:rPr>
                <w:sz w:val="28"/>
              </w:rPr>
            </w:pPr>
            <w:r w:rsidRPr="00957AA5">
              <w:rPr>
                <w:sz w:val="28"/>
              </w:rPr>
              <w:t>Тіркеунөмі</w:t>
            </w:r>
            <w:proofErr w:type="gramStart"/>
            <w:r w:rsidRPr="00957AA5">
              <w:rPr>
                <w:sz w:val="28"/>
              </w:rPr>
              <w:t>р</w:t>
            </w:r>
            <w:proofErr w:type="gramEnd"/>
            <w:r w:rsidRPr="00957AA5">
              <w:rPr>
                <w:sz w:val="28"/>
              </w:rPr>
              <w:t>і</w:t>
            </w:r>
          </w:p>
        </w:tc>
        <w:tc>
          <w:tcPr>
            <w:tcW w:w="6378" w:type="dxa"/>
          </w:tcPr>
          <w:p w:rsidR="00036CB3" w:rsidRPr="00957AA5" w:rsidRDefault="00036CB3" w:rsidP="001E6B66">
            <w:pPr>
              <w:jc w:val="both"/>
              <w:rPr>
                <w:sz w:val="28"/>
              </w:rPr>
            </w:pPr>
            <w:r>
              <w:rPr>
                <w:b/>
                <w:sz w:val="28"/>
                <w:lang w:val="kk-KZ"/>
              </w:rPr>
              <w:t>7М07100038</w:t>
            </w:r>
          </w:p>
        </w:tc>
      </w:tr>
      <w:tr w:rsidR="00036CB3" w:rsidRPr="00957AA5" w:rsidTr="001E6B66">
        <w:trPr>
          <w:trHeight w:val="660"/>
        </w:trPr>
        <w:tc>
          <w:tcPr>
            <w:tcW w:w="3936" w:type="dxa"/>
          </w:tcPr>
          <w:p w:rsidR="00036CB3" w:rsidRPr="00957AA5" w:rsidRDefault="00036CB3" w:rsidP="001E6B66">
            <w:pPr>
              <w:rPr>
                <w:sz w:val="28"/>
              </w:rPr>
            </w:pPr>
            <w:proofErr w:type="spellStart"/>
            <w:r w:rsidRPr="00957AA5">
              <w:rPr>
                <w:color w:val="000000"/>
                <w:sz w:val="28"/>
              </w:rPr>
              <w:t>Бі</w:t>
            </w:r>
            <w:proofErr w:type="gramStart"/>
            <w:r w:rsidRPr="00957AA5">
              <w:rPr>
                <w:color w:val="000000"/>
                <w:sz w:val="28"/>
              </w:rPr>
              <w:t>л</w:t>
            </w:r>
            <w:proofErr w:type="gramEnd"/>
            <w:r w:rsidRPr="00957AA5">
              <w:rPr>
                <w:color w:val="000000"/>
                <w:sz w:val="28"/>
              </w:rPr>
              <w:t>ім</w:t>
            </w:r>
            <w:proofErr w:type="spellEnd"/>
            <w:r w:rsidRPr="00957AA5">
              <w:rPr>
                <w:color w:val="000000"/>
                <w:sz w:val="28"/>
              </w:rPr>
              <w:t xml:space="preserve"> беру саласының коды жәнесыныптамасы</w:t>
            </w:r>
          </w:p>
        </w:tc>
        <w:tc>
          <w:tcPr>
            <w:tcW w:w="6378" w:type="dxa"/>
            <w:shd w:val="clear" w:color="auto" w:fill="auto"/>
          </w:tcPr>
          <w:p w:rsidR="00036CB3" w:rsidRPr="00D362C3" w:rsidRDefault="00036CB3" w:rsidP="001E6B66">
            <w:pPr>
              <w:jc w:val="both"/>
              <w:rPr>
                <w:sz w:val="28"/>
                <w:szCs w:val="28"/>
              </w:rPr>
            </w:pPr>
            <w:r w:rsidRPr="00D362C3">
              <w:rPr>
                <w:b/>
                <w:sz w:val="28"/>
                <w:szCs w:val="28"/>
              </w:rPr>
              <w:t>7М07 Инжиниринг, өнді</w:t>
            </w:r>
            <w:proofErr w:type="gramStart"/>
            <w:r w:rsidRPr="00D362C3">
              <w:rPr>
                <w:b/>
                <w:sz w:val="28"/>
                <w:szCs w:val="28"/>
              </w:rPr>
              <w:t>р</w:t>
            </w:r>
            <w:proofErr w:type="gramEnd"/>
            <w:r w:rsidRPr="00D362C3">
              <w:rPr>
                <w:b/>
                <w:sz w:val="28"/>
                <w:szCs w:val="28"/>
              </w:rPr>
              <w:t>іс</w:t>
            </w:r>
            <w:r>
              <w:rPr>
                <w:b/>
                <w:sz w:val="28"/>
                <w:szCs w:val="28"/>
                <w:lang w:val="kk-KZ"/>
              </w:rPr>
              <w:t xml:space="preserve"> </w:t>
            </w:r>
            <w:r w:rsidRPr="00D362C3">
              <w:rPr>
                <w:b/>
                <w:sz w:val="28"/>
                <w:szCs w:val="28"/>
              </w:rPr>
              <w:t>және</w:t>
            </w:r>
            <w:r>
              <w:rPr>
                <w:b/>
                <w:sz w:val="28"/>
                <w:szCs w:val="28"/>
                <w:lang w:val="kk-KZ"/>
              </w:rPr>
              <w:t xml:space="preserve"> </w:t>
            </w:r>
            <w:r w:rsidRPr="00D362C3">
              <w:rPr>
                <w:b/>
                <w:sz w:val="28"/>
                <w:szCs w:val="28"/>
              </w:rPr>
              <w:t>құрылыс</w:t>
            </w:r>
            <w:r>
              <w:rPr>
                <w:b/>
                <w:sz w:val="28"/>
                <w:szCs w:val="28"/>
                <w:lang w:val="kk-KZ"/>
              </w:rPr>
              <w:t xml:space="preserve"> </w:t>
            </w:r>
            <w:proofErr w:type="spellStart"/>
            <w:r w:rsidRPr="00D362C3">
              <w:rPr>
                <w:b/>
                <w:sz w:val="28"/>
                <w:szCs w:val="28"/>
              </w:rPr>
              <w:t>салалары</w:t>
            </w:r>
            <w:proofErr w:type="spellEnd"/>
          </w:p>
        </w:tc>
      </w:tr>
      <w:tr w:rsidR="00036CB3" w:rsidRPr="00957AA5" w:rsidTr="001E6B66">
        <w:tc>
          <w:tcPr>
            <w:tcW w:w="3936" w:type="dxa"/>
          </w:tcPr>
          <w:p w:rsidR="00036CB3" w:rsidRPr="00957AA5" w:rsidRDefault="00036CB3" w:rsidP="001E6B66">
            <w:pPr>
              <w:rPr>
                <w:color w:val="000000"/>
                <w:sz w:val="28"/>
              </w:rPr>
            </w:pPr>
            <w:r w:rsidRPr="00957AA5">
              <w:rPr>
                <w:color w:val="000000"/>
                <w:sz w:val="28"/>
              </w:rPr>
              <w:t>Оқуорындарының коды жәнесыныптамасы</w:t>
            </w:r>
          </w:p>
        </w:tc>
        <w:tc>
          <w:tcPr>
            <w:tcW w:w="6378" w:type="dxa"/>
            <w:shd w:val="clear" w:color="auto" w:fill="auto"/>
          </w:tcPr>
          <w:p w:rsidR="00036CB3" w:rsidRPr="00D362C3" w:rsidRDefault="00036CB3" w:rsidP="001E6B66">
            <w:pPr>
              <w:jc w:val="both"/>
              <w:rPr>
                <w:sz w:val="28"/>
                <w:szCs w:val="28"/>
              </w:rPr>
            </w:pPr>
            <w:r w:rsidRPr="00D362C3">
              <w:rPr>
                <w:b/>
                <w:sz w:val="28"/>
                <w:szCs w:val="28"/>
              </w:rPr>
              <w:t xml:space="preserve">7M071 </w:t>
            </w:r>
            <w:proofErr w:type="gramStart"/>
            <w:r w:rsidRPr="00D362C3">
              <w:rPr>
                <w:b/>
                <w:sz w:val="28"/>
                <w:szCs w:val="28"/>
              </w:rPr>
              <w:t>Инжиниринг ж</w:t>
            </w:r>
            <w:proofErr w:type="gramEnd"/>
            <w:r w:rsidRPr="00D362C3">
              <w:rPr>
                <w:b/>
                <w:sz w:val="28"/>
                <w:szCs w:val="28"/>
              </w:rPr>
              <w:t>әне инженерия</w:t>
            </w:r>
          </w:p>
        </w:tc>
      </w:tr>
      <w:tr w:rsidR="00036CB3" w:rsidRPr="00957AA5" w:rsidTr="001E6B66">
        <w:tc>
          <w:tcPr>
            <w:tcW w:w="3936" w:type="dxa"/>
          </w:tcPr>
          <w:p w:rsidR="00036CB3" w:rsidRPr="00957AA5" w:rsidRDefault="00036CB3" w:rsidP="001E6B66">
            <w:pPr>
              <w:rPr>
                <w:color w:val="000000"/>
                <w:sz w:val="28"/>
                <w:lang w:val="kk-KZ"/>
              </w:rPr>
            </w:pPr>
            <w:r w:rsidRPr="00957AA5">
              <w:rPr>
                <w:color w:val="000000"/>
                <w:sz w:val="28"/>
                <w:lang w:val="kk-KZ"/>
              </w:rPr>
              <w:t>Білім беру бағдарламаларының тобы</w:t>
            </w:r>
          </w:p>
        </w:tc>
        <w:tc>
          <w:tcPr>
            <w:tcW w:w="6378" w:type="dxa"/>
            <w:shd w:val="clear" w:color="auto" w:fill="auto"/>
          </w:tcPr>
          <w:p w:rsidR="00036CB3" w:rsidRPr="00957AA5" w:rsidRDefault="00036CB3" w:rsidP="001E6B66">
            <w:pPr>
              <w:jc w:val="both"/>
              <w:rPr>
                <w:sz w:val="28"/>
              </w:rPr>
            </w:pPr>
          </w:p>
          <w:p w:rsidR="00036CB3" w:rsidRPr="00957AA5" w:rsidRDefault="00036CB3" w:rsidP="001E6B66">
            <w:pPr>
              <w:jc w:val="both"/>
              <w:rPr>
                <w:sz w:val="28"/>
                <w:lang w:val="en-US"/>
              </w:rPr>
            </w:pPr>
            <w:r w:rsidRPr="00957AA5">
              <w:rPr>
                <w:b/>
                <w:sz w:val="28"/>
              </w:rPr>
              <w:t>М</w:t>
            </w:r>
            <w:r w:rsidRPr="00957AA5">
              <w:rPr>
                <w:b/>
                <w:sz w:val="28"/>
                <w:lang w:val="en-US"/>
              </w:rPr>
              <w:t>0</w:t>
            </w:r>
            <w:r>
              <w:rPr>
                <w:b/>
                <w:sz w:val="28"/>
              </w:rPr>
              <w:t xml:space="preserve">99 </w:t>
            </w:r>
            <w:r w:rsidRPr="00957AA5">
              <w:rPr>
                <w:b/>
                <w:sz w:val="28"/>
              </w:rPr>
              <w:t>Энергетика және электротехника</w:t>
            </w:r>
          </w:p>
        </w:tc>
      </w:tr>
      <w:tr w:rsidR="00036CB3" w:rsidRPr="00957AA5" w:rsidTr="001E6B66">
        <w:tc>
          <w:tcPr>
            <w:tcW w:w="3936" w:type="dxa"/>
          </w:tcPr>
          <w:p w:rsidR="00036CB3" w:rsidRPr="00957AA5" w:rsidRDefault="00036CB3" w:rsidP="001E6B66">
            <w:pPr>
              <w:jc w:val="both"/>
              <w:rPr>
                <w:sz w:val="28"/>
              </w:rPr>
            </w:pPr>
            <w:r w:rsidRPr="00957AA5">
              <w:rPr>
                <w:sz w:val="28"/>
              </w:rPr>
              <w:t>БББ кө</w:t>
            </w:r>
            <w:proofErr w:type="gramStart"/>
            <w:r w:rsidRPr="00957AA5">
              <w:rPr>
                <w:sz w:val="28"/>
              </w:rPr>
              <w:t>р</w:t>
            </w:r>
            <w:proofErr w:type="gramEnd"/>
            <w:r w:rsidRPr="00957AA5">
              <w:rPr>
                <w:sz w:val="28"/>
              </w:rPr>
              <w:t>ініс</w:t>
            </w:r>
            <w:r w:rsidRPr="00957AA5">
              <w:rPr>
                <w:sz w:val="28"/>
                <w:lang w:val="kk-KZ"/>
              </w:rPr>
              <w:t>і</w:t>
            </w:r>
          </w:p>
        </w:tc>
        <w:tc>
          <w:tcPr>
            <w:tcW w:w="6378" w:type="dxa"/>
            <w:shd w:val="clear" w:color="auto" w:fill="auto"/>
          </w:tcPr>
          <w:p w:rsidR="00036CB3" w:rsidRPr="00957AA5" w:rsidRDefault="00036CB3" w:rsidP="001E6B66">
            <w:pPr>
              <w:jc w:val="both"/>
              <w:rPr>
                <w:i/>
                <w:sz w:val="28"/>
                <w:lang w:val="kk-KZ"/>
              </w:rPr>
            </w:pPr>
            <w:r w:rsidRPr="00957AA5">
              <w:t xml:space="preserve">Қазіргі </w:t>
            </w:r>
            <w:r w:rsidRPr="00957AA5">
              <w:rPr>
                <w:lang w:val="kk-KZ"/>
              </w:rPr>
              <w:t>БББ</w:t>
            </w:r>
          </w:p>
        </w:tc>
      </w:tr>
      <w:tr w:rsidR="00036CB3" w:rsidRPr="00957AA5" w:rsidTr="001E6B66">
        <w:tc>
          <w:tcPr>
            <w:tcW w:w="3936" w:type="dxa"/>
          </w:tcPr>
          <w:p w:rsidR="00036CB3" w:rsidRPr="00957AA5" w:rsidRDefault="00036CB3" w:rsidP="001E6B66">
            <w:pPr>
              <w:jc w:val="both"/>
              <w:rPr>
                <w:sz w:val="28"/>
              </w:rPr>
            </w:pPr>
            <w:r w:rsidRPr="00957AA5">
              <w:rPr>
                <w:bCs/>
                <w:sz w:val="28"/>
                <w:lang w:val="kk-KZ"/>
              </w:rPr>
              <w:t>ББХСЖ бойынша д</w:t>
            </w:r>
            <w:r w:rsidRPr="00957AA5">
              <w:rPr>
                <w:bCs/>
                <w:sz w:val="28"/>
              </w:rPr>
              <w:t>еңгейі</w:t>
            </w:r>
          </w:p>
        </w:tc>
        <w:tc>
          <w:tcPr>
            <w:tcW w:w="6378" w:type="dxa"/>
            <w:shd w:val="clear" w:color="auto" w:fill="auto"/>
          </w:tcPr>
          <w:p w:rsidR="00036CB3" w:rsidRPr="00957AA5" w:rsidRDefault="00036CB3" w:rsidP="001E6B66">
            <w:pPr>
              <w:jc w:val="both"/>
              <w:rPr>
                <w:lang w:val="kk-KZ"/>
              </w:rPr>
            </w:pPr>
            <w:r>
              <w:rPr>
                <w:color w:val="000000"/>
              </w:rPr>
              <w:t>7</w:t>
            </w:r>
          </w:p>
        </w:tc>
      </w:tr>
      <w:tr w:rsidR="00036CB3" w:rsidRPr="00957AA5" w:rsidTr="001E6B66">
        <w:tc>
          <w:tcPr>
            <w:tcW w:w="3936" w:type="dxa"/>
          </w:tcPr>
          <w:p w:rsidR="00036CB3" w:rsidRPr="00957AA5" w:rsidRDefault="00036CB3" w:rsidP="001E6B66">
            <w:pPr>
              <w:jc w:val="both"/>
              <w:rPr>
                <w:sz w:val="28"/>
              </w:rPr>
            </w:pPr>
            <w:r w:rsidRPr="00957AA5">
              <w:rPr>
                <w:bCs/>
                <w:sz w:val="28"/>
                <w:lang w:val="kk-KZ"/>
              </w:rPr>
              <w:t xml:space="preserve">ҰБШ </w:t>
            </w:r>
            <w:r w:rsidRPr="00957AA5">
              <w:rPr>
                <w:bCs/>
                <w:sz w:val="28"/>
              </w:rPr>
              <w:t>деңгейі</w:t>
            </w:r>
          </w:p>
        </w:tc>
        <w:tc>
          <w:tcPr>
            <w:tcW w:w="6378" w:type="dxa"/>
            <w:shd w:val="clear" w:color="auto" w:fill="auto"/>
          </w:tcPr>
          <w:p w:rsidR="00036CB3" w:rsidRPr="00957AA5" w:rsidRDefault="00036CB3" w:rsidP="001E6B66">
            <w:pPr>
              <w:jc w:val="both"/>
              <w:rPr>
                <w:sz w:val="28"/>
              </w:rPr>
            </w:pPr>
            <w:r w:rsidRPr="00957AA5">
              <w:rPr>
                <w:sz w:val="28"/>
              </w:rPr>
              <w:t>7</w:t>
            </w:r>
          </w:p>
        </w:tc>
      </w:tr>
      <w:tr w:rsidR="00036CB3" w:rsidRPr="00957AA5" w:rsidTr="001E6B66">
        <w:tc>
          <w:tcPr>
            <w:tcW w:w="3936" w:type="dxa"/>
          </w:tcPr>
          <w:p w:rsidR="00036CB3" w:rsidRPr="00957AA5" w:rsidRDefault="00036CB3" w:rsidP="001E6B66">
            <w:pPr>
              <w:jc w:val="both"/>
              <w:rPr>
                <w:sz w:val="28"/>
                <w:lang w:val="kk-KZ"/>
              </w:rPr>
            </w:pPr>
            <w:r w:rsidRPr="00957AA5">
              <w:rPr>
                <w:bCs/>
                <w:sz w:val="28"/>
                <w:lang w:val="kk-KZ"/>
              </w:rPr>
              <w:t xml:space="preserve">СБШ </w:t>
            </w:r>
            <w:r w:rsidRPr="00957AA5">
              <w:rPr>
                <w:bCs/>
                <w:sz w:val="28"/>
              </w:rPr>
              <w:t>деңгейі</w:t>
            </w:r>
          </w:p>
        </w:tc>
        <w:tc>
          <w:tcPr>
            <w:tcW w:w="6378" w:type="dxa"/>
            <w:shd w:val="clear" w:color="auto" w:fill="auto"/>
          </w:tcPr>
          <w:p w:rsidR="00036CB3" w:rsidRPr="00957AA5" w:rsidRDefault="00036CB3" w:rsidP="001E6B66">
            <w:pPr>
              <w:jc w:val="both"/>
              <w:rPr>
                <w:sz w:val="28"/>
              </w:rPr>
            </w:pPr>
            <w:r w:rsidRPr="00957AA5">
              <w:rPr>
                <w:sz w:val="28"/>
              </w:rPr>
              <w:t>7</w:t>
            </w:r>
          </w:p>
        </w:tc>
      </w:tr>
      <w:tr w:rsidR="00036CB3" w:rsidRPr="00957AA5" w:rsidTr="001E6B66">
        <w:tc>
          <w:tcPr>
            <w:tcW w:w="3936" w:type="dxa"/>
          </w:tcPr>
          <w:p w:rsidR="00036CB3" w:rsidRPr="00957AA5" w:rsidRDefault="00036CB3" w:rsidP="001E6B66">
            <w:pPr>
              <w:jc w:val="both"/>
              <w:rPr>
                <w:bCs/>
                <w:sz w:val="28"/>
              </w:rPr>
            </w:pPr>
            <w:r w:rsidRPr="00957AA5">
              <w:rPr>
                <w:bCs/>
                <w:sz w:val="28"/>
              </w:rPr>
              <w:t>Оқу</w:t>
            </w:r>
            <w:r>
              <w:rPr>
                <w:bCs/>
                <w:sz w:val="28"/>
                <w:lang w:val="kk-KZ"/>
              </w:rPr>
              <w:t xml:space="preserve"> </w:t>
            </w:r>
            <w:proofErr w:type="spellStart"/>
            <w:r w:rsidRPr="00957AA5">
              <w:rPr>
                <w:bCs/>
                <w:sz w:val="28"/>
              </w:rPr>
              <w:t>тілі</w:t>
            </w:r>
            <w:proofErr w:type="spellEnd"/>
          </w:p>
        </w:tc>
        <w:tc>
          <w:tcPr>
            <w:tcW w:w="6378" w:type="dxa"/>
            <w:shd w:val="clear" w:color="auto" w:fill="auto"/>
          </w:tcPr>
          <w:p w:rsidR="00036CB3" w:rsidRPr="00957AA5" w:rsidRDefault="00036CB3" w:rsidP="001E6B66">
            <w:pPr>
              <w:jc w:val="both"/>
              <w:rPr>
                <w:sz w:val="28"/>
                <w:lang w:val="kk-KZ"/>
              </w:rPr>
            </w:pPr>
            <w:r>
              <w:rPr>
                <w:sz w:val="28"/>
                <w:lang w:val="kk-KZ"/>
              </w:rPr>
              <w:t xml:space="preserve">Қазақ, </w:t>
            </w:r>
            <w:r w:rsidRPr="00957AA5">
              <w:rPr>
                <w:sz w:val="28"/>
                <w:lang w:val="kk-KZ"/>
              </w:rPr>
              <w:t>орыс</w:t>
            </w:r>
          </w:p>
        </w:tc>
      </w:tr>
      <w:tr w:rsidR="00036CB3" w:rsidRPr="00957AA5" w:rsidTr="001E6B66">
        <w:tc>
          <w:tcPr>
            <w:tcW w:w="3936" w:type="dxa"/>
          </w:tcPr>
          <w:p w:rsidR="00036CB3" w:rsidRPr="00957AA5" w:rsidRDefault="00036CB3" w:rsidP="001E6B66">
            <w:pPr>
              <w:jc w:val="both"/>
              <w:rPr>
                <w:bCs/>
                <w:sz w:val="28"/>
                <w:lang w:val="kk-KZ"/>
              </w:rPr>
            </w:pPr>
            <w:r w:rsidRPr="00957AA5">
              <w:rPr>
                <w:bCs/>
                <w:sz w:val="28"/>
                <w:lang w:val="kk-KZ"/>
              </w:rPr>
              <w:t>Т</w:t>
            </w:r>
            <w:proofErr w:type="spellStart"/>
            <w:r w:rsidRPr="00957AA5">
              <w:rPr>
                <w:bCs/>
                <w:sz w:val="28"/>
              </w:rPr>
              <w:t>иптік</w:t>
            </w:r>
            <w:proofErr w:type="spellEnd"/>
            <w:r w:rsidRPr="00957AA5">
              <w:rPr>
                <w:bCs/>
                <w:sz w:val="28"/>
                <w:lang w:val="kk-KZ"/>
              </w:rPr>
              <w:t xml:space="preserve"> оқу мерзімі</w:t>
            </w:r>
          </w:p>
        </w:tc>
        <w:tc>
          <w:tcPr>
            <w:tcW w:w="6378" w:type="dxa"/>
            <w:shd w:val="clear" w:color="auto" w:fill="auto"/>
          </w:tcPr>
          <w:p w:rsidR="00036CB3" w:rsidRPr="00957AA5" w:rsidRDefault="00036CB3" w:rsidP="001E6B66">
            <w:pPr>
              <w:jc w:val="both"/>
              <w:rPr>
                <w:bCs/>
                <w:sz w:val="28"/>
                <w:lang w:val="kk-KZ"/>
              </w:rPr>
            </w:pPr>
            <w:r>
              <w:rPr>
                <w:bCs/>
                <w:sz w:val="28"/>
                <w:lang w:val="kk-KZ"/>
              </w:rPr>
              <w:t>1</w:t>
            </w:r>
            <w:r w:rsidRPr="00957AA5">
              <w:rPr>
                <w:bCs/>
                <w:sz w:val="28"/>
                <w:lang w:val="kk-KZ"/>
              </w:rPr>
              <w:t xml:space="preserve"> жыл</w:t>
            </w:r>
          </w:p>
        </w:tc>
      </w:tr>
      <w:tr w:rsidR="00036CB3" w:rsidRPr="00957AA5" w:rsidTr="001E6B66">
        <w:tc>
          <w:tcPr>
            <w:tcW w:w="3936" w:type="dxa"/>
          </w:tcPr>
          <w:p w:rsidR="00036CB3" w:rsidRPr="00957AA5" w:rsidRDefault="00036CB3" w:rsidP="001E6B66">
            <w:pPr>
              <w:jc w:val="both"/>
              <w:rPr>
                <w:bCs/>
                <w:sz w:val="28"/>
                <w:lang w:val="kk-KZ"/>
              </w:rPr>
            </w:pPr>
            <w:r w:rsidRPr="00957AA5">
              <w:rPr>
                <w:bCs/>
                <w:sz w:val="28"/>
              </w:rPr>
              <w:t>Оқу</w:t>
            </w:r>
            <w:r w:rsidRPr="00957AA5">
              <w:rPr>
                <w:bCs/>
                <w:sz w:val="28"/>
                <w:lang w:val="kk-KZ"/>
              </w:rPr>
              <w:t xml:space="preserve"> нысаны</w:t>
            </w:r>
          </w:p>
        </w:tc>
        <w:tc>
          <w:tcPr>
            <w:tcW w:w="6378" w:type="dxa"/>
          </w:tcPr>
          <w:p w:rsidR="00036CB3" w:rsidRPr="00957AA5" w:rsidRDefault="00036CB3" w:rsidP="001E6B66">
            <w:pPr>
              <w:jc w:val="both"/>
              <w:rPr>
                <w:bCs/>
                <w:sz w:val="28"/>
              </w:rPr>
            </w:pPr>
            <w:r w:rsidRPr="00957AA5">
              <w:rPr>
                <w:bCs/>
                <w:sz w:val="28"/>
              </w:rPr>
              <w:t>күндізгі</w:t>
            </w:r>
          </w:p>
        </w:tc>
      </w:tr>
      <w:tr w:rsidR="00036CB3" w:rsidRPr="00957AA5" w:rsidTr="001E6B66">
        <w:tc>
          <w:tcPr>
            <w:tcW w:w="3936" w:type="dxa"/>
          </w:tcPr>
          <w:p w:rsidR="00036CB3" w:rsidRPr="00957AA5" w:rsidRDefault="00036CB3" w:rsidP="001E6B66">
            <w:pPr>
              <w:jc w:val="both"/>
              <w:rPr>
                <w:bCs/>
                <w:sz w:val="28"/>
              </w:rPr>
            </w:pPr>
            <w:r w:rsidRPr="00957AA5">
              <w:rPr>
                <w:bCs/>
                <w:sz w:val="28"/>
                <w:lang w:val="kk-KZ"/>
              </w:rPr>
              <w:t>Оқыту бағыты</w:t>
            </w:r>
          </w:p>
        </w:tc>
        <w:tc>
          <w:tcPr>
            <w:tcW w:w="6378" w:type="dxa"/>
            <w:shd w:val="clear" w:color="auto" w:fill="auto"/>
          </w:tcPr>
          <w:p w:rsidR="00036CB3" w:rsidRPr="00957AA5" w:rsidRDefault="00036CB3" w:rsidP="001E6B66">
            <w:pPr>
              <w:jc w:val="both"/>
              <w:rPr>
                <w:bCs/>
                <w:sz w:val="28"/>
                <w:lang w:val="kk-KZ"/>
              </w:rPr>
            </w:pPr>
            <w:r>
              <w:rPr>
                <w:bCs/>
                <w:sz w:val="28"/>
                <w:lang w:val="kk-KZ"/>
              </w:rPr>
              <w:t xml:space="preserve">Бейіндік </w:t>
            </w:r>
          </w:p>
        </w:tc>
      </w:tr>
      <w:tr w:rsidR="00036CB3" w:rsidRPr="00957AA5" w:rsidTr="001E6B66">
        <w:tc>
          <w:tcPr>
            <w:tcW w:w="3936" w:type="dxa"/>
          </w:tcPr>
          <w:p w:rsidR="00036CB3" w:rsidRPr="00957AA5" w:rsidRDefault="00036CB3" w:rsidP="001E6B66">
            <w:pPr>
              <w:jc w:val="both"/>
              <w:rPr>
                <w:bCs/>
                <w:sz w:val="28"/>
              </w:rPr>
            </w:pPr>
            <w:r w:rsidRPr="00957AA5">
              <w:rPr>
                <w:bCs/>
                <w:sz w:val="28"/>
                <w:lang w:val="kk-KZ"/>
              </w:rPr>
              <w:t>Білім беру бағдарламасының еңбек сыйыдылығы</w:t>
            </w:r>
          </w:p>
        </w:tc>
        <w:tc>
          <w:tcPr>
            <w:tcW w:w="6378" w:type="dxa"/>
            <w:shd w:val="clear" w:color="auto" w:fill="auto"/>
          </w:tcPr>
          <w:p w:rsidR="00036CB3" w:rsidRPr="00957AA5" w:rsidRDefault="00036CB3" w:rsidP="001E6B66">
            <w:pPr>
              <w:jc w:val="both"/>
              <w:rPr>
                <w:bCs/>
                <w:sz w:val="28"/>
                <w:lang w:val="kk-KZ"/>
              </w:rPr>
            </w:pPr>
            <w:r>
              <w:rPr>
                <w:bCs/>
                <w:sz w:val="28"/>
                <w:lang w:val="kk-KZ"/>
              </w:rPr>
              <w:t xml:space="preserve">63 </w:t>
            </w:r>
            <w:r w:rsidRPr="00957AA5">
              <w:rPr>
                <w:bCs/>
                <w:sz w:val="28"/>
              </w:rPr>
              <w:t>кредит</w:t>
            </w:r>
          </w:p>
        </w:tc>
      </w:tr>
      <w:tr w:rsidR="00036CB3" w:rsidRPr="00957AA5" w:rsidTr="001E6B66">
        <w:tc>
          <w:tcPr>
            <w:tcW w:w="3936" w:type="dxa"/>
          </w:tcPr>
          <w:p w:rsidR="00036CB3" w:rsidRPr="00957AA5" w:rsidRDefault="00036CB3" w:rsidP="001E6B66">
            <w:pPr>
              <w:jc w:val="both"/>
              <w:rPr>
                <w:bCs/>
                <w:sz w:val="28"/>
              </w:rPr>
            </w:pPr>
            <w:r w:rsidRPr="00957AA5">
              <w:rPr>
                <w:bCs/>
                <w:sz w:val="28"/>
                <w:lang w:val="kk-KZ"/>
              </w:rPr>
              <w:t>Білім беру бағдарламасының а</w:t>
            </w:r>
            <w:r w:rsidRPr="00957AA5">
              <w:rPr>
                <w:bCs/>
                <w:sz w:val="28"/>
              </w:rPr>
              <w:t>йрықшаерекшеліктері</w:t>
            </w:r>
          </w:p>
        </w:tc>
        <w:tc>
          <w:tcPr>
            <w:tcW w:w="6378" w:type="dxa"/>
            <w:shd w:val="clear" w:color="auto" w:fill="auto"/>
          </w:tcPr>
          <w:p w:rsidR="00036CB3" w:rsidRPr="00957AA5" w:rsidRDefault="00036CB3" w:rsidP="001E6B66">
            <w:pPr>
              <w:contextualSpacing/>
              <w:jc w:val="both"/>
              <w:rPr>
                <w:color w:val="FF0000"/>
                <w:sz w:val="28"/>
                <w:lang w:val="de-DE" w:eastAsia="de-DE"/>
              </w:rPr>
            </w:pPr>
            <w:r w:rsidRPr="00957AA5">
              <w:rPr>
                <w:color w:val="FF0000"/>
                <w:sz w:val="28"/>
                <w:lang w:eastAsia="de-DE"/>
              </w:rPr>
              <w:t>-</w:t>
            </w:r>
          </w:p>
        </w:tc>
      </w:tr>
      <w:tr w:rsidR="00036CB3" w:rsidRPr="00957AA5" w:rsidTr="001E6B66">
        <w:tc>
          <w:tcPr>
            <w:tcW w:w="3936" w:type="dxa"/>
          </w:tcPr>
          <w:p w:rsidR="00036CB3" w:rsidRPr="00957AA5" w:rsidRDefault="00036CB3" w:rsidP="001E6B66">
            <w:pPr>
              <w:jc w:val="both"/>
              <w:rPr>
                <w:bCs/>
                <w:sz w:val="28"/>
              </w:rPr>
            </w:pPr>
            <w:r w:rsidRPr="00957AA5">
              <w:rPr>
                <w:bCs/>
                <w:sz w:val="28"/>
                <w:lang w:val="kk-KZ"/>
              </w:rPr>
              <w:t>Серіктес-ЖОО</w:t>
            </w:r>
            <w:r w:rsidRPr="00957AA5">
              <w:rPr>
                <w:bCs/>
                <w:sz w:val="28"/>
              </w:rPr>
              <w:t>-партнер (</w:t>
            </w:r>
            <w:r w:rsidRPr="00957AA5">
              <w:rPr>
                <w:bCs/>
                <w:sz w:val="28"/>
                <w:lang w:val="kk-KZ"/>
              </w:rPr>
              <w:t>ҚББ</w:t>
            </w:r>
            <w:r w:rsidRPr="00957AA5">
              <w:rPr>
                <w:bCs/>
                <w:sz w:val="28"/>
              </w:rPr>
              <w:t>)</w:t>
            </w:r>
          </w:p>
        </w:tc>
        <w:tc>
          <w:tcPr>
            <w:tcW w:w="6378" w:type="dxa"/>
          </w:tcPr>
          <w:p w:rsidR="00036CB3" w:rsidRPr="00957AA5" w:rsidRDefault="00036CB3" w:rsidP="001E6B66">
            <w:pPr>
              <w:jc w:val="both"/>
              <w:rPr>
                <w:sz w:val="28"/>
                <w:lang w:val="kk-KZ"/>
              </w:rPr>
            </w:pPr>
            <w:r w:rsidRPr="00957AA5">
              <w:rPr>
                <w:sz w:val="28"/>
                <w:lang w:val="kk-KZ"/>
              </w:rPr>
              <w:t xml:space="preserve">   -</w:t>
            </w:r>
          </w:p>
        </w:tc>
      </w:tr>
      <w:tr w:rsidR="00036CB3" w:rsidRPr="00957AA5" w:rsidTr="001E6B66">
        <w:tc>
          <w:tcPr>
            <w:tcW w:w="3936" w:type="dxa"/>
          </w:tcPr>
          <w:p w:rsidR="00036CB3" w:rsidRPr="00957AA5" w:rsidRDefault="00036CB3" w:rsidP="001E6B66">
            <w:pPr>
              <w:jc w:val="both"/>
              <w:rPr>
                <w:bCs/>
                <w:sz w:val="28"/>
              </w:rPr>
            </w:pPr>
            <w:r w:rsidRPr="00957AA5">
              <w:rPr>
                <w:bCs/>
                <w:sz w:val="28"/>
                <w:lang w:val="kk-KZ"/>
              </w:rPr>
              <w:t>Серіктес</w:t>
            </w:r>
            <w:r w:rsidRPr="00957AA5">
              <w:rPr>
                <w:bCs/>
                <w:sz w:val="28"/>
              </w:rPr>
              <w:t>-</w:t>
            </w:r>
            <w:r w:rsidRPr="00957AA5">
              <w:rPr>
                <w:bCs/>
                <w:sz w:val="28"/>
                <w:lang w:val="kk-KZ"/>
              </w:rPr>
              <w:t>ЖОО</w:t>
            </w:r>
            <w:r w:rsidRPr="00957AA5">
              <w:rPr>
                <w:bCs/>
                <w:sz w:val="28"/>
              </w:rPr>
              <w:t xml:space="preserve"> (</w:t>
            </w:r>
            <w:r w:rsidRPr="00957AA5">
              <w:rPr>
                <w:bCs/>
                <w:sz w:val="28"/>
                <w:lang w:val="kk-KZ"/>
              </w:rPr>
              <w:t>ҚДББ</w:t>
            </w:r>
            <w:r w:rsidRPr="00957AA5">
              <w:rPr>
                <w:bCs/>
                <w:sz w:val="28"/>
              </w:rPr>
              <w:t>)</w:t>
            </w:r>
          </w:p>
        </w:tc>
        <w:tc>
          <w:tcPr>
            <w:tcW w:w="6378" w:type="dxa"/>
          </w:tcPr>
          <w:p w:rsidR="00036CB3" w:rsidRPr="00957AA5" w:rsidRDefault="00036CB3" w:rsidP="001E6B66">
            <w:pPr>
              <w:jc w:val="both"/>
              <w:rPr>
                <w:sz w:val="28"/>
                <w:lang w:val="kk-KZ"/>
              </w:rPr>
            </w:pPr>
            <w:r w:rsidRPr="00957AA5">
              <w:rPr>
                <w:sz w:val="28"/>
                <w:lang w:val="kk-KZ"/>
              </w:rPr>
              <w:t xml:space="preserve">   -</w:t>
            </w:r>
          </w:p>
        </w:tc>
      </w:tr>
      <w:tr w:rsidR="00036CB3" w:rsidRPr="00957AA5" w:rsidTr="001E6B66">
        <w:tc>
          <w:tcPr>
            <w:tcW w:w="3936" w:type="dxa"/>
          </w:tcPr>
          <w:p w:rsidR="00036CB3" w:rsidRPr="00957AA5" w:rsidRDefault="00036CB3" w:rsidP="001E6B66">
            <w:pPr>
              <w:rPr>
                <w:bCs/>
                <w:sz w:val="28"/>
              </w:rPr>
            </w:pPr>
            <w:r w:rsidRPr="00957AA5">
              <w:rPr>
                <w:color w:val="000000"/>
                <w:sz w:val="28"/>
              </w:rPr>
              <w:t>Әлеуметті</w:t>
            </w:r>
            <w:proofErr w:type="gramStart"/>
            <w:r w:rsidRPr="00957AA5">
              <w:rPr>
                <w:color w:val="000000"/>
                <w:sz w:val="28"/>
              </w:rPr>
              <w:t>к</w:t>
            </w:r>
            <w:proofErr w:type="gramEnd"/>
            <w:r>
              <w:rPr>
                <w:color w:val="000000"/>
                <w:sz w:val="28"/>
                <w:lang w:val="en-US"/>
              </w:rPr>
              <w:t xml:space="preserve"> </w:t>
            </w:r>
            <w:proofErr w:type="spellStart"/>
            <w:r w:rsidRPr="00957AA5">
              <w:rPr>
                <w:color w:val="000000"/>
                <w:sz w:val="28"/>
              </w:rPr>
              <w:t>серіктес</w:t>
            </w:r>
            <w:proofErr w:type="spellEnd"/>
            <w:r>
              <w:rPr>
                <w:color w:val="000000"/>
                <w:sz w:val="28"/>
                <w:lang w:val="en-US"/>
              </w:rPr>
              <w:t xml:space="preserve"> </w:t>
            </w:r>
            <w:r w:rsidRPr="00957AA5">
              <w:rPr>
                <w:color w:val="000000"/>
                <w:sz w:val="28"/>
              </w:rPr>
              <w:t>(</w:t>
            </w:r>
            <w:r w:rsidRPr="00957AA5">
              <w:rPr>
                <w:color w:val="000000"/>
                <w:sz w:val="28"/>
                <w:lang w:val="kk-KZ"/>
              </w:rPr>
              <w:t>ҚББ</w:t>
            </w:r>
            <w:r w:rsidRPr="00957AA5">
              <w:rPr>
                <w:color w:val="000000"/>
                <w:sz w:val="28"/>
              </w:rPr>
              <w:t>)</w:t>
            </w:r>
          </w:p>
        </w:tc>
        <w:tc>
          <w:tcPr>
            <w:tcW w:w="6378" w:type="dxa"/>
          </w:tcPr>
          <w:p w:rsidR="00036CB3" w:rsidRPr="00957AA5" w:rsidRDefault="00036CB3" w:rsidP="001E6B66">
            <w:pPr>
              <w:jc w:val="both"/>
              <w:rPr>
                <w:sz w:val="28"/>
                <w:lang w:val="kk-KZ"/>
              </w:rPr>
            </w:pPr>
            <w:r w:rsidRPr="00957AA5">
              <w:rPr>
                <w:sz w:val="28"/>
                <w:lang w:val="kk-KZ"/>
              </w:rPr>
              <w:t xml:space="preserve">   -</w:t>
            </w:r>
          </w:p>
        </w:tc>
      </w:tr>
    </w:tbl>
    <w:p w:rsidR="00036CB3" w:rsidRPr="0079484A" w:rsidRDefault="00036CB3" w:rsidP="00036CB3">
      <w:pPr>
        <w:autoSpaceDE w:val="0"/>
        <w:autoSpaceDN w:val="0"/>
        <w:adjustRightInd w:val="0"/>
        <w:rPr>
          <w:rFonts w:ascii="Bookman Old Style" w:hAnsi="Bookman Old Style" w:cs="Bookman Old Style"/>
          <w:color w:val="000000"/>
        </w:rPr>
      </w:pPr>
    </w:p>
    <w:p w:rsidR="00036CB3" w:rsidRPr="0079484A" w:rsidRDefault="00036CB3" w:rsidP="00036CB3">
      <w:pPr>
        <w:autoSpaceDE w:val="0"/>
        <w:autoSpaceDN w:val="0"/>
        <w:adjustRightInd w:val="0"/>
        <w:rPr>
          <w:rFonts w:ascii="Bookman Old Style" w:hAnsi="Bookman Old Style" w:cs="Bookman Old Style"/>
          <w:color w:val="000000"/>
        </w:rPr>
      </w:pPr>
    </w:p>
    <w:p w:rsidR="00036CB3" w:rsidRPr="0079484A" w:rsidRDefault="00036CB3" w:rsidP="00036CB3">
      <w:pPr>
        <w:autoSpaceDE w:val="0"/>
        <w:autoSpaceDN w:val="0"/>
        <w:adjustRightInd w:val="0"/>
        <w:rPr>
          <w:rFonts w:ascii="Bookman Old Style" w:hAnsi="Bookman Old Style" w:cs="Bookman Old Style"/>
          <w:color w:val="000000"/>
          <w:lang w:val="en-US"/>
        </w:rPr>
      </w:pPr>
    </w:p>
    <w:p w:rsidR="00036CB3" w:rsidRDefault="00036CB3" w:rsidP="00036CB3">
      <w:pPr>
        <w:ind w:left="1134" w:right="1134"/>
        <w:jc w:val="center"/>
        <w:rPr>
          <w:bCs/>
          <w:sz w:val="28"/>
          <w:szCs w:val="28"/>
          <w:lang w:val="kk-KZ"/>
        </w:rPr>
      </w:pPr>
      <w:r w:rsidRPr="0079484A">
        <w:rPr>
          <w:bCs/>
          <w:sz w:val="28"/>
          <w:szCs w:val="28"/>
          <w:lang w:val="kk-KZ"/>
        </w:rPr>
        <w:t>Ш</w:t>
      </w:r>
      <w:proofErr w:type="spellStart"/>
      <w:r w:rsidRPr="0079484A">
        <w:rPr>
          <w:bCs/>
          <w:sz w:val="28"/>
          <w:szCs w:val="28"/>
        </w:rPr>
        <w:t>ы</w:t>
      </w:r>
      <w:proofErr w:type="spellEnd"/>
      <w:r w:rsidRPr="0079484A">
        <w:rPr>
          <w:bCs/>
          <w:sz w:val="28"/>
          <w:szCs w:val="28"/>
          <w:lang w:val="kk-KZ"/>
        </w:rPr>
        <w:t>мкент,</w:t>
      </w:r>
      <w:r>
        <w:rPr>
          <w:bCs/>
          <w:sz w:val="28"/>
          <w:szCs w:val="28"/>
        </w:rPr>
        <w:t xml:space="preserve"> 2021</w:t>
      </w:r>
      <w:r w:rsidRPr="0079484A">
        <w:rPr>
          <w:bCs/>
          <w:sz w:val="28"/>
          <w:szCs w:val="28"/>
        </w:rPr>
        <w:t xml:space="preserve"> </w:t>
      </w:r>
      <w:r>
        <w:rPr>
          <w:bCs/>
          <w:sz w:val="28"/>
          <w:szCs w:val="28"/>
          <w:lang w:val="kk-KZ"/>
        </w:rPr>
        <w:t>ж</w:t>
      </w:r>
      <w:r w:rsidRPr="0079484A">
        <w:rPr>
          <w:bCs/>
          <w:sz w:val="28"/>
          <w:szCs w:val="28"/>
          <w:lang w:val="kk-KZ"/>
        </w:rPr>
        <w:t>.</w:t>
      </w:r>
    </w:p>
    <w:p w:rsidR="00036CB3" w:rsidRDefault="00036CB3" w:rsidP="00036CB3">
      <w:pPr>
        <w:ind w:left="1134" w:right="1134"/>
        <w:jc w:val="center"/>
        <w:rPr>
          <w:bCs/>
          <w:sz w:val="28"/>
          <w:szCs w:val="28"/>
          <w:lang w:val="kk-KZ"/>
        </w:rPr>
      </w:pPr>
    </w:p>
    <w:p w:rsidR="00036CB3" w:rsidRPr="0079484A" w:rsidRDefault="00036CB3" w:rsidP="00036CB3">
      <w:pPr>
        <w:ind w:left="1134" w:right="1134"/>
        <w:jc w:val="center"/>
        <w:rPr>
          <w:bCs/>
          <w:sz w:val="28"/>
          <w:szCs w:val="28"/>
          <w:lang w:val="kk-KZ"/>
        </w:rPr>
      </w:pPr>
      <w:r w:rsidRPr="00BC667F">
        <w:rPr>
          <w:rFonts w:ascii="Bookman Old Style" w:hAnsi="Bookman Old Style" w:cs="Bookman Old Style"/>
          <w:noProof/>
          <w:color w:val="000000"/>
          <w:lang w:val="en-US" w:eastAsia="en-US"/>
        </w:rPr>
        <w:pict>
          <v:rect id="Прямоугольник 3" o:spid="_x0000_s1026" style="position:absolute;left:0;text-align:left;margin-left:198.2pt;margin-top:13.65pt;width:60.85pt;height:3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" fillcolor="window" stroked="f" strokeweight="2pt">
            <v:path arrowok="t"/>
          </v:rect>
        </w:pict>
      </w:r>
    </w:p>
    <w:p w:rsidR="00036CB3" w:rsidRDefault="00036CB3" w:rsidP="00036CB3">
      <w:pPr>
        <w:jc w:val="right"/>
        <w:rPr>
          <w:b/>
          <w:sz w:val="28"/>
          <w:szCs w:val="28"/>
        </w:rPr>
      </w:pPr>
    </w:p>
    <w:p w:rsidR="00036CB3" w:rsidRDefault="00036CB3" w:rsidP="00036CB3">
      <w:pPr>
        <w:jc w:val="right"/>
        <w:rPr>
          <w:b/>
          <w:sz w:val="28"/>
          <w:szCs w:val="28"/>
        </w:rPr>
      </w:pPr>
    </w:p>
    <w:p w:rsidR="00036CB3" w:rsidRPr="006C7B49" w:rsidRDefault="00036CB3" w:rsidP="00036CB3">
      <w:pPr>
        <w:pStyle w:val="a3"/>
        <w:spacing w:after="0" w:line="240" w:lineRule="auto"/>
        <w:ind w:left="0"/>
        <w:jc w:val="center"/>
        <w:rPr>
          <w:rFonts w:ascii="Times New Roman" w:hAnsi="Times New Roman"/>
          <w:bCs/>
          <w:sz w:val="24"/>
          <w:szCs w:val="24"/>
          <w:lang w:val="ru-RU"/>
        </w:rPr>
      </w:pPr>
      <w:r w:rsidRPr="006C7B49">
        <w:rPr>
          <w:rFonts w:ascii="Times New Roman" w:eastAsia="Calibri" w:hAnsi="Times New Roman"/>
          <w:bCs/>
          <w:sz w:val="24"/>
          <w:szCs w:val="24"/>
          <w:lang w:val="kk-KZ" w:eastAsia="ru-RU"/>
        </w:rPr>
        <w:t>МАЗМҰНЫ</w:t>
      </w:r>
    </w:p>
    <w:p w:rsidR="00036CB3" w:rsidRPr="006C7B49" w:rsidRDefault="00036CB3" w:rsidP="00036CB3">
      <w:pPr>
        <w:pStyle w:val="a3"/>
        <w:spacing w:after="0" w:line="240" w:lineRule="auto"/>
        <w:ind w:left="0"/>
        <w:jc w:val="center"/>
        <w:rPr>
          <w:rFonts w:ascii="Times New Roman" w:hAnsi="Times New Roman"/>
          <w:bCs/>
          <w:sz w:val="24"/>
          <w:szCs w:val="24"/>
          <w:lang w:val="ru-RU"/>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542"/>
        <w:gridCol w:w="992"/>
      </w:tblGrid>
      <w:tr w:rsidR="00036CB3" w:rsidRPr="006C7B49" w:rsidTr="001E6B66">
        <w:trPr>
          <w:trHeight w:val="335"/>
        </w:trPr>
        <w:tc>
          <w:tcPr>
            <w:tcW w:w="851" w:type="dxa"/>
          </w:tcPr>
          <w:p w:rsidR="00036CB3" w:rsidRPr="006C7B49" w:rsidRDefault="00036CB3" w:rsidP="001E6B66">
            <w:pPr>
              <w:pStyle w:val="a3"/>
              <w:tabs>
                <w:tab w:val="left" w:pos="252"/>
              </w:tabs>
              <w:spacing w:after="0" w:line="240" w:lineRule="auto"/>
              <w:ind w:left="0"/>
              <w:jc w:val="center"/>
              <w:rPr>
                <w:rFonts w:ascii="Times New Roman" w:hAnsi="Times New Roman"/>
                <w:bCs/>
                <w:sz w:val="24"/>
                <w:szCs w:val="24"/>
                <w:lang w:val="kk-KZ"/>
              </w:rPr>
            </w:pPr>
          </w:p>
        </w:tc>
        <w:tc>
          <w:tcPr>
            <w:tcW w:w="7542" w:type="dxa"/>
          </w:tcPr>
          <w:p w:rsidR="00036CB3" w:rsidRPr="009915B7" w:rsidRDefault="00036CB3" w:rsidP="001E6B66">
            <w:pPr>
              <w:pStyle w:val="a3"/>
              <w:spacing w:after="0" w:line="240" w:lineRule="auto"/>
              <w:ind w:left="0"/>
              <w:rPr>
                <w:rFonts w:ascii="Times New Roman" w:hAnsi="Times New Roman"/>
                <w:bCs/>
                <w:color w:val="000000" w:themeColor="text1"/>
                <w:sz w:val="24"/>
                <w:szCs w:val="24"/>
                <w:lang w:val="ru-RU"/>
              </w:rPr>
            </w:pPr>
            <w:proofErr w:type="spellStart"/>
            <w:r w:rsidRPr="009915B7">
              <w:rPr>
                <w:rFonts w:ascii="Times New Roman" w:eastAsia="Calibri" w:hAnsi="Times New Roman"/>
                <w:bCs/>
                <w:color w:val="000000"/>
                <w:sz w:val="24"/>
                <w:szCs w:val="24"/>
                <w:lang w:val="ru-RU" w:eastAsia="ru-RU"/>
              </w:rPr>
              <w:t>Кі</w:t>
            </w:r>
            <w:proofErr w:type="gramStart"/>
            <w:r w:rsidRPr="009915B7">
              <w:rPr>
                <w:rFonts w:ascii="Times New Roman" w:eastAsia="Calibri" w:hAnsi="Times New Roman"/>
                <w:bCs/>
                <w:color w:val="000000"/>
                <w:sz w:val="24"/>
                <w:szCs w:val="24"/>
                <w:lang w:val="ru-RU" w:eastAsia="ru-RU"/>
              </w:rPr>
              <w:t>р</w:t>
            </w:r>
            <w:proofErr w:type="gramEnd"/>
            <w:r w:rsidRPr="009915B7">
              <w:rPr>
                <w:rFonts w:ascii="Times New Roman" w:eastAsia="Calibri" w:hAnsi="Times New Roman"/>
                <w:bCs/>
                <w:color w:val="000000"/>
                <w:sz w:val="24"/>
                <w:szCs w:val="24"/>
                <w:lang w:val="ru-RU" w:eastAsia="ru-RU"/>
              </w:rPr>
              <w:t>іспе</w:t>
            </w:r>
            <w:proofErr w:type="spellEnd"/>
          </w:p>
        </w:tc>
        <w:tc>
          <w:tcPr>
            <w:tcW w:w="992" w:type="dxa"/>
          </w:tcPr>
          <w:p w:rsidR="00036CB3" w:rsidRPr="009915B7" w:rsidRDefault="00036CB3" w:rsidP="001E6B66">
            <w:pPr>
              <w:contextualSpacing/>
              <w:jc w:val="center"/>
              <w:rPr>
                <w:bCs/>
                <w:lang w:eastAsia="de-DE"/>
              </w:rPr>
            </w:pPr>
            <w:r w:rsidRPr="009915B7">
              <w:rPr>
                <w:bCs/>
                <w:lang w:eastAsia="de-DE"/>
              </w:rPr>
              <w:t>3</w:t>
            </w:r>
          </w:p>
        </w:tc>
      </w:tr>
      <w:tr w:rsidR="00036CB3" w:rsidRPr="006C7B49" w:rsidTr="001E6B66">
        <w:trPr>
          <w:trHeight w:val="335"/>
        </w:trPr>
        <w:tc>
          <w:tcPr>
            <w:tcW w:w="851" w:type="dxa"/>
          </w:tcPr>
          <w:p w:rsidR="00036CB3" w:rsidRPr="006C7B49" w:rsidRDefault="00036CB3" w:rsidP="001E6B66">
            <w:pPr>
              <w:pStyle w:val="a3"/>
              <w:numPr>
                <w:ilvl w:val="0"/>
                <w:numId w:val="1"/>
              </w:numPr>
              <w:tabs>
                <w:tab w:val="left" w:pos="252"/>
              </w:tabs>
              <w:spacing w:after="0" w:line="240" w:lineRule="auto"/>
              <w:ind w:left="0" w:firstLine="0"/>
              <w:jc w:val="center"/>
              <w:rPr>
                <w:rFonts w:ascii="Times New Roman" w:hAnsi="Times New Roman"/>
                <w:bCs/>
                <w:sz w:val="24"/>
                <w:szCs w:val="24"/>
                <w:lang w:val="kk-KZ"/>
              </w:rPr>
            </w:pPr>
          </w:p>
        </w:tc>
        <w:tc>
          <w:tcPr>
            <w:tcW w:w="7542" w:type="dxa"/>
          </w:tcPr>
          <w:p w:rsidR="00036CB3" w:rsidRPr="009915B7" w:rsidRDefault="00036CB3" w:rsidP="001E6B66">
            <w:pPr>
              <w:pStyle w:val="a3"/>
              <w:spacing w:after="0" w:line="240" w:lineRule="auto"/>
              <w:ind w:left="0"/>
              <w:rPr>
                <w:rFonts w:ascii="Times New Roman" w:hAnsi="Times New Roman"/>
                <w:bCs/>
                <w:color w:val="000000" w:themeColor="text1"/>
                <w:sz w:val="24"/>
                <w:szCs w:val="24"/>
                <w:lang w:val="kk-KZ"/>
              </w:rPr>
            </w:pPr>
            <w:r w:rsidRPr="009915B7">
              <w:rPr>
                <w:rFonts w:ascii="Times New Roman" w:eastAsia="Calibri" w:hAnsi="Times New Roman"/>
                <w:bCs/>
                <w:color w:val="000000"/>
                <w:sz w:val="24"/>
                <w:szCs w:val="24"/>
                <w:lang w:val="kk-KZ" w:eastAsia="ru-RU"/>
              </w:rPr>
              <w:t>Білім беру бағдарламасының паспорты</w:t>
            </w:r>
          </w:p>
        </w:tc>
        <w:tc>
          <w:tcPr>
            <w:tcW w:w="992" w:type="dxa"/>
          </w:tcPr>
          <w:p w:rsidR="00036CB3" w:rsidRPr="009915B7" w:rsidRDefault="00036CB3" w:rsidP="001E6B66">
            <w:pPr>
              <w:contextualSpacing/>
              <w:jc w:val="center"/>
              <w:rPr>
                <w:bCs/>
                <w:lang w:eastAsia="de-DE"/>
              </w:rPr>
            </w:pPr>
            <w:r>
              <w:rPr>
                <w:bCs/>
                <w:lang w:eastAsia="de-DE"/>
              </w:rPr>
              <w:t>4</w:t>
            </w:r>
          </w:p>
        </w:tc>
      </w:tr>
      <w:tr w:rsidR="00036CB3" w:rsidRPr="006C7B49" w:rsidTr="001E6B66">
        <w:trPr>
          <w:trHeight w:val="335"/>
        </w:trPr>
        <w:tc>
          <w:tcPr>
            <w:tcW w:w="851" w:type="dxa"/>
          </w:tcPr>
          <w:p w:rsidR="00036CB3" w:rsidRPr="006C7B49" w:rsidRDefault="00036CB3" w:rsidP="001E6B66">
            <w:pPr>
              <w:pStyle w:val="a3"/>
              <w:numPr>
                <w:ilvl w:val="0"/>
                <w:numId w:val="1"/>
              </w:numPr>
              <w:tabs>
                <w:tab w:val="left" w:pos="252"/>
              </w:tabs>
              <w:spacing w:after="0" w:line="240" w:lineRule="auto"/>
              <w:ind w:left="0" w:firstLine="0"/>
              <w:jc w:val="center"/>
              <w:rPr>
                <w:rFonts w:ascii="Times New Roman" w:hAnsi="Times New Roman"/>
                <w:bCs/>
                <w:sz w:val="24"/>
                <w:szCs w:val="24"/>
                <w:lang w:val="kk-KZ"/>
              </w:rPr>
            </w:pPr>
          </w:p>
        </w:tc>
        <w:tc>
          <w:tcPr>
            <w:tcW w:w="7542" w:type="dxa"/>
          </w:tcPr>
          <w:p w:rsidR="00036CB3" w:rsidRPr="009915B7" w:rsidRDefault="00036CB3" w:rsidP="001E6B66">
            <w:pPr>
              <w:tabs>
                <w:tab w:val="left" w:pos="993"/>
              </w:tabs>
              <w:rPr>
                <w:color w:val="000000" w:themeColor="text1"/>
                <w:lang w:val="kk-KZ"/>
              </w:rPr>
            </w:pPr>
            <w:r w:rsidRPr="009915B7">
              <w:rPr>
                <w:rFonts w:eastAsia="Calibri"/>
                <w:lang w:val="kk-KZ"/>
              </w:rPr>
              <w:t xml:space="preserve">Білім беру бағдарламасы </w:t>
            </w:r>
            <w:r w:rsidRPr="009915B7">
              <w:rPr>
                <w:rFonts w:eastAsia="Calibri"/>
                <w:color w:val="000000"/>
                <w:lang w:val="kk-KZ"/>
              </w:rPr>
              <w:t>бойынша оқу нәтижелері</w:t>
            </w:r>
          </w:p>
        </w:tc>
        <w:tc>
          <w:tcPr>
            <w:tcW w:w="992" w:type="dxa"/>
          </w:tcPr>
          <w:p w:rsidR="00036CB3" w:rsidRPr="009915B7" w:rsidRDefault="00036CB3" w:rsidP="001E6B66">
            <w:pPr>
              <w:contextualSpacing/>
              <w:jc w:val="center"/>
              <w:rPr>
                <w:bCs/>
                <w:lang w:eastAsia="de-DE"/>
              </w:rPr>
            </w:pPr>
            <w:r>
              <w:rPr>
                <w:bCs/>
                <w:lang w:eastAsia="de-DE"/>
              </w:rPr>
              <w:t>6</w:t>
            </w:r>
          </w:p>
        </w:tc>
      </w:tr>
      <w:tr w:rsidR="00036CB3" w:rsidRPr="006C7B49" w:rsidTr="001E6B66">
        <w:trPr>
          <w:trHeight w:val="335"/>
        </w:trPr>
        <w:tc>
          <w:tcPr>
            <w:tcW w:w="851" w:type="dxa"/>
          </w:tcPr>
          <w:p w:rsidR="00036CB3" w:rsidRPr="006C7B49" w:rsidRDefault="00036CB3" w:rsidP="001E6B66">
            <w:pPr>
              <w:pStyle w:val="a3"/>
              <w:numPr>
                <w:ilvl w:val="0"/>
                <w:numId w:val="1"/>
              </w:numPr>
              <w:tabs>
                <w:tab w:val="left" w:pos="252"/>
              </w:tabs>
              <w:spacing w:after="0" w:line="240" w:lineRule="auto"/>
              <w:ind w:left="0" w:firstLine="0"/>
              <w:jc w:val="center"/>
              <w:rPr>
                <w:rFonts w:ascii="Times New Roman" w:hAnsi="Times New Roman"/>
                <w:bCs/>
                <w:sz w:val="24"/>
                <w:szCs w:val="24"/>
                <w:lang w:val="kk-KZ"/>
              </w:rPr>
            </w:pPr>
          </w:p>
        </w:tc>
        <w:tc>
          <w:tcPr>
            <w:tcW w:w="7542" w:type="dxa"/>
          </w:tcPr>
          <w:p w:rsidR="00036CB3" w:rsidRPr="009915B7" w:rsidRDefault="00036CB3" w:rsidP="001E6B66">
            <w:pPr>
              <w:pStyle w:val="a3"/>
              <w:spacing w:after="0" w:line="240" w:lineRule="auto"/>
              <w:ind w:left="0"/>
              <w:rPr>
                <w:rFonts w:ascii="Times New Roman" w:hAnsi="Times New Roman"/>
                <w:bCs/>
                <w:color w:val="000000" w:themeColor="text1"/>
                <w:sz w:val="24"/>
                <w:szCs w:val="24"/>
                <w:lang w:val="kk-KZ"/>
              </w:rPr>
            </w:pPr>
            <w:r w:rsidRPr="009915B7">
              <w:rPr>
                <w:rFonts w:ascii="Times New Roman" w:eastAsia="TimesNewRomanPS-ItalicMT" w:hAnsi="Times New Roman"/>
                <w:iCs/>
                <w:sz w:val="24"/>
                <w:szCs w:val="24"/>
                <w:lang w:val="kk-KZ" w:eastAsia="ru-RU"/>
              </w:rPr>
              <w:t>Білім беру бағдарламасын  бітіруші  түлектің құзыреттіліктері</w:t>
            </w:r>
          </w:p>
        </w:tc>
        <w:tc>
          <w:tcPr>
            <w:tcW w:w="992" w:type="dxa"/>
          </w:tcPr>
          <w:p w:rsidR="00036CB3" w:rsidRPr="009915B7" w:rsidRDefault="00036CB3" w:rsidP="001E6B66">
            <w:pPr>
              <w:contextualSpacing/>
              <w:jc w:val="center"/>
              <w:rPr>
                <w:bCs/>
                <w:lang w:eastAsia="de-DE"/>
              </w:rPr>
            </w:pPr>
            <w:r>
              <w:rPr>
                <w:bCs/>
                <w:lang w:eastAsia="de-DE"/>
              </w:rPr>
              <w:t>6</w:t>
            </w:r>
          </w:p>
        </w:tc>
      </w:tr>
      <w:tr w:rsidR="00036CB3" w:rsidRPr="006C7B49" w:rsidTr="001E6B66">
        <w:tc>
          <w:tcPr>
            <w:tcW w:w="851" w:type="dxa"/>
          </w:tcPr>
          <w:p w:rsidR="00036CB3" w:rsidRPr="006C7B49" w:rsidRDefault="00036CB3" w:rsidP="001E6B66">
            <w:pPr>
              <w:pStyle w:val="a3"/>
              <w:spacing w:after="0" w:line="240" w:lineRule="auto"/>
              <w:ind w:left="0"/>
              <w:jc w:val="center"/>
              <w:rPr>
                <w:rFonts w:ascii="Times New Roman" w:hAnsi="Times New Roman"/>
                <w:bCs/>
                <w:sz w:val="24"/>
                <w:szCs w:val="24"/>
                <w:lang w:val="ru-RU"/>
              </w:rPr>
            </w:pPr>
            <w:r w:rsidRPr="006C7B49">
              <w:rPr>
                <w:rFonts w:ascii="Times New Roman" w:hAnsi="Times New Roman"/>
                <w:bCs/>
                <w:sz w:val="24"/>
                <w:szCs w:val="24"/>
                <w:lang w:val="kk-KZ"/>
              </w:rPr>
              <w:t>4.</w:t>
            </w:r>
          </w:p>
        </w:tc>
        <w:tc>
          <w:tcPr>
            <w:tcW w:w="7542" w:type="dxa"/>
          </w:tcPr>
          <w:p w:rsidR="00036CB3" w:rsidRPr="009915B7" w:rsidRDefault="00036CB3" w:rsidP="001E6B66">
            <w:pPr>
              <w:pStyle w:val="a3"/>
              <w:spacing w:after="0" w:line="240" w:lineRule="auto"/>
              <w:ind w:left="0"/>
              <w:rPr>
                <w:rFonts w:ascii="Times New Roman" w:hAnsi="Times New Roman"/>
                <w:bCs/>
                <w:color w:val="000000" w:themeColor="text1"/>
                <w:sz w:val="24"/>
                <w:szCs w:val="24"/>
                <w:lang w:val="ru-RU"/>
              </w:rPr>
            </w:pPr>
            <w:r w:rsidRPr="009915B7">
              <w:rPr>
                <w:rFonts w:ascii="Times New Roman" w:eastAsia="Calibri" w:hAnsi="Times New Roman"/>
                <w:bCs/>
                <w:sz w:val="24"/>
                <w:szCs w:val="24"/>
                <w:lang w:val="kk-KZ" w:eastAsia="ru-RU"/>
              </w:rPr>
              <w:t>Білім беру бағдарламасының модульдер кескінінде меңгерілген кредиттер көлемімен көрсетілген жиынтық кесте</w:t>
            </w:r>
          </w:p>
        </w:tc>
        <w:tc>
          <w:tcPr>
            <w:tcW w:w="992" w:type="dxa"/>
            <w:vAlign w:val="bottom"/>
          </w:tcPr>
          <w:p w:rsidR="00036CB3" w:rsidRPr="009915B7" w:rsidRDefault="00036CB3" w:rsidP="001E6B66">
            <w:pPr>
              <w:contextualSpacing/>
              <w:jc w:val="center"/>
              <w:rPr>
                <w:bCs/>
                <w:lang w:val="kk-KZ" w:eastAsia="de-DE"/>
              </w:rPr>
            </w:pPr>
            <w:r>
              <w:rPr>
                <w:bCs/>
                <w:lang w:val="kk-KZ" w:eastAsia="de-DE"/>
              </w:rPr>
              <w:t>9</w:t>
            </w:r>
          </w:p>
        </w:tc>
      </w:tr>
      <w:tr w:rsidR="00036CB3" w:rsidRPr="006C7B49" w:rsidTr="001E6B66">
        <w:trPr>
          <w:trHeight w:val="287"/>
        </w:trPr>
        <w:tc>
          <w:tcPr>
            <w:tcW w:w="851" w:type="dxa"/>
          </w:tcPr>
          <w:p w:rsidR="00036CB3" w:rsidRPr="006C7B49" w:rsidRDefault="00036CB3" w:rsidP="001E6B66">
            <w:pPr>
              <w:pStyle w:val="a3"/>
              <w:spacing w:after="0" w:line="240" w:lineRule="auto"/>
              <w:ind w:left="0"/>
              <w:jc w:val="center"/>
              <w:rPr>
                <w:rFonts w:ascii="Times New Roman" w:hAnsi="Times New Roman"/>
                <w:bCs/>
                <w:sz w:val="24"/>
                <w:szCs w:val="24"/>
                <w:lang w:val="kk-KZ"/>
              </w:rPr>
            </w:pPr>
            <w:r w:rsidRPr="006C7B49">
              <w:rPr>
                <w:rFonts w:ascii="Times New Roman" w:hAnsi="Times New Roman"/>
                <w:bCs/>
                <w:sz w:val="24"/>
                <w:szCs w:val="24"/>
                <w:lang w:val="kk-KZ"/>
              </w:rPr>
              <w:t>5.</w:t>
            </w:r>
          </w:p>
        </w:tc>
        <w:tc>
          <w:tcPr>
            <w:tcW w:w="7542" w:type="dxa"/>
          </w:tcPr>
          <w:p w:rsidR="00036CB3" w:rsidRPr="009915B7" w:rsidRDefault="00036CB3" w:rsidP="001E6B66">
            <w:pPr>
              <w:pStyle w:val="a3"/>
              <w:spacing w:after="0" w:line="240" w:lineRule="auto"/>
              <w:ind w:left="0"/>
              <w:rPr>
                <w:rFonts w:ascii="Times New Roman" w:hAnsi="Times New Roman"/>
                <w:bCs/>
                <w:color w:val="000000" w:themeColor="text1"/>
                <w:sz w:val="24"/>
                <w:szCs w:val="24"/>
                <w:lang w:val="kk-KZ"/>
              </w:rPr>
            </w:pPr>
            <w:r w:rsidRPr="009915B7">
              <w:rPr>
                <w:rFonts w:ascii="Times New Roman" w:eastAsia="Calibri" w:hAnsi="Times New Roman"/>
                <w:color w:val="000000"/>
                <w:sz w:val="24"/>
                <w:szCs w:val="24"/>
                <w:lang w:val="kk-KZ" w:eastAsia="ru-RU"/>
              </w:rPr>
              <w:t>Пәндер туралы мәліметтер</w:t>
            </w:r>
          </w:p>
        </w:tc>
        <w:tc>
          <w:tcPr>
            <w:tcW w:w="992" w:type="dxa"/>
            <w:vAlign w:val="bottom"/>
          </w:tcPr>
          <w:p w:rsidR="00036CB3" w:rsidRPr="009915B7" w:rsidRDefault="00036CB3" w:rsidP="001E6B66">
            <w:pPr>
              <w:contextualSpacing/>
              <w:jc w:val="center"/>
              <w:rPr>
                <w:bCs/>
                <w:lang w:val="kk-KZ" w:eastAsia="de-DE"/>
              </w:rPr>
            </w:pPr>
            <w:r w:rsidRPr="009915B7">
              <w:rPr>
                <w:bCs/>
                <w:lang w:val="kk-KZ" w:eastAsia="de-DE"/>
              </w:rPr>
              <w:t>1</w:t>
            </w:r>
            <w:r>
              <w:rPr>
                <w:bCs/>
                <w:lang w:val="kk-KZ" w:eastAsia="de-DE"/>
              </w:rPr>
              <w:t>0</w:t>
            </w:r>
          </w:p>
        </w:tc>
      </w:tr>
      <w:tr w:rsidR="00036CB3" w:rsidRPr="006C7B49" w:rsidTr="001E6B66">
        <w:trPr>
          <w:trHeight w:val="331"/>
        </w:trPr>
        <w:tc>
          <w:tcPr>
            <w:tcW w:w="851" w:type="dxa"/>
          </w:tcPr>
          <w:p w:rsidR="00036CB3" w:rsidRPr="006C7B49" w:rsidRDefault="00036CB3" w:rsidP="001E6B66">
            <w:pPr>
              <w:pStyle w:val="a3"/>
              <w:spacing w:after="0" w:line="240" w:lineRule="auto"/>
              <w:ind w:left="0"/>
              <w:jc w:val="center"/>
              <w:rPr>
                <w:rFonts w:ascii="Times New Roman" w:hAnsi="Times New Roman"/>
                <w:bCs/>
                <w:sz w:val="24"/>
                <w:szCs w:val="24"/>
                <w:lang w:val="kk-KZ"/>
              </w:rPr>
            </w:pPr>
          </w:p>
        </w:tc>
        <w:tc>
          <w:tcPr>
            <w:tcW w:w="7542" w:type="dxa"/>
          </w:tcPr>
          <w:p w:rsidR="00036CB3" w:rsidRPr="009915B7" w:rsidRDefault="00036CB3" w:rsidP="001E6B66">
            <w:pPr>
              <w:pStyle w:val="a3"/>
              <w:spacing w:after="0" w:line="240" w:lineRule="auto"/>
              <w:ind w:left="0"/>
              <w:rPr>
                <w:rFonts w:ascii="Times New Roman" w:hAnsi="Times New Roman"/>
                <w:bCs/>
                <w:color w:val="000000" w:themeColor="text1"/>
                <w:sz w:val="24"/>
                <w:szCs w:val="24"/>
                <w:lang w:val="kk-KZ"/>
              </w:rPr>
            </w:pPr>
            <w:r>
              <w:rPr>
                <w:rFonts w:ascii="Times New Roman" w:eastAsia="Calibri" w:hAnsi="Times New Roman"/>
                <w:bCs/>
                <w:sz w:val="24"/>
                <w:szCs w:val="24"/>
                <w:lang w:val="kk-KZ" w:eastAsia="ru-RU"/>
              </w:rPr>
              <w:t>Келісу</w:t>
            </w:r>
            <w:r w:rsidRPr="009915B7">
              <w:rPr>
                <w:rFonts w:ascii="Times New Roman" w:eastAsia="Calibri" w:hAnsi="Times New Roman"/>
                <w:bCs/>
                <w:sz w:val="24"/>
                <w:szCs w:val="24"/>
                <w:lang w:val="kk-KZ" w:eastAsia="ru-RU"/>
              </w:rPr>
              <w:t xml:space="preserve"> парағы</w:t>
            </w:r>
          </w:p>
        </w:tc>
        <w:tc>
          <w:tcPr>
            <w:tcW w:w="992" w:type="dxa"/>
            <w:vAlign w:val="bottom"/>
          </w:tcPr>
          <w:p w:rsidR="00036CB3" w:rsidRPr="009915B7" w:rsidRDefault="00036CB3" w:rsidP="001E6B66">
            <w:pPr>
              <w:contextualSpacing/>
              <w:jc w:val="center"/>
              <w:rPr>
                <w:bCs/>
                <w:lang w:val="kk-KZ" w:eastAsia="de-DE"/>
              </w:rPr>
            </w:pPr>
            <w:r w:rsidRPr="009915B7">
              <w:rPr>
                <w:bCs/>
                <w:lang w:val="kk-KZ" w:eastAsia="de-DE"/>
              </w:rPr>
              <w:t>1</w:t>
            </w:r>
            <w:r>
              <w:rPr>
                <w:bCs/>
                <w:lang w:val="kk-KZ" w:eastAsia="de-DE"/>
              </w:rPr>
              <w:t>6</w:t>
            </w:r>
          </w:p>
        </w:tc>
      </w:tr>
      <w:tr w:rsidR="00036CB3" w:rsidRPr="006C7B49" w:rsidTr="001E6B66">
        <w:trPr>
          <w:trHeight w:val="331"/>
        </w:trPr>
        <w:tc>
          <w:tcPr>
            <w:tcW w:w="851" w:type="dxa"/>
          </w:tcPr>
          <w:p w:rsidR="00036CB3" w:rsidRPr="006C7B49" w:rsidRDefault="00036CB3" w:rsidP="001E6B66">
            <w:pPr>
              <w:pStyle w:val="a3"/>
              <w:spacing w:after="0" w:line="240" w:lineRule="auto"/>
              <w:ind w:left="0"/>
              <w:jc w:val="center"/>
              <w:rPr>
                <w:rFonts w:ascii="Times New Roman" w:hAnsi="Times New Roman"/>
                <w:bCs/>
                <w:sz w:val="24"/>
                <w:szCs w:val="24"/>
                <w:lang w:val="kk-KZ"/>
              </w:rPr>
            </w:pPr>
          </w:p>
        </w:tc>
        <w:tc>
          <w:tcPr>
            <w:tcW w:w="7542" w:type="dxa"/>
          </w:tcPr>
          <w:p w:rsidR="00036CB3" w:rsidRPr="009915B7" w:rsidRDefault="00036CB3" w:rsidP="001E6B66">
            <w:pPr>
              <w:pStyle w:val="a3"/>
              <w:spacing w:after="0" w:line="240" w:lineRule="auto"/>
              <w:ind w:left="0"/>
              <w:rPr>
                <w:rFonts w:ascii="Times New Roman" w:hAnsi="Times New Roman"/>
                <w:bCs/>
                <w:color w:val="000000" w:themeColor="text1"/>
                <w:sz w:val="24"/>
                <w:szCs w:val="24"/>
                <w:lang w:val="kk-KZ"/>
              </w:rPr>
            </w:pPr>
            <w:r w:rsidRPr="009915B7">
              <w:rPr>
                <w:rFonts w:ascii="Times New Roman" w:eastAsia="Calibri" w:hAnsi="Times New Roman"/>
                <w:bCs/>
                <w:color w:val="000000"/>
                <w:sz w:val="24"/>
                <w:szCs w:val="24"/>
                <w:lang w:val="kk-KZ" w:eastAsia="ru-RU"/>
              </w:rPr>
              <w:t>Қосымша 1. Жұмыс берушінің пікірі</w:t>
            </w:r>
          </w:p>
        </w:tc>
        <w:tc>
          <w:tcPr>
            <w:tcW w:w="992" w:type="dxa"/>
            <w:vAlign w:val="bottom"/>
          </w:tcPr>
          <w:p w:rsidR="00036CB3" w:rsidRPr="009915B7" w:rsidRDefault="00036CB3" w:rsidP="001E6B66">
            <w:pPr>
              <w:contextualSpacing/>
              <w:jc w:val="center"/>
              <w:rPr>
                <w:bCs/>
                <w:lang w:val="kk-KZ" w:eastAsia="de-DE"/>
              </w:rPr>
            </w:pPr>
            <w:r w:rsidRPr="009915B7">
              <w:rPr>
                <w:bCs/>
                <w:lang w:val="kk-KZ" w:eastAsia="de-DE"/>
              </w:rPr>
              <w:t>1</w:t>
            </w:r>
            <w:r>
              <w:rPr>
                <w:bCs/>
                <w:lang w:val="kk-KZ" w:eastAsia="de-DE"/>
              </w:rPr>
              <w:t>7</w:t>
            </w:r>
          </w:p>
        </w:tc>
      </w:tr>
      <w:tr w:rsidR="00036CB3" w:rsidRPr="006C7B49" w:rsidTr="001E6B66">
        <w:trPr>
          <w:trHeight w:val="331"/>
        </w:trPr>
        <w:tc>
          <w:tcPr>
            <w:tcW w:w="851" w:type="dxa"/>
          </w:tcPr>
          <w:p w:rsidR="00036CB3" w:rsidRPr="006C7B49" w:rsidRDefault="00036CB3" w:rsidP="001E6B66">
            <w:pPr>
              <w:pStyle w:val="a3"/>
              <w:spacing w:after="0" w:line="240" w:lineRule="auto"/>
              <w:ind w:left="0"/>
              <w:jc w:val="center"/>
              <w:rPr>
                <w:rFonts w:ascii="Times New Roman" w:hAnsi="Times New Roman"/>
                <w:bCs/>
                <w:sz w:val="24"/>
                <w:szCs w:val="24"/>
                <w:lang w:val="kk-KZ"/>
              </w:rPr>
            </w:pPr>
          </w:p>
        </w:tc>
        <w:tc>
          <w:tcPr>
            <w:tcW w:w="7542" w:type="dxa"/>
          </w:tcPr>
          <w:p w:rsidR="00036CB3" w:rsidRPr="009915B7" w:rsidRDefault="00036CB3" w:rsidP="001E6B66">
            <w:pPr>
              <w:pStyle w:val="a3"/>
              <w:spacing w:after="0" w:line="240" w:lineRule="auto"/>
              <w:ind w:left="0"/>
              <w:rPr>
                <w:rFonts w:ascii="Times New Roman" w:hAnsi="Times New Roman"/>
                <w:bCs/>
                <w:color w:val="000000" w:themeColor="text1"/>
                <w:sz w:val="24"/>
                <w:szCs w:val="24"/>
                <w:lang w:val="kk-KZ"/>
              </w:rPr>
            </w:pPr>
            <w:r w:rsidRPr="009915B7">
              <w:rPr>
                <w:rFonts w:ascii="Times New Roman" w:eastAsia="Calibri" w:hAnsi="Times New Roman"/>
                <w:bCs/>
                <w:color w:val="000000"/>
                <w:sz w:val="24"/>
                <w:szCs w:val="24"/>
                <w:lang w:val="kk-KZ" w:eastAsia="ru-RU"/>
              </w:rPr>
              <w:t>Қосымша 2. Сараптамалық қорытынды</w:t>
            </w:r>
          </w:p>
        </w:tc>
        <w:tc>
          <w:tcPr>
            <w:tcW w:w="992" w:type="dxa"/>
            <w:vAlign w:val="bottom"/>
          </w:tcPr>
          <w:p w:rsidR="00036CB3" w:rsidRPr="009915B7" w:rsidRDefault="00036CB3" w:rsidP="001E6B66">
            <w:pPr>
              <w:contextualSpacing/>
              <w:jc w:val="center"/>
              <w:rPr>
                <w:bCs/>
                <w:lang w:val="kk-KZ" w:eastAsia="de-DE"/>
              </w:rPr>
            </w:pPr>
            <w:r w:rsidRPr="009915B7">
              <w:rPr>
                <w:bCs/>
                <w:lang w:val="kk-KZ" w:eastAsia="de-DE"/>
              </w:rPr>
              <w:t>19</w:t>
            </w:r>
          </w:p>
        </w:tc>
      </w:tr>
    </w:tbl>
    <w:p w:rsidR="00036CB3" w:rsidRPr="00CF7237" w:rsidRDefault="00036CB3" w:rsidP="00036CB3">
      <w:pPr>
        <w:pStyle w:val="a3"/>
        <w:spacing w:after="0" w:line="240" w:lineRule="auto"/>
        <w:jc w:val="center"/>
        <w:rPr>
          <w:rFonts w:ascii="Times New Roman" w:hAnsi="Times New Roman"/>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Default="00036CB3" w:rsidP="00036CB3">
      <w:pPr>
        <w:pStyle w:val="a3"/>
        <w:spacing w:after="0" w:line="240" w:lineRule="auto"/>
        <w:jc w:val="center"/>
        <w:rPr>
          <w:rFonts w:ascii="Times New Roman" w:hAnsi="Times New Roman"/>
          <w:b/>
          <w:bCs/>
          <w:sz w:val="24"/>
          <w:szCs w:val="28"/>
          <w:lang w:val="ru-RU"/>
        </w:rPr>
      </w:pPr>
    </w:p>
    <w:p w:rsidR="00036CB3" w:rsidRPr="00F6220A" w:rsidRDefault="00036CB3" w:rsidP="00036CB3">
      <w:pPr>
        <w:spacing w:after="200" w:line="276" w:lineRule="auto"/>
        <w:rPr>
          <w:b/>
          <w:bCs/>
          <w:lang w:eastAsia="de-DE"/>
        </w:rPr>
      </w:pPr>
      <w:r>
        <w:rPr>
          <w:b/>
          <w:bCs/>
          <w:szCs w:val="28"/>
        </w:rPr>
        <w:br w:type="page"/>
      </w:r>
    </w:p>
    <w:p w:rsidR="00036CB3" w:rsidRPr="006C7B49" w:rsidRDefault="00036CB3" w:rsidP="00036CB3">
      <w:pPr>
        <w:ind w:left="720"/>
        <w:contextualSpacing/>
        <w:jc w:val="center"/>
        <w:rPr>
          <w:b/>
          <w:bCs/>
          <w:lang w:eastAsia="de-DE"/>
        </w:rPr>
      </w:pPr>
      <w:proofErr w:type="spellStart"/>
      <w:r w:rsidRPr="006C7B49">
        <w:rPr>
          <w:b/>
          <w:bCs/>
          <w:lang w:eastAsia="de-DE"/>
        </w:rPr>
        <w:lastRenderedPageBreak/>
        <w:t>Кі</w:t>
      </w:r>
      <w:proofErr w:type="gramStart"/>
      <w:r w:rsidRPr="006C7B49">
        <w:rPr>
          <w:b/>
          <w:bCs/>
          <w:lang w:eastAsia="de-DE"/>
        </w:rPr>
        <w:t>р</w:t>
      </w:r>
      <w:proofErr w:type="gramEnd"/>
      <w:r w:rsidRPr="006C7B49">
        <w:rPr>
          <w:b/>
          <w:bCs/>
          <w:lang w:eastAsia="de-DE"/>
        </w:rPr>
        <w:t>іспе</w:t>
      </w:r>
      <w:proofErr w:type="spellEnd"/>
    </w:p>
    <w:p w:rsidR="00036CB3" w:rsidRPr="00B567C6" w:rsidRDefault="00036CB3" w:rsidP="00036CB3">
      <w:pPr>
        <w:tabs>
          <w:tab w:val="left" w:pos="567"/>
        </w:tabs>
        <w:ind w:firstLine="709"/>
        <w:jc w:val="both"/>
        <w:rPr>
          <w:b/>
          <w:bCs/>
          <w:lang w:val="kk-KZ"/>
        </w:rPr>
      </w:pPr>
      <w:r w:rsidRPr="00B567C6">
        <w:rPr>
          <w:b/>
          <w:bCs/>
          <w:lang w:val="kk-KZ"/>
        </w:rPr>
        <w:t>1 Қолдану аясы</w:t>
      </w:r>
    </w:p>
    <w:p w:rsidR="00036CB3" w:rsidRPr="006231A4" w:rsidRDefault="00036CB3" w:rsidP="00036CB3">
      <w:pPr>
        <w:pStyle w:val="a3"/>
        <w:spacing w:after="0" w:line="240" w:lineRule="auto"/>
        <w:ind w:left="0" w:firstLine="709"/>
        <w:jc w:val="both"/>
        <w:rPr>
          <w:rFonts w:ascii="Times New Roman" w:hAnsi="Times New Roman"/>
          <w:sz w:val="24"/>
          <w:szCs w:val="24"/>
          <w:lang w:val="kk-KZ"/>
        </w:rPr>
      </w:pPr>
      <w:r w:rsidRPr="00791F2C">
        <w:rPr>
          <w:rFonts w:ascii="Times New Roman" w:hAnsi="Times New Roman"/>
          <w:sz w:val="24"/>
          <w:szCs w:val="24"/>
          <w:lang w:val="kk-KZ"/>
        </w:rPr>
        <w:t xml:space="preserve"> </w:t>
      </w:r>
      <w:r>
        <w:rPr>
          <w:rFonts w:ascii="Times New Roman" w:hAnsi="Times New Roman"/>
          <w:sz w:val="24"/>
          <w:szCs w:val="24"/>
          <w:lang w:val="kk-KZ"/>
        </w:rPr>
        <w:t>«М</w:t>
      </w:r>
      <w:r w:rsidRPr="00791F2C">
        <w:rPr>
          <w:rFonts w:ascii="Times New Roman" w:hAnsi="Times New Roman"/>
          <w:sz w:val="24"/>
          <w:szCs w:val="24"/>
          <w:lang w:val="kk-KZ"/>
        </w:rPr>
        <w:t>.Әуезов атындағы Оңтүстік Қазақстан университеті</w:t>
      </w:r>
      <w:r>
        <w:rPr>
          <w:rFonts w:ascii="Times New Roman" w:hAnsi="Times New Roman"/>
          <w:sz w:val="24"/>
          <w:szCs w:val="24"/>
          <w:lang w:val="kk-KZ"/>
        </w:rPr>
        <w:t xml:space="preserve">» </w:t>
      </w:r>
      <w:r w:rsidRPr="00AB3059">
        <w:rPr>
          <w:rFonts w:ascii="Times New Roman" w:hAnsi="Times New Roman"/>
          <w:sz w:val="28"/>
          <w:szCs w:val="28"/>
          <w:lang w:val="kk-KZ"/>
        </w:rPr>
        <w:t>КеАҚ</w:t>
      </w:r>
      <w:r w:rsidRPr="00791F2C">
        <w:rPr>
          <w:rFonts w:ascii="Times New Roman" w:eastAsia="Calibri" w:hAnsi="Times New Roman"/>
          <w:bCs/>
          <w:sz w:val="24"/>
          <w:szCs w:val="24"/>
          <w:lang w:val="kk-KZ" w:eastAsia="ru-RU"/>
        </w:rPr>
        <w:t xml:space="preserve"> </w:t>
      </w:r>
      <w:r w:rsidRPr="006231A4">
        <w:rPr>
          <w:rFonts w:ascii="Times New Roman" w:eastAsia="Calibri" w:hAnsi="Times New Roman"/>
          <w:bCs/>
          <w:sz w:val="24"/>
          <w:szCs w:val="24"/>
          <w:lang w:val="kk-KZ" w:eastAsia="ru-RU"/>
        </w:rPr>
        <w:t>«7М07152 Электроэнергетика»</w:t>
      </w:r>
      <w:r>
        <w:rPr>
          <w:rFonts w:ascii="Times New Roman" w:eastAsia="Calibri" w:hAnsi="Times New Roman"/>
          <w:bCs/>
          <w:sz w:val="24"/>
          <w:szCs w:val="24"/>
          <w:lang w:val="kk-KZ" w:eastAsia="ru-RU"/>
        </w:rPr>
        <w:t xml:space="preserve"> </w:t>
      </w:r>
      <w:r w:rsidRPr="006231A4">
        <w:rPr>
          <w:rFonts w:ascii="Times New Roman" w:hAnsi="Times New Roman"/>
          <w:sz w:val="24"/>
          <w:szCs w:val="24"/>
          <w:lang w:val="kk-KZ"/>
        </w:rPr>
        <w:t>білім беру бағдарламасы бойынша магистрлерін дайындауды жүзеге асыруға арналған.</w:t>
      </w:r>
    </w:p>
    <w:p w:rsidR="00036CB3" w:rsidRPr="006C7B49" w:rsidRDefault="00036CB3" w:rsidP="00036CB3">
      <w:pPr>
        <w:pStyle w:val="a3"/>
        <w:spacing w:after="0" w:line="240" w:lineRule="auto"/>
        <w:ind w:left="0" w:firstLine="709"/>
        <w:jc w:val="both"/>
        <w:rPr>
          <w:rFonts w:ascii="Times New Roman" w:hAnsi="Times New Roman"/>
          <w:bCs/>
          <w:sz w:val="24"/>
          <w:szCs w:val="24"/>
          <w:lang w:val="kk-KZ"/>
        </w:rPr>
      </w:pPr>
    </w:p>
    <w:p w:rsidR="00036CB3" w:rsidRPr="00791F2C" w:rsidRDefault="00036CB3" w:rsidP="00036CB3">
      <w:pPr>
        <w:tabs>
          <w:tab w:val="left" w:pos="567"/>
          <w:tab w:val="left" w:pos="3678"/>
        </w:tabs>
        <w:ind w:firstLine="709"/>
        <w:jc w:val="both"/>
        <w:rPr>
          <w:b/>
          <w:bCs/>
          <w:lang w:val="kk-KZ"/>
        </w:rPr>
      </w:pPr>
      <w:r w:rsidRPr="00791F2C">
        <w:rPr>
          <w:b/>
          <w:bCs/>
          <w:lang w:val="kk-KZ"/>
        </w:rPr>
        <w:t>2 Нормативтік құжаттар</w:t>
      </w:r>
      <w:r w:rsidRPr="00791F2C">
        <w:rPr>
          <w:b/>
          <w:bCs/>
          <w:lang w:val="kk-KZ"/>
        </w:rPr>
        <w:tab/>
      </w:r>
    </w:p>
    <w:p w:rsidR="00036CB3" w:rsidRDefault="00036CB3" w:rsidP="00036CB3">
      <w:pPr>
        <w:keepNext/>
        <w:keepLines/>
        <w:widowControl w:val="0"/>
        <w:tabs>
          <w:tab w:val="left" w:pos="709"/>
        </w:tabs>
        <w:ind w:firstLine="709"/>
        <w:jc w:val="both"/>
        <w:outlineLvl w:val="1"/>
        <w:rPr>
          <w:lang w:val="kk-KZ"/>
        </w:rPr>
      </w:pPr>
      <w:r w:rsidRPr="00791F2C">
        <w:rPr>
          <w:lang w:val="kk-KZ"/>
        </w:rPr>
        <w:t>Қазақстан Респуб</w:t>
      </w:r>
      <w:r>
        <w:rPr>
          <w:lang w:val="kk-KZ"/>
        </w:rPr>
        <w:t>ликасының 27.07.2007ж. «Білім туралы» Заңы (31.03.2021</w:t>
      </w:r>
      <w:r w:rsidRPr="00791F2C">
        <w:rPr>
          <w:lang w:val="kk-KZ"/>
        </w:rPr>
        <w:t xml:space="preserve">ж. енгізілген өзгертулер мен  толықтыруларымен); </w:t>
      </w:r>
    </w:p>
    <w:p w:rsidR="00036CB3" w:rsidRPr="00DE3505" w:rsidRDefault="00036CB3" w:rsidP="00036CB3">
      <w:pPr>
        <w:tabs>
          <w:tab w:val="left" w:pos="993"/>
        </w:tabs>
        <w:spacing w:after="200" w:line="276" w:lineRule="auto"/>
        <w:ind w:firstLine="709"/>
        <w:contextualSpacing/>
        <w:jc w:val="both"/>
        <w:rPr>
          <w:lang w:val="kk-KZ" w:eastAsia="en-US"/>
        </w:rPr>
      </w:pPr>
      <w:r w:rsidRPr="00491BD0">
        <w:rPr>
          <w:lang w:val="kk-KZ" w:eastAsia="en-US"/>
        </w:rPr>
        <w:t>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w:t>
      </w:r>
      <w:r w:rsidRPr="00DE3505">
        <w:rPr>
          <w:lang w:val="kk-KZ" w:eastAsia="en-US"/>
        </w:rPr>
        <w:t>;</w:t>
      </w:r>
    </w:p>
    <w:p w:rsidR="00036CB3" w:rsidRPr="00DE3505" w:rsidRDefault="00036CB3" w:rsidP="00036CB3">
      <w:pPr>
        <w:ind w:firstLine="710"/>
        <w:jc w:val="both"/>
        <w:rPr>
          <w:lang w:val="kk-KZ"/>
        </w:rPr>
      </w:pPr>
      <w:r w:rsidRPr="00DE3505">
        <w:rPr>
          <w:lang w:val="kk-KZ"/>
        </w:rPr>
        <w:t>Қазақстан Республикасында білім беруді және ғылымды дамытудың 2020 - 2025 жылдарға арналған мемлекеттік бағдарламасын Қазақстан Республикасы Үкіметінің 2019 жылғы 27 желтоқсандағы № 988 бекіткени қаулысы;</w:t>
      </w:r>
    </w:p>
    <w:p w:rsidR="00036CB3" w:rsidRPr="00791F2C" w:rsidRDefault="00036CB3" w:rsidP="00036CB3">
      <w:pPr>
        <w:autoSpaceDE w:val="0"/>
        <w:autoSpaceDN w:val="0"/>
        <w:adjustRightInd w:val="0"/>
        <w:ind w:firstLine="709"/>
        <w:jc w:val="both"/>
        <w:rPr>
          <w:lang w:val="kk-KZ"/>
        </w:rPr>
      </w:pPr>
      <w:r w:rsidRPr="00791F2C">
        <w:rPr>
          <w:lang w:val="kk-KZ" w:eastAsia="en-US"/>
        </w:rPr>
        <w:t xml:space="preserve">Қазақстан Республикасы Білім және ғылым министрінің 2018 жылғы 30 қазандағы №595 бұйрығымен бекітілген </w:t>
      </w:r>
      <w:r w:rsidRPr="00791F2C">
        <w:rPr>
          <w:lang w:val="kk-KZ"/>
        </w:rPr>
        <w:t>Жоғары және (немесе) жоғары оқу орнынан кейінгі білім беру ұйымдары қызметінің үлгілік қағидалары (Қазақстан Республикасының Әділет министрлігінде 2018 жылдың 31 қазанында №17657 болып тіркелген);</w:t>
      </w:r>
    </w:p>
    <w:p w:rsidR="00036CB3" w:rsidRPr="00791F2C" w:rsidRDefault="00036CB3" w:rsidP="00036CB3">
      <w:pPr>
        <w:keepNext/>
        <w:keepLines/>
        <w:widowControl w:val="0"/>
        <w:tabs>
          <w:tab w:val="left" w:pos="709"/>
        </w:tabs>
        <w:ind w:firstLine="709"/>
        <w:jc w:val="both"/>
        <w:outlineLvl w:val="1"/>
        <w:rPr>
          <w:lang w:val="kk-KZ"/>
        </w:rPr>
      </w:pPr>
      <w:r w:rsidRPr="00791F2C">
        <w:rPr>
          <w:lang w:val="kk-KZ" w:eastAsia="en-US"/>
        </w:rPr>
        <w:t xml:space="preserve">Қазақстан Республикасы Білім және ғылым министрінің 2018 жылғы 31 қазандағы №604 </w:t>
      </w:r>
      <w:r>
        <w:rPr>
          <w:lang w:val="kk-KZ" w:eastAsia="en-US"/>
        </w:rPr>
        <w:t>(2020 жылғы 5 мамырдағы №182 бұйрығымен енгізілген өзгерістермен</w:t>
      </w:r>
      <w:r w:rsidRPr="00B77F62">
        <w:rPr>
          <w:lang w:val="kk-KZ" w:eastAsia="en-US"/>
        </w:rPr>
        <w:t>)</w:t>
      </w:r>
      <w:r>
        <w:rPr>
          <w:lang w:val="kk-KZ" w:eastAsia="en-US"/>
        </w:rPr>
        <w:t xml:space="preserve"> </w:t>
      </w:r>
      <w:r w:rsidRPr="00791F2C">
        <w:rPr>
          <w:lang w:val="kk-KZ" w:eastAsia="en-US"/>
        </w:rPr>
        <w:t xml:space="preserve">бұйрығымен бекітілген </w:t>
      </w:r>
      <w:r w:rsidRPr="00791F2C">
        <w:rPr>
          <w:lang w:val="kk-KZ"/>
        </w:rPr>
        <w:t>Жоғары және жоғары оқу орнынан кейінгі білім берудің мемлекеттік жалпыға міндетті стандарттары;</w:t>
      </w:r>
    </w:p>
    <w:p w:rsidR="00036CB3" w:rsidRPr="00791F2C" w:rsidRDefault="00036CB3" w:rsidP="00036CB3">
      <w:pPr>
        <w:autoSpaceDE w:val="0"/>
        <w:autoSpaceDN w:val="0"/>
        <w:adjustRightInd w:val="0"/>
        <w:ind w:firstLine="709"/>
        <w:jc w:val="both"/>
        <w:rPr>
          <w:lang w:val="kk-KZ" w:eastAsia="en-US"/>
        </w:rPr>
      </w:pPr>
      <w:r w:rsidRPr="00791F2C">
        <w:rPr>
          <w:b/>
          <w:bCs/>
          <w:lang w:val="kk-KZ" w:eastAsia="en-US"/>
        </w:rPr>
        <w:t xml:space="preserve"> </w:t>
      </w:r>
      <w:r w:rsidRPr="00791F2C">
        <w:rPr>
          <w:lang w:val="kk-KZ" w:eastAsia="en-US"/>
        </w:rPr>
        <w:t>Қазақстан Республикасы Білім және ғылым Министрінің</w:t>
      </w:r>
      <w:r w:rsidRPr="00791F2C">
        <w:rPr>
          <w:b/>
          <w:bCs/>
          <w:lang w:val="kk-KZ" w:eastAsia="en-US"/>
        </w:rPr>
        <w:t xml:space="preserve"> «</w:t>
      </w:r>
      <w:r w:rsidRPr="00791F2C">
        <w:rPr>
          <w:lang w:val="kk-KZ" w:eastAsia="en-US"/>
        </w:rPr>
        <w:t xml:space="preserve">Оқытудың кредиттік технологиясы бойынша оқу процесін ұйымдастырудың қағидаларын бекіту туралы» 2011 жылғы 20 сәуірдегі №152 бұйрығына 2018 жылғы 12 қазандағы №563 бұйрығымен енгізілген  өзгертулер мен толықтыруларымен; </w:t>
      </w:r>
    </w:p>
    <w:p w:rsidR="00036CB3" w:rsidRPr="00791F2C" w:rsidRDefault="00036CB3" w:rsidP="00036CB3">
      <w:pPr>
        <w:autoSpaceDE w:val="0"/>
        <w:autoSpaceDN w:val="0"/>
        <w:adjustRightInd w:val="0"/>
        <w:spacing w:after="20"/>
        <w:ind w:firstLine="709"/>
        <w:jc w:val="both"/>
        <w:rPr>
          <w:lang w:val="kk-KZ"/>
        </w:rPr>
      </w:pPr>
      <w:r w:rsidRPr="00791F2C">
        <w:rPr>
          <w:lang w:val="kk-KZ"/>
        </w:rPr>
        <w:t>«Ақпараттық-коммуникациялық технологиялар» салалық біліктілік шеңбері  (Ақпараттық, ақпараттандыру, байланыс және телекоммуникациялар саласындағы салалық комиссия отырысының 2016 жылғы 20 желтоқсандағы №1 хаттамасымен бекітілген)</w:t>
      </w:r>
    </w:p>
    <w:p w:rsidR="00036CB3" w:rsidRPr="008D091A" w:rsidRDefault="00036CB3" w:rsidP="00036CB3">
      <w:pPr>
        <w:pBdr>
          <w:top w:val="nil"/>
          <w:left w:val="nil"/>
          <w:bottom w:val="nil"/>
          <w:right w:val="nil"/>
          <w:between w:val="nil"/>
        </w:pBdr>
        <w:ind w:firstLine="709"/>
        <w:jc w:val="both"/>
        <w:rPr>
          <w:lang w:val="kk-KZ"/>
        </w:rPr>
      </w:pPr>
      <w:r w:rsidRPr="008D091A">
        <w:rPr>
          <w:color w:val="000000"/>
          <w:lang w:val="kk-KZ"/>
        </w:rPr>
        <w:t>Салалық біліктілік шеңбері: Энергетика. "Электрмен жабдықтау, газ, бу беру және ауа баптау" саласы (Экономикалық қызмет түрі), "Электр энергиясын өндіру, беру және бөлу" кәсіби тобы, энергетика саласындағы әлеуметтік әріптестік пен әлеуметтік және еңбек қатынастарын реттеу жөніндегі салалық комиссияның 2019 жылғы "25" шілдедегі № 05-13-3-4/ПР хаттамасымен бекітілген.</w:t>
      </w:r>
    </w:p>
    <w:p w:rsidR="00036CB3" w:rsidRDefault="00036CB3" w:rsidP="00036CB3">
      <w:pPr>
        <w:ind w:firstLine="709"/>
        <w:jc w:val="both"/>
        <w:rPr>
          <w:color w:val="000000"/>
          <w:lang w:val="kk-KZ"/>
        </w:rPr>
      </w:pPr>
      <w:r w:rsidRPr="00C32B7D">
        <w:rPr>
          <w:color w:val="000000"/>
          <w:lang w:val="kk-KZ"/>
        </w:rPr>
        <w:t>Кәсіби стандарттар: жылу электр станциясының электр техникалық жабдықтарын ұйымдастыру және пайдалану, "Атамекен" Қазақстан Республикасының Ұлттық Кәсіпкерлер палатасы бекіткен электр энергиясы мен қуатты тұтыну болжамы ҚР Еңбек кодексіне сәйкес 18.12.2019 ж. №255 бұйрығымен, ҚР Еңбек және халықты әлеуметтік қорғау министрлігінің 08.06.2017 ж. № 133 бұйрығымен бекітілген Педагог кәсіби стандарты.</w:t>
      </w:r>
    </w:p>
    <w:p w:rsidR="00036CB3" w:rsidRPr="00C32B7D" w:rsidRDefault="00036CB3" w:rsidP="00036CB3">
      <w:pPr>
        <w:ind w:firstLine="709"/>
        <w:jc w:val="both"/>
        <w:rPr>
          <w:lang w:val="kk-KZ" w:eastAsia="en-US"/>
        </w:rPr>
      </w:pPr>
    </w:p>
    <w:p w:rsidR="00036CB3" w:rsidRPr="006C7B49" w:rsidRDefault="00036CB3" w:rsidP="00036CB3">
      <w:pPr>
        <w:pStyle w:val="a3"/>
        <w:ind w:left="709"/>
        <w:jc w:val="both"/>
        <w:rPr>
          <w:rFonts w:ascii="Times New Roman" w:eastAsia="Calibri" w:hAnsi="Times New Roman"/>
          <w:b/>
          <w:bCs/>
          <w:sz w:val="24"/>
          <w:szCs w:val="24"/>
          <w:lang w:val="kk-KZ"/>
        </w:rPr>
      </w:pPr>
      <w:r>
        <w:rPr>
          <w:rFonts w:ascii="Times New Roman" w:eastAsia="Calibri" w:hAnsi="Times New Roman"/>
          <w:b/>
          <w:bCs/>
          <w:sz w:val="24"/>
          <w:szCs w:val="24"/>
          <w:lang w:val="kk-KZ"/>
        </w:rPr>
        <w:t>3.</w:t>
      </w:r>
      <w:r w:rsidRPr="006C7B49">
        <w:rPr>
          <w:rFonts w:ascii="Times New Roman" w:eastAsia="Calibri" w:hAnsi="Times New Roman"/>
          <w:b/>
          <w:bCs/>
          <w:sz w:val="24"/>
          <w:szCs w:val="24"/>
          <w:lang w:val="kk-KZ"/>
        </w:rPr>
        <w:t>Білім беру бағдарламасының тұжырымдамасы</w:t>
      </w:r>
    </w:p>
    <w:p w:rsidR="00036CB3" w:rsidRPr="00CE77D3" w:rsidRDefault="00036CB3" w:rsidP="00036CB3">
      <w:pPr>
        <w:tabs>
          <w:tab w:val="left" w:pos="426"/>
        </w:tabs>
        <w:ind w:firstLine="709"/>
        <w:jc w:val="both"/>
        <w:rPr>
          <w:color w:val="000000"/>
          <w:lang w:val="kk-KZ"/>
        </w:rPr>
      </w:pPr>
      <w:r w:rsidRPr="00CE77D3">
        <w:rPr>
          <w:color w:val="000000"/>
          <w:lang w:val="kk-KZ"/>
        </w:rPr>
        <w:t>Білім беру бағдарламасының мақсаты университеттің миссиясымен келісілген және жаңа құзыреттіліктерді қалыптастыруға, зерттеу және кәсіпкерлік ойлау мен мәдениетті тарататын көшбасшыны дайындауға бағытталған.</w:t>
      </w:r>
    </w:p>
    <w:p w:rsidR="00036CB3" w:rsidRPr="00791F2C" w:rsidRDefault="00036CB3" w:rsidP="00036CB3">
      <w:pPr>
        <w:tabs>
          <w:tab w:val="left" w:pos="426"/>
        </w:tabs>
        <w:ind w:firstLine="709"/>
        <w:jc w:val="both"/>
        <w:rPr>
          <w:lang w:val="kk-KZ"/>
        </w:rPr>
      </w:pPr>
      <w:r w:rsidRPr="00791F2C">
        <w:rPr>
          <w:lang w:val="kk-KZ"/>
        </w:rPr>
        <w:t xml:space="preserve">Білім беру бағдарламасы ҚР Ұлттық біліктілік шеңберінің  7 деңгейімен, Дублин дескрипторларымен, Еуропалық жоғары білім беру кеңістігінің біліктілік шеңберінің 2 циклімен, (A Framework for Qualification of the European Higher Education Area), сонымен </w:t>
      </w:r>
      <w:r w:rsidRPr="00791F2C">
        <w:rPr>
          <w:lang w:val="kk-KZ"/>
        </w:rPr>
        <w:lastRenderedPageBreak/>
        <w:t>қатар өмір бойы білім алу үшін Еуропалық біліктілік шеңберінің 7 деңгейімен  (The European Qualification Framework for Lifelong Learning) үйлесімділікте.</w:t>
      </w:r>
    </w:p>
    <w:p w:rsidR="00036CB3" w:rsidRPr="00791F2C" w:rsidRDefault="00036CB3" w:rsidP="00036CB3">
      <w:pPr>
        <w:tabs>
          <w:tab w:val="left" w:pos="426"/>
        </w:tabs>
        <w:ind w:firstLine="709"/>
        <w:jc w:val="both"/>
        <w:rPr>
          <w:lang w:val="kk-KZ"/>
        </w:rPr>
      </w:pPr>
      <w:r w:rsidRPr="00791F2C">
        <w:rPr>
          <w:lang w:val="kk-KZ"/>
        </w:rPr>
        <w:t>Білім беру бағдарламасы кәсіби құзыреттілікті қалыптастыру арқылы стейкхолдерлердің талаптарын ескере отырып түзетілген ғылыми-зерттеу, тәжірибелік және кәсіпкерлік қызметтің қажетті түрлерімен байланысты кәсіби және әлеуметтік тапсырысқа бағытталған.</w:t>
      </w:r>
    </w:p>
    <w:p w:rsidR="00036CB3" w:rsidRPr="00791F2C" w:rsidRDefault="00036CB3" w:rsidP="00036CB3">
      <w:pPr>
        <w:keepNext/>
        <w:keepLines/>
        <w:widowControl w:val="0"/>
        <w:tabs>
          <w:tab w:val="left" w:pos="0"/>
        </w:tabs>
        <w:ind w:firstLine="709"/>
        <w:jc w:val="both"/>
        <w:outlineLvl w:val="1"/>
        <w:rPr>
          <w:lang w:val="kk-KZ"/>
        </w:rPr>
      </w:pPr>
      <w:r>
        <w:rPr>
          <w:bCs/>
          <w:lang w:val="kk-KZ"/>
        </w:rPr>
        <w:t>«7М07152</w:t>
      </w:r>
      <w:r w:rsidRPr="00791F2C">
        <w:rPr>
          <w:bCs/>
          <w:lang w:val="kk-KZ"/>
        </w:rPr>
        <w:t xml:space="preserve"> Электроэнергетика»</w:t>
      </w:r>
      <w:r w:rsidRPr="00791F2C">
        <w:rPr>
          <w:bCs/>
          <w:i/>
          <w:lang w:val="kk-KZ"/>
        </w:rPr>
        <w:t xml:space="preserve"> </w:t>
      </w:r>
      <w:r w:rsidRPr="00791F2C">
        <w:rPr>
          <w:lang w:val="kk-KZ"/>
        </w:rPr>
        <w:t>білім беру бағдарламасының ерекшелігі бірегейлігі модульдердің айқын құрылымы, заманауи талаптарына сай келетін элективті курстарын таңдау, арнайы зертханалардың болуы.</w:t>
      </w:r>
    </w:p>
    <w:p w:rsidR="00036CB3" w:rsidRPr="00791F2C" w:rsidRDefault="00036CB3" w:rsidP="00036CB3">
      <w:pPr>
        <w:shd w:val="clear" w:color="auto" w:fill="F8F9FA"/>
        <w:tabs>
          <w:tab w:val="left" w:pos="-142"/>
          <w:tab w:val="left" w:pos="0"/>
          <w:tab w:val="left" w:pos="6096"/>
          <w:tab w:val="left" w:pos="7328"/>
          <w:tab w:val="left" w:pos="8244"/>
          <w:tab w:val="left" w:pos="9160"/>
          <w:tab w:val="left" w:pos="10076"/>
          <w:tab w:val="left" w:pos="10992"/>
          <w:tab w:val="left" w:pos="11908"/>
          <w:tab w:val="left" w:pos="12824"/>
          <w:tab w:val="left" w:pos="13740"/>
          <w:tab w:val="left" w:pos="14656"/>
        </w:tabs>
        <w:ind w:firstLine="709"/>
        <w:jc w:val="both"/>
        <w:rPr>
          <w:lang w:val="kk-KZ"/>
        </w:rPr>
      </w:pPr>
      <w:r w:rsidRPr="00791F2C">
        <w:rPr>
          <w:lang w:val="kk-KZ"/>
        </w:rPr>
        <w:t xml:space="preserve"> </w:t>
      </w:r>
      <w:r>
        <w:rPr>
          <w:bCs/>
          <w:lang w:val="kk-KZ"/>
        </w:rPr>
        <w:t>«7М07152</w:t>
      </w:r>
      <w:r w:rsidRPr="00B77F62">
        <w:rPr>
          <w:bCs/>
          <w:lang w:val="kk-KZ"/>
        </w:rPr>
        <w:t xml:space="preserve"> Электроэнергетика»</w:t>
      </w:r>
      <w:r w:rsidRPr="00B77F62">
        <w:rPr>
          <w:bCs/>
          <w:i/>
          <w:lang w:val="kk-KZ"/>
        </w:rPr>
        <w:t xml:space="preserve"> </w:t>
      </w:r>
      <w:r w:rsidRPr="00B77F62">
        <w:rPr>
          <w:lang w:val="kk-KZ"/>
        </w:rPr>
        <w:t>білім беру бағдарламасының ғылыми педагогикалық магистратурасы 2017 жылы БСҚЖТА аккредиттелген және ұлттық рейтингте  үшінші орынды иеленді.</w:t>
      </w:r>
    </w:p>
    <w:p w:rsidR="00036CB3" w:rsidRPr="00791F2C" w:rsidRDefault="00036CB3" w:rsidP="00036CB3">
      <w:pPr>
        <w:keepNext/>
        <w:keepLines/>
        <w:widowControl w:val="0"/>
        <w:tabs>
          <w:tab w:val="left" w:pos="709"/>
        </w:tabs>
        <w:ind w:firstLine="709"/>
        <w:jc w:val="both"/>
        <w:outlineLvl w:val="1"/>
        <w:rPr>
          <w:lang w:val="kk-KZ"/>
        </w:rPr>
      </w:pPr>
      <w:r w:rsidRPr="00791F2C">
        <w:rPr>
          <w:lang w:val="kk-KZ"/>
        </w:rPr>
        <w:t>(Арнайы аккредиттеу туралы куәлік SA №0116/4, 29 мамыр 2017 ж, жарамдылық мерзімі 29 мамырдан 2017-дан 27 мамыр 2022 жылға дейін).</w:t>
      </w:r>
    </w:p>
    <w:p w:rsidR="00036CB3" w:rsidRPr="00791F2C" w:rsidRDefault="00036CB3" w:rsidP="00036CB3">
      <w:pPr>
        <w:keepNext/>
        <w:keepLines/>
        <w:widowControl w:val="0"/>
        <w:tabs>
          <w:tab w:val="left" w:pos="709"/>
        </w:tabs>
        <w:ind w:firstLine="709"/>
        <w:jc w:val="both"/>
        <w:outlineLvl w:val="1"/>
        <w:rPr>
          <w:lang w:val="kk-KZ"/>
        </w:rPr>
      </w:pPr>
      <w:r w:rsidRPr="00791F2C">
        <w:rPr>
          <w:lang w:val="kk-KZ"/>
        </w:rPr>
        <w:t xml:space="preserve">Білім беру бағдарламасы Болон процесінің принциптерін, магистрантарды орталықтандыра оқыту, қол жетімділік пен инклюзивтілікті қолдана отырып,  білім беру процесін ұйымдастыру арқылы оқыту нәтижелеріне жетуді мақсат тұтады. </w:t>
      </w:r>
    </w:p>
    <w:p w:rsidR="00036CB3" w:rsidRPr="00791F2C" w:rsidRDefault="00036CB3" w:rsidP="00036CB3">
      <w:pPr>
        <w:pStyle w:val="a3"/>
        <w:spacing w:after="0" w:line="240" w:lineRule="auto"/>
        <w:ind w:left="0" w:firstLine="709"/>
        <w:jc w:val="both"/>
        <w:rPr>
          <w:rFonts w:ascii="Times New Roman" w:hAnsi="Times New Roman"/>
          <w:sz w:val="24"/>
          <w:szCs w:val="24"/>
          <w:lang w:val="kk-KZ"/>
        </w:rPr>
      </w:pPr>
      <w:r w:rsidRPr="00791F2C">
        <w:rPr>
          <w:rFonts w:ascii="Times New Roman" w:hAnsi="Times New Roman"/>
          <w:sz w:val="24"/>
          <w:szCs w:val="24"/>
          <w:lang w:val="kk-KZ"/>
        </w:rPr>
        <w:t>Бағдарлама бойынша оқыту нәтижелеріне келесідей оқу іс-шараларын жүзеге асыру  арқылы қол жеткізіледі:</w:t>
      </w:r>
    </w:p>
    <w:p w:rsidR="00036CB3" w:rsidRPr="00791F2C" w:rsidRDefault="00036CB3" w:rsidP="00036CB3">
      <w:pPr>
        <w:keepNext/>
        <w:keepLines/>
        <w:widowControl w:val="0"/>
        <w:tabs>
          <w:tab w:val="left" w:pos="709"/>
        </w:tabs>
        <w:ind w:firstLine="709"/>
        <w:jc w:val="both"/>
        <w:outlineLvl w:val="1"/>
        <w:rPr>
          <w:lang w:val="kk-KZ"/>
        </w:rPr>
      </w:pPr>
      <w:r w:rsidRPr="00791F2C">
        <w:rPr>
          <w:lang w:val="kk-KZ"/>
        </w:rPr>
        <w:t>- аудиториялық сабақтар: дәрістер, семинарлар, практикалық және зертханалық сабақтар – инновациялық оқыту технологияларын, ғылым, технологиялар мен ақпараттық жүйелердің жаңа жетістіктерін қолдану арқылы жүргізіледі;</w:t>
      </w:r>
    </w:p>
    <w:p w:rsidR="00036CB3" w:rsidRPr="00791F2C" w:rsidRDefault="00036CB3" w:rsidP="00036CB3">
      <w:pPr>
        <w:keepNext/>
        <w:keepLines/>
        <w:widowControl w:val="0"/>
        <w:tabs>
          <w:tab w:val="left" w:pos="709"/>
        </w:tabs>
        <w:ind w:firstLine="709"/>
        <w:jc w:val="both"/>
        <w:outlineLvl w:val="1"/>
        <w:rPr>
          <w:lang w:val="kk-KZ"/>
        </w:rPr>
      </w:pPr>
      <w:r w:rsidRPr="00791F2C">
        <w:rPr>
          <w:lang w:val="kk-KZ"/>
        </w:rPr>
        <w:t>- сабақтан тыс сабақтар: білім алушының өзіндік жұмысы, оның ішінде оқытушының басшылығымен, жеке кеңес беру сабақтары;</w:t>
      </w:r>
    </w:p>
    <w:p w:rsidR="00036CB3" w:rsidRPr="00791F2C" w:rsidRDefault="00036CB3" w:rsidP="00036CB3">
      <w:pPr>
        <w:keepNext/>
        <w:keepLines/>
        <w:widowControl w:val="0"/>
        <w:tabs>
          <w:tab w:val="left" w:pos="709"/>
        </w:tabs>
        <w:ind w:firstLine="709"/>
        <w:jc w:val="both"/>
        <w:outlineLvl w:val="1"/>
        <w:rPr>
          <w:lang w:val="kk-KZ"/>
        </w:rPr>
      </w:pPr>
      <w:r w:rsidRPr="00791F2C">
        <w:rPr>
          <w:lang w:val="kk-KZ"/>
        </w:rPr>
        <w:t>- педагогикалық және зерттеу практиканы жүргізу, диссертациялық жұмыстарын (жобаларын) орындау.</w:t>
      </w:r>
    </w:p>
    <w:p w:rsidR="00036CB3" w:rsidRPr="00791F2C" w:rsidRDefault="00036CB3" w:rsidP="00036CB3">
      <w:pPr>
        <w:keepNext/>
        <w:keepLines/>
        <w:widowControl w:val="0"/>
        <w:tabs>
          <w:tab w:val="left" w:pos="709"/>
        </w:tabs>
        <w:ind w:firstLine="709"/>
        <w:jc w:val="both"/>
        <w:rPr>
          <w:lang w:val="kk-KZ"/>
        </w:rPr>
      </w:pPr>
      <w:r w:rsidRPr="00791F2C">
        <w:rPr>
          <w:lang w:val="kk-KZ"/>
        </w:rPr>
        <w:t>-магистранттың ғылыми-зерттеу жұмысы (МҒЗЖ): магистранттың өзіндік ғылыми жұмысы, соның ішінде магистрлік диссертация және ғылыми тағылымдама.</w:t>
      </w:r>
    </w:p>
    <w:p w:rsidR="00036CB3" w:rsidRPr="00791F2C" w:rsidRDefault="00036CB3" w:rsidP="00036CB3">
      <w:pPr>
        <w:tabs>
          <w:tab w:val="left" w:pos="708"/>
          <w:tab w:val="left" w:pos="4014"/>
        </w:tabs>
        <w:ind w:firstLine="709"/>
        <w:jc w:val="both"/>
        <w:rPr>
          <w:lang w:val="kk-KZ"/>
        </w:rPr>
      </w:pPr>
      <w:r w:rsidRPr="00791F2C">
        <w:rPr>
          <w:lang w:val="kk-KZ"/>
        </w:rPr>
        <w:t xml:space="preserve">Университетте академиялық адалдық пен академиялық еркіндікті қолдауға, білім алушыға көрсетілген төзбеушілік және кемсітушіліктің  кез келген түрінен қорғауға байланысты шаралар қабылданған. </w:t>
      </w:r>
    </w:p>
    <w:p w:rsidR="00036CB3" w:rsidRDefault="00036CB3" w:rsidP="00036CB3">
      <w:pPr>
        <w:keepNext/>
        <w:keepLines/>
        <w:widowControl w:val="0"/>
        <w:tabs>
          <w:tab w:val="left" w:pos="709"/>
        </w:tabs>
        <w:ind w:firstLine="709"/>
        <w:jc w:val="both"/>
        <w:outlineLvl w:val="1"/>
        <w:rPr>
          <w:lang w:val="kk-KZ"/>
        </w:rPr>
      </w:pPr>
      <w:r w:rsidRPr="00791F2C">
        <w:rPr>
          <w:lang w:val="kk-KZ"/>
        </w:rPr>
        <w:t>Білім беру бағдарламасының сапасы оны әзірлеуге және бағалауға стейкхолдерлерді тарту  мен оның мазмұнына жүйелі түрде мониторинг және шолу жүргізу арқылы қамтамасыз етіледі.</w:t>
      </w:r>
    </w:p>
    <w:p w:rsidR="00036CB3" w:rsidRPr="00791F2C" w:rsidRDefault="00036CB3" w:rsidP="00036CB3">
      <w:pPr>
        <w:keepNext/>
        <w:keepLines/>
        <w:widowControl w:val="0"/>
        <w:tabs>
          <w:tab w:val="left" w:pos="709"/>
        </w:tabs>
        <w:ind w:firstLine="709"/>
        <w:jc w:val="both"/>
        <w:outlineLvl w:val="1"/>
        <w:rPr>
          <w:lang w:val="kk-KZ"/>
        </w:rPr>
      </w:pPr>
    </w:p>
    <w:p w:rsidR="00036CB3" w:rsidRPr="00791F2C" w:rsidRDefault="00036CB3" w:rsidP="00036CB3">
      <w:pPr>
        <w:pBdr>
          <w:top w:val="nil"/>
          <w:left w:val="nil"/>
          <w:bottom w:val="nil"/>
          <w:right w:val="nil"/>
          <w:between w:val="nil"/>
        </w:pBdr>
        <w:ind w:firstLine="709"/>
        <w:jc w:val="both"/>
        <w:rPr>
          <w:lang w:val="kk-KZ"/>
        </w:rPr>
      </w:pPr>
      <w:r w:rsidRPr="00791F2C">
        <w:rPr>
          <w:b/>
          <w:lang w:val="kk-KZ"/>
        </w:rPr>
        <w:t>4.</w:t>
      </w:r>
      <w:r w:rsidRPr="00791F2C">
        <w:rPr>
          <w:b/>
          <w:bCs/>
          <w:lang w:val="kk-KZ"/>
        </w:rPr>
        <w:t xml:space="preserve"> Оқуға түсушілерге қойылатын талаптар</w:t>
      </w:r>
      <w:r w:rsidRPr="00791F2C">
        <w:rPr>
          <w:lang w:val="kk-KZ"/>
        </w:rPr>
        <w:t xml:space="preserve"> </w:t>
      </w:r>
    </w:p>
    <w:p w:rsidR="00036CB3" w:rsidRPr="00791F2C" w:rsidRDefault="00036CB3" w:rsidP="00036CB3">
      <w:pPr>
        <w:pBdr>
          <w:top w:val="nil"/>
          <w:left w:val="nil"/>
          <w:bottom w:val="nil"/>
          <w:right w:val="nil"/>
          <w:between w:val="nil"/>
        </w:pBdr>
        <w:ind w:firstLine="709"/>
        <w:jc w:val="both"/>
        <w:rPr>
          <w:lang w:val="kk-KZ"/>
        </w:rPr>
      </w:pPr>
    </w:p>
    <w:p w:rsidR="00036CB3" w:rsidRPr="00A561F9" w:rsidRDefault="00036CB3" w:rsidP="00036CB3">
      <w:pPr>
        <w:pBdr>
          <w:top w:val="nil"/>
          <w:left w:val="nil"/>
          <w:bottom w:val="nil"/>
          <w:right w:val="nil"/>
          <w:between w:val="nil"/>
        </w:pBdr>
        <w:ind w:firstLine="709"/>
        <w:jc w:val="both"/>
        <w:rPr>
          <w:lang w:val="kk-KZ"/>
        </w:rPr>
      </w:pPr>
      <w:r w:rsidRPr="00A561F9">
        <w:rPr>
          <w:lang w:val="kk-KZ"/>
        </w:rPr>
        <w:t>ҚР Білім және ғылым министрлігінің 31.10.2018ж. №600 бұйрығымен бекітілген Жоғары және жоғары білімнен кейінгі білім беру бағдарламаларын іске асыратын білім беру ұйымдарына оқуға қабылдаудың үлгілік қағидаларына сәйкес белгіленген.</w:t>
      </w:r>
    </w:p>
    <w:p w:rsidR="00036CB3" w:rsidRPr="0075565A" w:rsidRDefault="00036CB3" w:rsidP="00036CB3">
      <w:pPr>
        <w:ind w:firstLine="709"/>
        <w:contextualSpacing/>
        <w:jc w:val="both"/>
        <w:rPr>
          <w:lang w:val="kk-KZ"/>
        </w:rPr>
      </w:pPr>
    </w:p>
    <w:p w:rsidR="00036CB3" w:rsidRPr="0075565A" w:rsidRDefault="00036CB3" w:rsidP="00036CB3">
      <w:pPr>
        <w:ind w:firstLine="709"/>
        <w:contextualSpacing/>
        <w:jc w:val="both"/>
        <w:rPr>
          <w:lang w:val="kk-KZ"/>
        </w:rPr>
      </w:pPr>
    </w:p>
    <w:p w:rsidR="00036CB3" w:rsidRPr="00B567C6" w:rsidRDefault="00036CB3" w:rsidP="00036CB3">
      <w:pPr>
        <w:ind w:firstLine="709"/>
        <w:rPr>
          <w:b/>
          <w:lang w:val="de-DE"/>
        </w:rPr>
      </w:pPr>
      <w:r w:rsidRPr="00B567C6">
        <w:rPr>
          <w:b/>
          <w:lang w:val="de-DE"/>
        </w:rPr>
        <w:t xml:space="preserve">1. </w:t>
      </w:r>
      <w:r w:rsidRPr="00B567C6">
        <w:rPr>
          <w:b/>
          <w:bCs/>
          <w:lang w:val="kk-KZ"/>
        </w:rPr>
        <w:t xml:space="preserve">БІЛІМ БЕРУ БАҒДАРЛАМАСЫНЫҢ </w:t>
      </w:r>
      <w:r w:rsidRPr="004D594E">
        <w:rPr>
          <w:b/>
          <w:bCs/>
          <w:lang w:val="kk-KZ"/>
        </w:rPr>
        <w:t>ПАСПОРТ</w:t>
      </w:r>
      <w:r w:rsidRPr="00B567C6">
        <w:rPr>
          <w:b/>
          <w:bCs/>
          <w:lang w:val="kk-KZ"/>
        </w:rPr>
        <w:t>Ы</w:t>
      </w:r>
    </w:p>
    <w:p w:rsidR="00036CB3" w:rsidRPr="00B567C6" w:rsidRDefault="00036CB3" w:rsidP="00036CB3">
      <w:pPr>
        <w:ind w:firstLine="709"/>
        <w:jc w:val="right"/>
        <w:rPr>
          <w:b/>
          <w:lang w:val="de-DE"/>
        </w:rPr>
      </w:pPr>
    </w:p>
    <w:p w:rsidR="00036CB3" w:rsidRPr="00B567C6" w:rsidRDefault="00036CB3" w:rsidP="00036CB3">
      <w:pPr>
        <w:tabs>
          <w:tab w:val="left" w:pos="567"/>
        </w:tabs>
        <w:ind w:firstLine="709"/>
        <w:jc w:val="both"/>
        <w:rPr>
          <w:b/>
          <w:lang w:val="de-DE"/>
        </w:rPr>
      </w:pPr>
      <w:r w:rsidRPr="00B567C6">
        <w:rPr>
          <w:b/>
          <w:lang w:val="de-DE"/>
        </w:rPr>
        <w:t xml:space="preserve">1.1   </w:t>
      </w:r>
      <w:r w:rsidRPr="00B567C6">
        <w:rPr>
          <w:b/>
          <w:lang w:val="kk-KZ"/>
        </w:rPr>
        <w:t>Б</w:t>
      </w:r>
      <w:r w:rsidRPr="00B567C6">
        <w:rPr>
          <w:b/>
          <w:bCs/>
          <w:lang w:val="kk-KZ"/>
        </w:rPr>
        <w:t>ілім беру бағдарламасының мақсаты мен міндеттері</w:t>
      </w:r>
    </w:p>
    <w:p w:rsidR="00036CB3" w:rsidRPr="00791F2C" w:rsidRDefault="00036CB3" w:rsidP="00036CB3">
      <w:pPr>
        <w:ind w:firstLine="709"/>
        <w:jc w:val="both"/>
        <w:rPr>
          <w:lang w:val="kk-KZ"/>
        </w:rPr>
      </w:pPr>
      <w:r>
        <w:rPr>
          <w:bCs/>
          <w:lang w:val="kk-KZ"/>
        </w:rPr>
        <w:t>«7М07152</w:t>
      </w:r>
      <w:r w:rsidRPr="00791F2C">
        <w:rPr>
          <w:bCs/>
          <w:lang w:val="kk-KZ"/>
        </w:rPr>
        <w:t xml:space="preserve"> Электроэнергетика» БББ мақсаты</w:t>
      </w:r>
      <w:r w:rsidRPr="00791F2C">
        <w:rPr>
          <w:bCs/>
          <w:i/>
          <w:lang w:val="kk-KZ"/>
        </w:rPr>
        <w:t xml:space="preserve"> </w:t>
      </w:r>
      <w:r w:rsidRPr="00791F2C">
        <w:rPr>
          <w:lang w:val="kk-KZ"/>
        </w:rPr>
        <w:t>- қазіргі заманғы білім беру технологияларын, білімді, жинақталған тәжірибені, корпоративтік интеллект пен адамгершілікті әлеуметті үйлестіруге негізделген электр энергетикасы саласындағы білікті, бәсекеге қабілетті мамандарды кешенді және сапалы дайындауды қамтамасыз ету.</w:t>
      </w:r>
    </w:p>
    <w:p w:rsidR="00036CB3" w:rsidRPr="003B2D29" w:rsidRDefault="00036CB3" w:rsidP="00036CB3">
      <w:pPr>
        <w:ind w:firstLine="709"/>
        <w:jc w:val="both"/>
        <w:rPr>
          <w:bCs/>
          <w:lang w:val="de-DE"/>
        </w:rPr>
      </w:pPr>
    </w:p>
    <w:p w:rsidR="00036CB3" w:rsidRDefault="00036CB3" w:rsidP="00036CB3">
      <w:pPr>
        <w:ind w:firstLine="709"/>
        <w:jc w:val="both"/>
        <w:rPr>
          <w:bCs/>
          <w:lang w:val="kk-KZ"/>
        </w:rPr>
      </w:pPr>
      <w:r w:rsidRPr="00B77F62">
        <w:rPr>
          <w:b/>
          <w:bCs/>
          <w:lang w:val="kk-KZ"/>
        </w:rPr>
        <w:t>Білім беру бағдарламасының</w:t>
      </w:r>
      <w:r>
        <w:rPr>
          <w:b/>
          <w:bCs/>
          <w:lang w:val="kk-KZ"/>
        </w:rPr>
        <w:t xml:space="preserve"> міндеттері:</w:t>
      </w:r>
    </w:p>
    <w:p w:rsidR="00036CB3" w:rsidRPr="00791F2C" w:rsidRDefault="00036CB3" w:rsidP="00036CB3">
      <w:pPr>
        <w:ind w:firstLine="709"/>
        <w:jc w:val="both"/>
        <w:rPr>
          <w:lang w:val="kk-KZ"/>
        </w:rPr>
      </w:pPr>
      <w:r w:rsidRPr="00791F2C">
        <w:rPr>
          <w:bCs/>
          <w:lang w:val="kk-KZ"/>
        </w:rPr>
        <w:t>БББ міндеттері:</w:t>
      </w:r>
      <w:r w:rsidRPr="00791F2C">
        <w:rPr>
          <w:lang w:val="kk-KZ"/>
        </w:rPr>
        <w:t xml:space="preserve"> </w:t>
      </w:r>
    </w:p>
    <w:p w:rsidR="00036CB3" w:rsidRPr="00791F2C" w:rsidRDefault="00036CB3" w:rsidP="00036CB3">
      <w:pPr>
        <w:ind w:firstLine="709"/>
        <w:jc w:val="both"/>
        <w:rPr>
          <w:lang w:val="kk-KZ"/>
        </w:rPr>
      </w:pPr>
      <w:r w:rsidRPr="00791F2C">
        <w:rPr>
          <w:lang w:val="kk-KZ"/>
        </w:rPr>
        <w:lastRenderedPageBreak/>
        <w:t>- бітірушіде кәсіби этика нормалары маңыздылығын түсінетін және қоғамдағы әлеуметтік жауапкершілікті сақтау дағдыларын қалыптастыру;</w:t>
      </w:r>
    </w:p>
    <w:p w:rsidR="00036CB3" w:rsidRPr="00791F2C" w:rsidRDefault="00036CB3" w:rsidP="00036CB3">
      <w:pPr>
        <w:ind w:firstLine="709"/>
        <w:jc w:val="both"/>
        <w:rPr>
          <w:lang w:val="kk-KZ"/>
        </w:rPr>
      </w:pPr>
      <w:r w:rsidRPr="00791F2C">
        <w:rPr>
          <w:lang w:val="kk-KZ"/>
        </w:rPr>
        <w:t>- электрэнергетика аясында кәсіби мәселелерді шешу үшін, заманауи ақпараттық технологиялар мен техникалық құралдарды қолдана білетін бітірушіні дайындау;</w:t>
      </w:r>
    </w:p>
    <w:p w:rsidR="00036CB3" w:rsidRPr="00791F2C" w:rsidRDefault="00036CB3" w:rsidP="00036CB3">
      <w:pPr>
        <w:ind w:firstLine="709"/>
        <w:jc w:val="both"/>
        <w:rPr>
          <w:bCs/>
          <w:lang w:val="kk-KZ"/>
        </w:rPr>
      </w:pPr>
      <w:r w:rsidRPr="00791F2C">
        <w:rPr>
          <w:lang w:val="kk-KZ"/>
        </w:rPr>
        <w:t>- жобаларды автоматтандырудың заманауи құралдарын қолдана білетін, әлемдік нарықта бәсекеге қабілетті жаңа электр техникалық обьектілерді, жүйелер мен қондырғыларды жобалауға, заманауи жабдықтарды таңдауға қабілетті, электрэнергетика аясында жобалау дағыдыларына ие бітірушіні дайындау</w:t>
      </w:r>
      <w:r w:rsidRPr="00791F2C">
        <w:rPr>
          <w:bCs/>
          <w:lang w:val="kk-KZ"/>
        </w:rPr>
        <w:t>;</w:t>
      </w:r>
    </w:p>
    <w:p w:rsidR="00036CB3" w:rsidRPr="00791F2C" w:rsidRDefault="00036CB3" w:rsidP="00036CB3">
      <w:pPr>
        <w:ind w:firstLine="709"/>
        <w:jc w:val="both"/>
        <w:rPr>
          <w:bCs/>
          <w:lang w:val="kk-KZ"/>
        </w:rPr>
      </w:pPr>
      <w:r w:rsidRPr="00791F2C">
        <w:rPr>
          <w:bCs/>
          <w:lang w:val="kk-KZ"/>
        </w:rPr>
        <w:t>- электрэнергетика обьектілері мен жүйелерін пайдалану тиімділігін арттыратын инновациялық әдістерді өңдеумен байланысты мәселелерді шешуге қабілетті, эксперименталды зерттеулерді жүргізетін және олардың нәтижелерін сараптай алатын, обьектілер мен үрдістерді математикалық модельдеуге байланысты ғылыми – зерттеу жұмыстарына бітірушіні дайындау</w:t>
      </w:r>
      <w:r w:rsidRPr="00791F2C">
        <w:rPr>
          <w:lang w:val="kk-KZ"/>
        </w:rPr>
        <w:t>;</w:t>
      </w:r>
    </w:p>
    <w:p w:rsidR="00036CB3" w:rsidRPr="00791F2C" w:rsidRDefault="00036CB3" w:rsidP="00036CB3">
      <w:pPr>
        <w:ind w:firstLine="709"/>
        <w:jc w:val="both"/>
        <w:rPr>
          <w:bCs/>
          <w:lang w:val="kk-KZ"/>
        </w:rPr>
      </w:pPr>
      <w:r w:rsidRPr="00791F2C">
        <w:rPr>
          <w:bCs/>
          <w:lang w:val="kk-KZ"/>
        </w:rPr>
        <w:t>-бітірушіні өз бетінше оқуға және жаңа білімдер мен дағдыларды игеруге, кәсіби мансабын толық жүзеге асыруда үздіксіз өзін-өзі жетілдіруге, оқу орындарында білім беру бағдарламаларын іске асыруда оқытушы ретінде әрекет етуге дайындау:</w:t>
      </w:r>
    </w:p>
    <w:p w:rsidR="00036CB3" w:rsidRPr="00791F2C" w:rsidRDefault="00036CB3" w:rsidP="00036CB3">
      <w:pPr>
        <w:ind w:firstLine="709"/>
        <w:jc w:val="both"/>
        <w:rPr>
          <w:bCs/>
          <w:lang w:val="kk-KZ"/>
        </w:rPr>
      </w:pPr>
      <w:r w:rsidRPr="00791F2C">
        <w:rPr>
          <w:bCs/>
          <w:lang w:val="kk-KZ"/>
        </w:rPr>
        <w:t>электр энергиясын өндіру, беру және тарату үдерістерін басқару саласындағы бәсекеге қабілетті түлектерді мамандық бойынша тез жұмыс табу мүмкіндігін  немесе докторантурада білім алу үшін үздіксіз білім алуды қамтамасыз ету.</w:t>
      </w:r>
    </w:p>
    <w:p w:rsidR="00036CB3" w:rsidRPr="00791F2C" w:rsidRDefault="00036CB3" w:rsidP="00036CB3">
      <w:pPr>
        <w:ind w:firstLine="709"/>
        <w:jc w:val="both"/>
        <w:rPr>
          <w:bCs/>
          <w:lang w:val="kk-KZ"/>
        </w:rPr>
      </w:pPr>
    </w:p>
    <w:p w:rsidR="00036CB3" w:rsidRDefault="00036CB3" w:rsidP="00036CB3">
      <w:pPr>
        <w:ind w:firstLine="567"/>
        <w:jc w:val="both"/>
        <w:rPr>
          <w:rFonts w:eastAsia="Calibri"/>
          <w:b/>
          <w:lang w:val="kk-KZ"/>
        </w:rPr>
      </w:pPr>
    </w:p>
    <w:p w:rsidR="00036CB3" w:rsidRPr="0075565A" w:rsidRDefault="00036CB3" w:rsidP="00036CB3">
      <w:pPr>
        <w:ind w:firstLine="567"/>
        <w:jc w:val="both"/>
        <w:rPr>
          <w:rFonts w:eastAsia="Calibri"/>
          <w:b/>
          <w:lang w:val="kk-KZ"/>
        </w:rPr>
      </w:pPr>
      <w:r w:rsidRPr="0075565A">
        <w:rPr>
          <w:rFonts w:eastAsia="Calibri"/>
          <w:b/>
          <w:lang w:val="kk-KZ"/>
        </w:rPr>
        <w:t xml:space="preserve">1.2  </w:t>
      </w:r>
      <w:r w:rsidRPr="0075565A">
        <w:rPr>
          <w:rFonts w:eastAsia="Calibri"/>
          <w:b/>
          <w:bCs/>
          <w:lang w:val="kk-KZ"/>
        </w:rPr>
        <w:t>Біліктілік және қызметтер тізімі</w:t>
      </w:r>
    </w:p>
    <w:p w:rsidR="00036CB3" w:rsidRPr="0075565A" w:rsidRDefault="00036CB3" w:rsidP="00036CB3">
      <w:pPr>
        <w:ind w:firstLine="567"/>
        <w:jc w:val="both"/>
        <w:rPr>
          <w:rFonts w:eastAsia="Calibri"/>
          <w:bCs/>
          <w:lang w:val="kk-KZ"/>
        </w:rPr>
      </w:pPr>
    </w:p>
    <w:p w:rsidR="00036CB3" w:rsidRPr="008E6596" w:rsidRDefault="00036CB3" w:rsidP="00036CB3">
      <w:pPr>
        <w:tabs>
          <w:tab w:val="left" w:pos="567"/>
        </w:tabs>
        <w:ind w:firstLine="709"/>
        <w:jc w:val="both"/>
        <w:rPr>
          <w:color w:val="000000"/>
          <w:lang w:val="kk-KZ"/>
        </w:rPr>
      </w:pPr>
      <w:r>
        <w:rPr>
          <w:color w:val="000000"/>
          <w:lang w:val="kk-KZ"/>
        </w:rPr>
        <w:t>Б</w:t>
      </w:r>
      <w:r w:rsidRPr="00801B72">
        <w:rPr>
          <w:color w:val="000000"/>
          <w:lang w:val="kk-KZ"/>
        </w:rPr>
        <w:t>ББ бойынша түлекке "техника және технологиялар</w:t>
      </w:r>
      <w:r>
        <w:rPr>
          <w:color w:val="000000"/>
          <w:lang w:val="kk-KZ"/>
        </w:rPr>
        <w:t xml:space="preserve"> магистрі"дәрежесі беріледі. "7М</w:t>
      </w:r>
      <w:r w:rsidRPr="00801B72">
        <w:rPr>
          <w:color w:val="000000"/>
          <w:lang w:val="kk-KZ"/>
        </w:rPr>
        <w:t>07152 Электр энергетикасы"</w:t>
      </w:r>
      <w:r>
        <w:rPr>
          <w:color w:val="000000"/>
          <w:lang w:val="kk-KZ"/>
        </w:rPr>
        <w:t xml:space="preserve"> Б</w:t>
      </w:r>
      <w:r w:rsidRPr="00801B72">
        <w:rPr>
          <w:color w:val="000000"/>
          <w:lang w:val="kk-KZ"/>
        </w:rPr>
        <w:t>ББ бойынша магистрлер электр энергиясын өндіру мен таратудың жетекші кәсіпорындарында, сондай-ақ инжинирингтік және энергия сервистік компанияларда, жобалау ұйымдарында Қазақстан Республикасы Еңбек және халықты әлеуметтік қорғау министрінің 20</w:t>
      </w:r>
      <w:r>
        <w:rPr>
          <w:color w:val="000000"/>
          <w:lang w:val="kk-KZ"/>
        </w:rPr>
        <w:t>20 жылғы 31 желтоқсандағы</w:t>
      </w:r>
      <w:r w:rsidRPr="00590117">
        <w:rPr>
          <w:color w:val="000000"/>
          <w:lang w:val="kk-KZ"/>
        </w:rPr>
        <w:t xml:space="preserve"> </w:t>
      </w:r>
      <w:r>
        <w:rPr>
          <w:color w:val="000000"/>
          <w:lang w:val="kk-KZ"/>
        </w:rPr>
        <w:t>№553 бұйрығымен бекітілген б</w:t>
      </w:r>
      <w:r w:rsidRPr="00801B72">
        <w:rPr>
          <w:color w:val="000000"/>
          <w:lang w:val="kk-KZ"/>
        </w:rPr>
        <w:t xml:space="preserve">асшылардың, мамандардың және басқа да қызметшілер лауазымдарының Біліктілік анықтамалығының біліктілік талаптарына және </w:t>
      </w:r>
      <w:r>
        <w:rPr>
          <w:color w:val="000000"/>
          <w:lang w:val="kk-KZ"/>
        </w:rPr>
        <w:t>2016 жылғы 17 қарашадағы №</w:t>
      </w:r>
      <w:r w:rsidRPr="00801B72">
        <w:rPr>
          <w:color w:val="000000"/>
          <w:lang w:val="kk-KZ"/>
        </w:rPr>
        <w:t>12-03-333</w:t>
      </w:r>
      <w:r>
        <w:rPr>
          <w:color w:val="000000"/>
          <w:lang w:val="kk-KZ"/>
        </w:rPr>
        <w:t xml:space="preserve"> </w:t>
      </w:r>
      <w:r w:rsidRPr="00801B72">
        <w:rPr>
          <w:color w:val="000000"/>
          <w:lang w:val="kk-KZ"/>
        </w:rPr>
        <w:t>хаттамасымен бекітілген "электр энергиясын беру және бөлу" салалық біліктілік шеңбері</w:t>
      </w:r>
      <w:r>
        <w:rPr>
          <w:color w:val="000000"/>
          <w:lang w:val="kk-KZ"/>
        </w:rPr>
        <w:t>ндегі Қосымшаға</w:t>
      </w:r>
      <w:r w:rsidRPr="008E6596">
        <w:rPr>
          <w:color w:val="000000"/>
          <w:lang w:val="kk-KZ"/>
        </w:rPr>
        <w:t xml:space="preserve"> </w:t>
      </w:r>
      <w:r w:rsidRPr="00801B72">
        <w:rPr>
          <w:color w:val="000000"/>
          <w:lang w:val="kk-KZ"/>
        </w:rPr>
        <w:t>сәйкес</w:t>
      </w:r>
      <w:r w:rsidRPr="00801B72">
        <w:rPr>
          <w:rFonts w:ascii="Arial" w:hAnsi="Arial" w:cs="Arial"/>
          <w:color w:val="000000"/>
          <w:lang w:val="kk-KZ"/>
        </w:rPr>
        <w:t>.</w:t>
      </w:r>
    </w:p>
    <w:p w:rsidR="00036CB3" w:rsidRDefault="00036CB3" w:rsidP="00036CB3">
      <w:pPr>
        <w:tabs>
          <w:tab w:val="left" w:pos="567"/>
        </w:tabs>
        <w:ind w:firstLine="709"/>
        <w:jc w:val="both"/>
        <w:rPr>
          <w:rFonts w:ascii="Arial" w:hAnsi="Arial" w:cs="Arial"/>
          <w:color w:val="000000"/>
          <w:lang w:val="kk-KZ"/>
        </w:rPr>
      </w:pPr>
    </w:p>
    <w:p w:rsidR="00036CB3" w:rsidRDefault="00036CB3" w:rsidP="00036CB3">
      <w:pPr>
        <w:tabs>
          <w:tab w:val="left" w:pos="567"/>
        </w:tabs>
        <w:ind w:firstLine="709"/>
        <w:jc w:val="both"/>
        <w:rPr>
          <w:rFonts w:ascii="Arial" w:hAnsi="Arial" w:cs="Arial"/>
          <w:color w:val="000000"/>
          <w:lang w:val="kk-KZ"/>
        </w:rPr>
      </w:pPr>
    </w:p>
    <w:p w:rsidR="00036CB3" w:rsidRPr="008E6596" w:rsidRDefault="00036CB3" w:rsidP="00036CB3">
      <w:pPr>
        <w:tabs>
          <w:tab w:val="left" w:pos="567"/>
        </w:tabs>
        <w:ind w:firstLine="709"/>
        <w:jc w:val="both"/>
        <w:rPr>
          <w:rFonts w:eastAsia="Calibri"/>
          <w:b/>
          <w:bCs/>
          <w:color w:val="000000" w:themeColor="text1"/>
          <w:lang w:val="kk-KZ"/>
        </w:rPr>
      </w:pPr>
      <w:r w:rsidRPr="008E6596">
        <w:rPr>
          <w:rFonts w:eastAsia="Calibri"/>
          <w:b/>
          <w:color w:val="000000" w:themeColor="text1"/>
          <w:lang w:val="kk-KZ"/>
        </w:rPr>
        <w:t xml:space="preserve">1.3    </w:t>
      </w:r>
      <w:r w:rsidRPr="008E6596">
        <w:rPr>
          <w:rFonts w:eastAsia="Calibri"/>
          <w:b/>
          <w:bCs/>
          <w:color w:val="000000" w:themeColor="text1"/>
          <w:lang w:val="kk-KZ"/>
        </w:rPr>
        <w:t>Білім беру бағдарламасын бітірген түлекке біліктілігі туралы сипаттама</w:t>
      </w:r>
    </w:p>
    <w:p w:rsidR="00036CB3" w:rsidRPr="008E6596" w:rsidRDefault="00036CB3" w:rsidP="00036CB3">
      <w:pPr>
        <w:ind w:firstLine="709"/>
        <w:jc w:val="both"/>
        <w:rPr>
          <w:rFonts w:eastAsia="Calibri"/>
          <w:color w:val="000000" w:themeColor="text1"/>
          <w:lang w:val="kk-KZ"/>
        </w:rPr>
      </w:pPr>
      <w:r w:rsidRPr="008E6596">
        <w:rPr>
          <w:rFonts w:eastAsia="Calibri"/>
          <w:b/>
          <w:color w:val="000000" w:themeColor="text1"/>
          <w:lang w:val="kk-KZ"/>
        </w:rPr>
        <w:t xml:space="preserve">1.3.1 </w:t>
      </w:r>
      <w:r w:rsidRPr="008E6596">
        <w:rPr>
          <w:rFonts w:eastAsia="Calibri"/>
          <w:b/>
          <w:bCs/>
          <w:color w:val="000000" w:themeColor="text1"/>
          <w:lang w:val="kk-KZ"/>
        </w:rPr>
        <w:t>Кәсіби қызмет саласы</w:t>
      </w:r>
    </w:p>
    <w:p w:rsidR="00036CB3" w:rsidRDefault="00036CB3" w:rsidP="00036CB3">
      <w:pPr>
        <w:autoSpaceDE w:val="0"/>
        <w:autoSpaceDN w:val="0"/>
        <w:adjustRightInd w:val="0"/>
        <w:ind w:firstLine="709"/>
        <w:jc w:val="both"/>
        <w:rPr>
          <w:rFonts w:ascii="Arial" w:hAnsi="Arial" w:cs="Arial"/>
          <w:color w:val="000000"/>
          <w:lang w:val="kk-KZ"/>
        </w:rPr>
      </w:pPr>
      <w:r w:rsidRPr="008E6596">
        <w:rPr>
          <w:color w:val="000000"/>
          <w:lang w:val="kk-KZ"/>
        </w:rPr>
        <w:t>Кәсіптік қызмет саласы Электр энергиясын өндіру, беру, тарату, түрлендіру, қолдану, энергия ағынын басқару үшін адам қызметінің техникалық құралдарының, тәсілдері мен әдістерінің жиынтығы болып табылады</w:t>
      </w:r>
      <w:r w:rsidRPr="008E6596">
        <w:rPr>
          <w:rFonts w:ascii="Arial" w:hAnsi="Arial" w:cs="Arial"/>
          <w:color w:val="000000"/>
          <w:lang w:val="kk-KZ"/>
        </w:rPr>
        <w:t>.</w:t>
      </w:r>
    </w:p>
    <w:p w:rsidR="00036CB3" w:rsidRPr="008E6596" w:rsidRDefault="00036CB3" w:rsidP="00036CB3">
      <w:pPr>
        <w:autoSpaceDE w:val="0"/>
        <w:autoSpaceDN w:val="0"/>
        <w:adjustRightInd w:val="0"/>
        <w:ind w:firstLine="709"/>
        <w:jc w:val="both"/>
        <w:rPr>
          <w:b/>
          <w:color w:val="000000" w:themeColor="text1"/>
          <w:lang w:val="kk-KZ"/>
        </w:rPr>
      </w:pPr>
    </w:p>
    <w:p w:rsidR="00036CB3" w:rsidRPr="008E6596" w:rsidRDefault="00036CB3" w:rsidP="00036CB3">
      <w:pPr>
        <w:ind w:firstLine="709"/>
        <w:jc w:val="both"/>
        <w:rPr>
          <w:rFonts w:eastAsia="Calibri"/>
          <w:b/>
          <w:color w:val="000000" w:themeColor="text1"/>
          <w:lang w:val="kk-KZ"/>
        </w:rPr>
      </w:pPr>
      <w:r w:rsidRPr="008E6596">
        <w:rPr>
          <w:rFonts w:eastAsia="Calibri"/>
          <w:b/>
          <w:color w:val="000000" w:themeColor="text1"/>
          <w:lang w:val="kk-KZ"/>
        </w:rPr>
        <w:t xml:space="preserve">1.3.2 </w:t>
      </w:r>
      <w:r w:rsidRPr="008E6596">
        <w:rPr>
          <w:rFonts w:eastAsia="Calibri"/>
          <w:b/>
          <w:bCs/>
          <w:color w:val="000000" w:themeColor="text1"/>
          <w:lang w:val="kk-KZ"/>
        </w:rPr>
        <w:t>Кәсіби қызмет нысандары</w:t>
      </w:r>
    </w:p>
    <w:p w:rsidR="00036CB3" w:rsidRPr="008E6596" w:rsidRDefault="00036CB3" w:rsidP="00036CB3">
      <w:pPr>
        <w:autoSpaceDE w:val="0"/>
        <w:autoSpaceDN w:val="0"/>
        <w:adjustRightInd w:val="0"/>
        <w:jc w:val="both"/>
        <w:rPr>
          <w:color w:val="000000"/>
          <w:lang w:val="kk-KZ"/>
        </w:rPr>
      </w:pPr>
      <w:r>
        <w:rPr>
          <w:rFonts w:ascii="Arial" w:hAnsi="Arial" w:cs="Arial"/>
          <w:color w:val="000000"/>
          <w:lang w:val="kk-KZ"/>
        </w:rPr>
        <w:t xml:space="preserve">         </w:t>
      </w:r>
      <w:r w:rsidRPr="008E6596">
        <w:rPr>
          <w:color w:val="000000"/>
          <w:lang w:val="kk-KZ"/>
        </w:rPr>
        <w:t>Түлектің кәсіби қызметінің объектілері өнеркәсіптің кез келген салаларының ұйымдарындағы электр энергетикалық, техникалық және технологиялық қондырғылар болып табылады.</w:t>
      </w:r>
    </w:p>
    <w:p w:rsidR="00036CB3" w:rsidRPr="008E6596" w:rsidRDefault="00036CB3" w:rsidP="00036CB3">
      <w:pPr>
        <w:autoSpaceDE w:val="0"/>
        <w:autoSpaceDN w:val="0"/>
        <w:adjustRightInd w:val="0"/>
        <w:jc w:val="both"/>
        <w:rPr>
          <w:b/>
          <w:lang w:val="kk-KZ"/>
        </w:rPr>
      </w:pPr>
    </w:p>
    <w:p w:rsidR="00036CB3" w:rsidRPr="008E6596" w:rsidRDefault="00036CB3" w:rsidP="00036CB3">
      <w:pPr>
        <w:ind w:firstLine="709"/>
        <w:jc w:val="both"/>
        <w:rPr>
          <w:rFonts w:eastAsia="Calibri"/>
          <w:b/>
          <w:bCs/>
          <w:color w:val="000000" w:themeColor="text1"/>
          <w:lang w:val="kk-KZ"/>
        </w:rPr>
      </w:pPr>
      <w:r w:rsidRPr="008E6596">
        <w:rPr>
          <w:b/>
          <w:lang w:val="kk-KZ"/>
        </w:rPr>
        <w:t xml:space="preserve">1.3.3 </w:t>
      </w:r>
      <w:r w:rsidRPr="008E6596">
        <w:rPr>
          <w:rFonts w:eastAsia="Calibri"/>
          <w:b/>
          <w:bCs/>
          <w:color w:val="000000" w:themeColor="text1"/>
          <w:lang w:val="kk-KZ"/>
        </w:rPr>
        <w:t>Кәсіби қызмет пәндері</w:t>
      </w:r>
    </w:p>
    <w:p w:rsidR="00036CB3" w:rsidRDefault="00036CB3" w:rsidP="00036CB3">
      <w:pPr>
        <w:autoSpaceDE w:val="0"/>
        <w:autoSpaceDN w:val="0"/>
        <w:adjustRightInd w:val="0"/>
        <w:ind w:firstLine="709"/>
        <w:jc w:val="both"/>
        <w:rPr>
          <w:color w:val="000000"/>
          <w:lang w:val="kk-KZ"/>
        </w:rPr>
      </w:pPr>
      <w:r>
        <w:rPr>
          <w:color w:val="000000"/>
          <w:lang w:val="kk-KZ"/>
        </w:rPr>
        <w:t>"7М</w:t>
      </w:r>
      <w:r w:rsidRPr="008E6596">
        <w:rPr>
          <w:color w:val="000000"/>
          <w:lang w:val="kk-KZ"/>
        </w:rPr>
        <w:t xml:space="preserve">07152 Электр энергетикасы" </w:t>
      </w:r>
      <w:r>
        <w:rPr>
          <w:color w:val="000000"/>
          <w:lang w:val="kk-KZ"/>
        </w:rPr>
        <w:t>Б</w:t>
      </w:r>
      <w:r w:rsidRPr="008E6596">
        <w:rPr>
          <w:color w:val="000000"/>
          <w:lang w:val="kk-KZ"/>
        </w:rPr>
        <w:t xml:space="preserve">ББ бойынша техника және технологиялар магистрінің кәсіби қызметінің пәндері болып табылады: электр станциялары мен қосалқы станциялар; жоғары кернеулі электроэнергетикалық, электротехникалық, электрофизикалық және технологиялық қондырғылар; электр энергетикасындағы автоматты басқару және релелік қорғау құрылғылары; энергетикалық қондырғылар, электр станциялары мен кешендер, оның ішінде дәстүрлі емес және жаңартылатын </w:t>
      </w:r>
      <w:r w:rsidRPr="008E6596">
        <w:rPr>
          <w:color w:val="000000"/>
          <w:lang w:val="kk-KZ"/>
        </w:rPr>
        <w:lastRenderedPageBreak/>
        <w:t>энергия көздері базасында; электр машиналары, трансформаторлар, электромеханикалық кешендер мен жүйелер, оларды басқару мен реттеуді қоса алғанда; электр және электрондық аппараттар, электромеханикалық және электрондық аппараттар кешендері мен жүйелері, автоматты құрылғылар және энергия ағынын басқару жүйелері;; электр энергетикалық жүйелер, энергетикалық, технологиялық және қосалқы қондырғылардың түрлендіргіш құрылғылары мен электр жетектері, олардың автоматтандыру, бақылау және диагностика жүйелері; электр шаруашылығы</w:t>
      </w:r>
      <w:r>
        <w:rPr>
          <w:color w:val="000000"/>
          <w:lang w:val="kk-KZ"/>
        </w:rPr>
        <w:t>.</w:t>
      </w:r>
    </w:p>
    <w:p w:rsidR="00036CB3" w:rsidRDefault="00036CB3" w:rsidP="00036CB3">
      <w:pPr>
        <w:autoSpaceDE w:val="0"/>
        <w:autoSpaceDN w:val="0"/>
        <w:adjustRightInd w:val="0"/>
        <w:ind w:firstLine="709"/>
        <w:jc w:val="both"/>
        <w:rPr>
          <w:color w:val="000000"/>
          <w:lang w:val="kk-KZ"/>
        </w:rPr>
      </w:pPr>
    </w:p>
    <w:p w:rsidR="00036CB3" w:rsidRPr="0075565A" w:rsidRDefault="00036CB3" w:rsidP="00036CB3">
      <w:pPr>
        <w:ind w:firstLine="709"/>
        <w:jc w:val="both"/>
        <w:rPr>
          <w:rFonts w:eastAsia="Calibri"/>
          <w:b/>
          <w:bCs/>
          <w:lang w:val="kk-KZ"/>
        </w:rPr>
      </w:pPr>
      <w:r w:rsidRPr="003B2D29">
        <w:rPr>
          <w:rFonts w:eastAsia="Calibri"/>
          <w:b/>
          <w:lang w:val="kk-KZ"/>
        </w:rPr>
        <w:t xml:space="preserve">1.3.4 </w:t>
      </w:r>
      <w:r w:rsidRPr="0075565A">
        <w:rPr>
          <w:rFonts w:eastAsia="Calibri"/>
          <w:b/>
          <w:bCs/>
          <w:lang w:val="kk-KZ"/>
        </w:rPr>
        <w:t xml:space="preserve">Кәсіби қызмет түрлері </w:t>
      </w:r>
    </w:p>
    <w:p w:rsidR="00036CB3" w:rsidRPr="00F379F0" w:rsidRDefault="00036CB3" w:rsidP="00036CB3">
      <w:pPr>
        <w:autoSpaceDE w:val="0"/>
        <w:autoSpaceDN w:val="0"/>
        <w:adjustRightInd w:val="0"/>
        <w:ind w:firstLine="709"/>
        <w:jc w:val="both"/>
        <w:rPr>
          <w:lang w:val="kk-KZ"/>
        </w:rPr>
      </w:pPr>
      <w:r w:rsidRPr="00F379F0">
        <w:rPr>
          <w:color w:val="000000"/>
          <w:lang w:val="kk-KZ"/>
        </w:rPr>
        <w:t>"7М07152 Электр энергетикасы" БББ бойынша техника және технологиялар магистрі мынадай кәсіби қызмет түрлерін орындай алады:</w:t>
      </w:r>
    </w:p>
    <w:p w:rsidR="00036CB3" w:rsidRPr="003B2D29" w:rsidRDefault="00036CB3" w:rsidP="00036CB3">
      <w:pPr>
        <w:widowControl w:val="0"/>
        <w:shd w:val="clear" w:color="auto" w:fill="FFFFFF"/>
        <w:tabs>
          <w:tab w:val="left" w:pos="917"/>
        </w:tabs>
        <w:autoSpaceDE w:val="0"/>
        <w:autoSpaceDN w:val="0"/>
        <w:adjustRightInd w:val="0"/>
        <w:spacing w:before="5"/>
        <w:ind w:firstLine="709"/>
        <w:rPr>
          <w:rFonts w:eastAsia="Calibri"/>
          <w:lang w:val="kk-KZ"/>
        </w:rPr>
      </w:pPr>
      <w:r w:rsidRPr="003B2D29">
        <w:rPr>
          <w:lang w:val="kk-KZ"/>
        </w:rPr>
        <w:t xml:space="preserve">- </w:t>
      </w:r>
      <w:r w:rsidRPr="0075565A">
        <w:rPr>
          <w:rFonts w:eastAsia="Calibri"/>
          <w:lang w:val="kk-KZ"/>
        </w:rPr>
        <w:t>жобалық-конструкторлару</w:t>
      </w:r>
      <w:r w:rsidRPr="003B2D29">
        <w:rPr>
          <w:rFonts w:eastAsia="Calibri"/>
          <w:lang w:val="kk-KZ"/>
        </w:rPr>
        <w:t>;</w:t>
      </w:r>
    </w:p>
    <w:p w:rsidR="00036CB3" w:rsidRPr="003B2D29" w:rsidRDefault="00036CB3" w:rsidP="00036CB3">
      <w:pPr>
        <w:widowControl w:val="0"/>
        <w:shd w:val="clear" w:color="auto" w:fill="FFFFFF"/>
        <w:tabs>
          <w:tab w:val="left" w:pos="917"/>
        </w:tabs>
        <w:autoSpaceDE w:val="0"/>
        <w:autoSpaceDN w:val="0"/>
        <w:adjustRightInd w:val="0"/>
        <w:spacing w:before="5"/>
        <w:ind w:firstLine="709"/>
        <w:rPr>
          <w:rFonts w:eastAsia="Calibri"/>
          <w:lang w:val="kk-KZ"/>
        </w:rPr>
      </w:pPr>
      <w:r w:rsidRPr="003B2D29">
        <w:rPr>
          <w:rFonts w:eastAsia="Calibri"/>
          <w:lang w:val="kk-KZ"/>
        </w:rPr>
        <w:t>- өндіріс</w:t>
      </w:r>
      <w:r w:rsidRPr="00651BCC">
        <w:rPr>
          <w:rFonts w:eastAsia="Calibri"/>
          <w:lang w:val="kk-KZ"/>
        </w:rPr>
        <w:t>тік-</w:t>
      </w:r>
      <w:r w:rsidRPr="003B2D29">
        <w:rPr>
          <w:rFonts w:eastAsia="Calibri"/>
          <w:lang w:val="kk-KZ"/>
        </w:rPr>
        <w:t>технология</w:t>
      </w:r>
      <w:r w:rsidRPr="00651BCC">
        <w:rPr>
          <w:rFonts w:eastAsia="Calibri"/>
          <w:lang w:val="kk-KZ"/>
        </w:rPr>
        <w:t>лық</w:t>
      </w:r>
      <w:r w:rsidRPr="003B2D29">
        <w:rPr>
          <w:rFonts w:eastAsia="Calibri"/>
          <w:lang w:val="kk-KZ"/>
        </w:rPr>
        <w:t>;</w:t>
      </w:r>
    </w:p>
    <w:p w:rsidR="00036CB3" w:rsidRPr="00651BCC" w:rsidRDefault="00036CB3" w:rsidP="00036CB3">
      <w:pPr>
        <w:widowControl w:val="0"/>
        <w:shd w:val="clear" w:color="auto" w:fill="FFFFFF"/>
        <w:tabs>
          <w:tab w:val="left" w:pos="917"/>
        </w:tabs>
        <w:autoSpaceDE w:val="0"/>
        <w:autoSpaceDN w:val="0"/>
        <w:adjustRightInd w:val="0"/>
        <w:spacing w:before="5"/>
        <w:ind w:firstLine="709"/>
        <w:rPr>
          <w:rFonts w:eastAsia="Calibri"/>
          <w:lang w:val="kk-KZ"/>
        </w:rPr>
      </w:pPr>
      <w:r w:rsidRPr="003B2D29">
        <w:rPr>
          <w:rFonts w:eastAsia="Calibri"/>
          <w:lang w:val="kk-KZ"/>
        </w:rPr>
        <w:t>- ұйымдастырушылық</w:t>
      </w:r>
      <w:r w:rsidRPr="00651BCC">
        <w:rPr>
          <w:rFonts w:eastAsia="Calibri"/>
          <w:lang w:val="kk-KZ"/>
        </w:rPr>
        <w:t>-</w:t>
      </w:r>
      <w:r w:rsidRPr="003B2D29">
        <w:rPr>
          <w:rFonts w:eastAsia="Calibri"/>
          <w:lang w:val="kk-KZ"/>
        </w:rPr>
        <w:t>басқарушылық</w:t>
      </w:r>
      <w:r w:rsidRPr="00651BCC">
        <w:rPr>
          <w:rFonts w:eastAsia="Calibri"/>
          <w:lang w:val="kk-KZ"/>
        </w:rPr>
        <w:t xml:space="preserve"> қызмет</w:t>
      </w:r>
      <w:r w:rsidRPr="003B2D29">
        <w:rPr>
          <w:rFonts w:eastAsia="Calibri"/>
          <w:lang w:val="kk-KZ"/>
        </w:rPr>
        <w:t>;</w:t>
      </w:r>
    </w:p>
    <w:p w:rsidR="00036CB3" w:rsidRPr="00651BCC" w:rsidRDefault="00036CB3" w:rsidP="00036CB3">
      <w:pPr>
        <w:widowControl w:val="0"/>
        <w:shd w:val="clear" w:color="auto" w:fill="FFFFFF"/>
        <w:tabs>
          <w:tab w:val="left" w:pos="917"/>
        </w:tabs>
        <w:autoSpaceDE w:val="0"/>
        <w:autoSpaceDN w:val="0"/>
        <w:adjustRightInd w:val="0"/>
        <w:spacing w:before="5"/>
        <w:ind w:firstLine="709"/>
        <w:rPr>
          <w:rFonts w:eastAsia="Calibri"/>
          <w:lang w:val="kk-KZ"/>
        </w:rPr>
      </w:pPr>
      <w:r w:rsidRPr="00651BCC">
        <w:rPr>
          <w:rFonts w:eastAsia="Calibri"/>
          <w:lang w:val="kk-KZ"/>
        </w:rPr>
        <w:t>- эксплуатациялық.</w:t>
      </w:r>
    </w:p>
    <w:p w:rsidR="00036CB3" w:rsidRPr="003B2D29" w:rsidRDefault="00036CB3" w:rsidP="00036CB3">
      <w:pPr>
        <w:ind w:firstLine="709"/>
        <w:rPr>
          <w:color w:val="0070C0"/>
          <w:lang w:val="kk-KZ"/>
        </w:rPr>
      </w:pPr>
      <w:r w:rsidRPr="003B2D29">
        <w:rPr>
          <w:color w:val="000000"/>
          <w:lang w:val="kk-KZ"/>
        </w:rPr>
        <w:t>- сервистік-пайдалану.</w:t>
      </w:r>
    </w:p>
    <w:p w:rsidR="00036CB3" w:rsidRPr="003B2D29" w:rsidRDefault="00036CB3" w:rsidP="00036CB3">
      <w:pPr>
        <w:tabs>
          <w:tab w:val="left" w:pos="993"/>
        </w:tabs>
        <w:ind w:firstLine="709"/>
        <w:rPr>
          <w:b/>
          <w:sz w:val="28"/>
          <w:szCs w:val="28"/>
          <w:lang w:val="kk-KZ"/>
        </w:rPr>
      </w:pPr>
    </w:p>
    <w:p w:rsidR="00036CB3" w:rsidRPr="00651BCC" w:rsidRDefault="00036CB3" w:rsidP="00036CB3">
      <w:pPr>
        <w:tabs>
          <w:tab w:val="left" w:pos="567"/>
        </w:tabs>
        <w:ind w:firstLine="709"/>
        <w:rPr>
          <w:rFonts w:eastAsia="Calibri"/>
          <w:b/>
          <w:szCs w:val="28"/>
          <w:lang w:val="kk-KZ"/>
        </w:rPr>
      </w:pPr>
      <w:r w:rsidRPr="00651BCC">
        <w:rPr>
          <w:rFonts w:eastAsia="Calibri"/>
          <w:b/>
          <w:szCs w:val="28"/>
          <w:lang w:val="kk-KZ"/>
        </w:rPr>
        <w:t>2. Білім беру бағдарламасы бойынша оқу нәтижелері</w:t>
      </w:r>
      <w:r>
        <w:rPr>
          <w:rFonts w:eastAsia="Calibri"/>
          <w:b/>
          <w:szCs w:val="28"/>
          <w:lang w:val="kk-KZ"/>
        </w:rPr>
        <w:t xml:space="preserve"> (</w:t>
      </w:r>
      <w:r w:rsidRPr="00D11E2C">
        <w:rPr>
          <w:b/>
          <w:lang w:val="kk-KZ"/>
        </w:rPr>
        <w:t>ОН</w:t>
      </w:r>
      <w:r>
        <w:rPr>
          <w:rFonts w:eastAsia="Calibri"/>
          <w:b/>
          <w:szCs w:val="28"/>
          <w:lang w:val="kk-KZ"/>
        </w:rPr>
        <w:t>)</w:t>
      </w:r>
    </w:p>
    <w:p w:rsidR="00036CB3" w:rsidRPr="00F379F0" w:rsidRDefault="00036CB3" w:rsidP="00036CB3">
      <w:pPr>
        <w:autoSpaceDE w:val="0"/>
        <w:autoSpaceDN w:val="0"/>
        <w:adjustRightInd w:val="0"/>
        <w:ind w:firstLine="709"/>
        <w:jc w:val="both"/>
        <w:rPr>
          <w:color w:val="000000" w:themeColor="text1"/>
          <w:sz w:val="28"/>
          <w:szCs w:val="28"/>
          <w:highlight w:val="cyan"/>
          <w:lang w:val="kk-KZ"/>
        </w:rPr>
      </w:pPr>
      <w:r w:rsidRPr="00D11E2C">
        <w:rPr>
          <w:b/>
          <w:lang w:val="kk-KZ"/>
        </w:rPr>
        <w:t>ОН1</w:t>
      </w:r>
      <w:r>
        <w:rPr>
          <w:b/>
          <w:lang w:val="kk-KZ"/>
        </w:rPr>
        <w:t xml:space="preserve"> </w:t>
      </w:r>
      <w:r w:rsidRPr="00F379F0">
        <w:rPr>
          <w:rFonts w:eastAsia="Calibri"/>
          <w:b/>
          <w:color w:val="000000" w:themeColor="text1"/>
          <w:lang w:val="kk-KZ"/>
        </w:rPr>
        <w:t>Ғ</w:t>
      </w:r>
      <w:r w:rsidRPr="00F379F0">
        <w:rPr>
          <w:rFonts w:eastAsia="Calibri"/>
          <w:color w:val="000000" w:themeColor="text1"/>
          <w:lang w:val="kk-KZ"/>
        </w:rPr>
        <w:t>ылыми мақалалар жазу, ғылыми көздерден  кәсіби мазмұны бар ақпарат алу үшін тұлғааралық қарым-қатынаста, тілдер мен мәдениеттер арасындағы мобилдік және икемді қабілеті болу</w:t>
      </w:r>
      <w:r>
        <w:rPr>
          <w:rFonts w:eastAsia="Calibri"/>
          <w:color w:val="000000" w:themeColor="text1"/>
          <w:lang w:val="kk-KZ"/>
        </w:rPr>
        <w:t>.</w:t>
      </w:r>
    </w:p>
    <w:p w:rsidR="00036CB3" w:rsidRDefault="00036CB3" w:rsidP="00036CB3">
      <w:pPr>
        <w:autoSpaceDE w:val="0"/>
        <w:autoSpaceDN w:val="0"/>
        <w:adjustRightInd w:val="0"/>
        <w:ind w:firstLine="709"/>
        <w:jc w:val="both"/>
        <w:rPr>
          <w:rFonts w:ascii="Arial" w:hAnsi="Arial" w:cs="Arial"/>
          <w:color w:val="000000"/>
          <w:lang w:val="kk-KZ"/>
        </w:rPr>
      </w:pPr>
      <w:r w:rsidRPr="00D11E2C">
        <w:rPr>
          <w:b/>
          <w:lang w:val="kk-KZ"/>
        </w:rPr>
        <w:t>ОН</w:t>
      </w:r>
      <w:r w:rsidRPr="00F379F0">
        <w:rPr>
          <w:b/>
          <w:lang w:val="kk-KZ"/>
        </w:rPr>
        <w:t>2</w:t>
      </w:r>
      <w:r w:rsidRPr="00F379F0">
        <w:rPr>
          <w:lang w:val="kk-KZ"/>
        </w:rPr>
        <w:t xml:space="preserve"> </w:t>
      </w:r>
      <w:r w:rsidRPr="00F379F0">
        <w:rPr>
          <w:color w:val="000000"/>
          <w:lang w:val="kk-KZ"/>
        </w:rPr>
        <w:t>Негізгі дүниетанымдық және әдіснамалық проблемаларды, оның ішінде электр энергетикасы саласындағы олардың дамуының қазіргі кезеңінде ғылым мен техникада туындайтын пәнаралық сипаттағы мәселелерді талдау, әртүрлі фактілер мен құбылыстарды бағалау қабілеті.</w:t>
      </w:r>
    </w:p>
    <w:p w:rsidR="00036CB3" w:rsidRPr="00520E3E" w:rsidRDefault="00036CB3" w:rsidP="00036CB3">
      <w:pPr>
        <w:pStyle w:val="a3"/>
        <w:tabs>
          <w:tab w:val="left" w:pos="993"/>
        </w:tabs>
        <w:spacing w:after="0" w:line="240" w:lineRule="auto"/>
        <w:ind w:left="0" w:firstLine="709"/>
        <w:jc w:val="both"/>
        <w:rPr>
          <w:rFonts w:ascii="Times New Roman" w:hAnsi="Times New Roman"/>
          <w:color w:val="000000"/>
          <w:sz w:val="24"/>
          <w:szCs w:val="24"/>
          <w:lang w:val="kk-KZ"/>
        </w:rPr>
      </w:pPr>
      <w:r w:rsidRPr="00520E3E">
        <w:rPr>
          <w:rFonts w:ascii="Times New Roman" w:hAnsi="Times New Roman"/>
          <w:b/>
          <w:sz w:val="24"/>
          <w:szCs w:val="24"/>
          <w:lang w:val="kk-KZ"/>
        </w:rPr>
        <w:t xml:space="preserve">ОН3 </w:t>
      </w:r>
      <w:proofErr w:type="spellStart"/>
      <w:r w:rsidRPr="00520E3E">
        <w:rPr>
          <w:rFonts w:ascii="Times New Roman" w:hAnsi="Times New Roman"/>
          <w:color w:val="000000"/>
          <w:sz w:val="24"/>
          <w:szCs w:val="24"/>
        </w:rPr>
        <w:t>Математикалық</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модельдеу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әдістерін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қолдану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эксперименттік</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зерттеулер</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жүргізу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және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олардың</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нәтижелерін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талдау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Электр</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энергетикасы</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жүйелері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мен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объектілерін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пайдалану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және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жобалау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тиімділігін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арттыратын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инновациялық</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әдістерді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әзірлеуге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байланысты</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міндеттерді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шешу</w:t>
      </w:r>
      <w:proofErr w:type="spellEnd"/>
      <w:r w:rsidRPr="00520E3E">
        <w:rPr>
          <w:rFonts w:ascii="Times New Roman" w:hAnsi="Times New Roman"/>
          <w:color w:val="000000"/>
          <w:sz w:val="24"/>
          <w:szCs w:val="24"/>
        </w:rPr>
        <w:t>.</w:t>
      </w:r>
      <w:r w:rsidRPr="00520E3E">
        <w:rPr>
          <w:rFonts w:ascii="Times New Roman" w:hAnsi="Times New Roman"/>
          <w:color w:val="000000"/>
          <w:sz w:val="24"/>
          <w:szCs w:val="24"/>
          <w:lang w:val="kk-KZ"/>
        </w:rPr>
        <w:t xml:space="preserve"> </w:t>
      </w:r>
    </w:p>
    <w:p w:rsidR="00036CB3" w:rsidRPr="00520E3E" w:rsidRDefault="00036CB3" w:rsidP="00036CB3">
      <w:pPr>
        <w:pStyle w:val="a3"/>
        <w:tabs>
          <w:tab w:val="left" w:pos="993"/>
        </w:tabs>
        <w:spacing w:after="0" w:line="240" w:lineRule="auto"/>
        <w:ind w:left="0" w:firstLine="709"/>
        <w:jc w:val="both"/>
        <w:rPr>
          <w:rFonts w:ascii="Times New Roman" w:eastAsia="Calibri" w:hAnsi="Times New Roman"/>
          <w:sz w:val="24"/>
          <w:szCs w:val="24"/>
          <w:lang w:val="kk-KZ" w:eastAsia="en-US"/>
        </w:rPr>
      </w:pPr>
      <w:r w:rsidRPr="00520E3E">
        <w:rPr>
          <w:rFonts w:ascii="Times New Roman" w:eastAsia="Calibri" w:hAnsi="Times New Roman"/>
          <w:b/>
          <w:sz w:val="24"/>
          <w:szCs w:val="24"/>
          <w:lang w:val="kk-KZ" w:eastAsia="ru-RU"/>
        </w:rPr>
        <w:t>ОН4</w:t>
      </w:r>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Білімді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біріктіру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қиындықтарды</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жеңу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және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осы</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пікірлер</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мен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білімдерді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қолдану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үшін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этикалық</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және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әлеуметтік</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жауапкершілікті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ескере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отырып</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толық</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емес</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немесе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шектеулі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ақпарат</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негізінде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шешім</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қабылдау</w:t>
      </w:r>
      <w:proofErr w:type="spellEnd"/>
      <w:r w:rsidRPr="00520E3E">
        <w:rPr>
          <w:rFonts w:ascii="Times New Roman" w:eastAsia="Calibri" w:hAnsi="Times New Roman"/>
          <w:sz w:val="24"/>
          <w:szCs w:val="24"/>
          <w:lang w:val="kk-KZ" w:eastAsia="ru-RU"/>
        </w:rPr>
        <w:t>.</w:t>
      </w:r>
    </w:p>
    <w:p w:rsidR="00036CB3" w:rsidRPr="00520E3E" w:rsidRDefault="00036CB3" w:rsidP="00036CB3">
      <w:pPr>
        <w:pStyle w:val="a3"/>
        <w:tabs>
          <w:tab w:val="left" w:pos="993"/>
        </w:tabs>
        <w:spacing w:after="0" w:line="240" w:lineRule="auto"/>
        <w:ind w:left="0" w:firstLine="709"/>
        <w:jc w:val="both"/>
        <w:rPr>
          <w:rFonts w:ascii="Times New Roman" w:hAnsi="Times New Roman"/>
          <w:color w:val="000000"/>
          <w:sz w:val="24"/>
          <w:szCs w:val="24"/>
          <w:lang w:val="kk-KZ"/>
        </w:rPr>
      </w:pPr>
      <w:r w:rsidRPr="00520E3E">
        <w:rPr>
          <w:rFonts w:ascii="Times New Roman" w:eastAsia="Calibri" w:hAnsi="Times New Roman"/>
          <w:b/>
          <w:sz w:val="24"/>
          <w:szCs w:val="24"/>
          <w:lang w:val="kk-KZ" w:eastAsia="ru-RU"/>
        </w:rPr>
        <w:t xml:space="preserve">ОН </w:t>
      </w:r>
      <w:r w:rsidRPr="00520E3E">
        <w:rPr>
          <w:rFonts w:ascii="Times New Roman" w:eastAsia="Calibri" w:hAnsi="Times New Roman"/>
          <w:b/>
          <w:bCs/>
          <w:sz w:val="24"/>
          <w:szCs w:val="24"/>
          <w:lang w:val="kk-KZ" w:eastAsia="ru-RU"/>
        </w:rPr>
        <w:t xml:space="preserve">5 </w:t>
      </w:r>
      <w:proofErr w:type="spellStart"/>
      <w:r w:rsidRPr="00520E3E">
        <w:rPr>
          <w:rFonts w:ascii="Times New Roman" w:hAnsi="Times New Roman"/>
          <w:color w:val="000000"/>
          <w:sz w:val="24"/>
          <w:szCs w:val="24"/>
        </w:rPr>
        <w:t>Белгісіздік</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жағдайында</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зерттеу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кәсіпкерлік</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дағдылары</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мен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жұмыс</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дағдыларын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пайдалану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нақты</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жағдайларда</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шешу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үшін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электр</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энергиясын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өндіру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беру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және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тарату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процестеріндегі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ғылыми</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зерттеулер</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әдістерін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жүйелеу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қабылданатын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шешімдердің</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техникалық-экономикалық</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тиімділігін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бағалай</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білу</w:t>
      </w:r>
      <w:proofErr w:type="spellEnd"/>
      <w:r w:rsidRPr="00520E3E">
        <w:rPr>
          <w:rFonts w:ascii="Times New Roman" w:hAnsi="Times New Roman"/>
          <w:color w:val="000000"/>
          <w:sz w:val="24"/>
          <w:szCs w:val="24"/>
        </w:rPr>
        <w:t>.</w:t>
      </w:r>
    </w:p>
    <w:p w:rsidR="00036CB3" w:rsidRPr="00520E3E" w:rsidRDefault="00036CB3" w:rsidP="00036CB3">
      <w:pPr>
        <w:pStyle w:val="a3"/>
        <w:tabs>
          <w:tab w:val="left" w:pos="993"/>
        </w:tabs>
        <w:spacing w:after="0" w:line="240" w:lineRule="auto"/>
        <w:ind w:left="0" w:firstLine="709"/>
        <w:jc w:val="both"/>
        <w:rPr>
          <w:rFonts w:ascii="Times New Roman" w:hAnsi="Times New Roman"/>
          <w:color w:val="000000"/>
          <w:sz w:val="24"/>
          <w:szCs w:val="24"/>
          <w:lang w:val="kk-KZ"/>
        </w:rPr>
      </w:pPr>
      <w:r w:rsidRPr="00520E3E">
        <w:rPr>
          <w:rFonts w:ascii="Times New Roman" w:eastAsia="Calibri" w:hAnsi="Times New Roman"/>
          <w:b/>
          <w:sz w:val="24"/>
          <w:szCs w:val="24"/>
          <w:lang w:val="kk-KZ" w:eastAsia="ru-RU"/>
        </w:rPr>
        <w:t xml:space="preserve">ОН 6    </w:t>
      </w:r>
      <w:proofErr w:type="spellStart"/>
      <w:r w:rsidRPr="00520E3E">
        <w:rPr>
          <w:rFonts w:ascii="Times New Roman" w:hAnsi="Times New Roman"/>
          <w:color w:val="000000"/>
          <w:sz w:val="24"/>
          <w:szCs w:val="24"/>
        </w:rPr>
        <w:t>Кәсіби</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қызметті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орындауға</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Жоғары</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уәждемеге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ие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болу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өз</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бетінше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оқыту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және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өздігінен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білім</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алу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технологияларын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меңгеру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өзінің</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зияткерлік</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жалпы</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мәдени</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және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кәсіби</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деңгейін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жетілдіру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және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дамыту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қабілеті</w:t>
      </w:r>
      <w:proofErr w:type="spellEnd"/>
      <w:r w:rsidRPr="00520E3E">
        <w:rPr>
          <w:rFonts w:ascii="Times New Roman" w:hAnsi="Times New Roman"/>
          <w:color w:val="000000"/>
          <w:sz w:val="24"/>
          <w:szCs w:val="24"/>
        </w:rPr>
        <w:t>.</w:t>
      </w:r>
    </w:p>
    <w:p w:rsidR="00036CB3" w:rsidRPr="00520E3E" w:rsidRDefault="00036CB3" w:rsidP="00036CB3">
      <w:pPr>
        <w:pStyle w:val="a3"/>
        <w:tabs>
          <w:tab w:val="left" w:pos="993"/>
        </w:tabs>
        <w:spacing w:after="0" w:line="240" w:lineRule="auto"/>
        <w:ind w:left="0" w:firstLine="709"/>
        <w:jc w:val="both"/>
        <w:rPr>
          <w:rFonts w:ascii="Times New Roman" w:hAnsi="Times New Roman"/>
          <w:color w:val="000000"/>
          <w:sz w:val="24"/>
          <w:szCs w:val="24"/>
          <w:lang w:val="kk-KZ"/>
        </w:rPr>
      </w:pPr>
      <w:r w:rsidRPr="00520E3E">
        <w:rPr>
          <w:rFonts w:ascii="Times New Roman" w:eastAsia="Calibri" w:hAnsi="Times New Roman"/>
          <w:b/>
          <w:sz w:val="24"/>
          <w:szCs w:val="24"/>
          <w:lang w:val="kk-KZ" w:eastAsia="ru-RU"/>
        </w:rPr>
        <w:t xml:space="preserve">ОН 7   </w:t>
      </w:r>
      <w:proofErr w:type="spellStart"/>
      <w:r w:rsidRPr="00520E3E">
        <w:rPr>
          <w:rFonts w:ascii="Times New Roman" w:hAnsi="Times New Roman"/>
          <w:color w:val="000000"/>
          <w:sz w:val="24"/>
          <w:szCs w:val="24"/>
        </w:rPr>
        <w:t>Мамандар</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тобын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басқару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көптеген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өзара</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байланысты</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факторларға</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байланысты</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өндірістік</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мәселелерді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шешу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міндет</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қою</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және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алынған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нәтижелер</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үшін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жауапкершілікті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қабылдау</w:t>
      </w:r>
      <w:proofErr w:type="spellEnd"/>
      <w:r w:rsidRPr="00520E3E">
        <w:rPr>
          <w:rFonts w:ascii="Times New Roman" w:hAnsi="Times New Roman"/>
          <w:color w:val="000000"/>
          <w:sz w:val="24"/>
          <w:szCs w:val="24"/>
        </w:rPr>
        <w:t>.</w:t>
      </w:r>
    </w:p>
    <w:p w:rsidR="00036CB3" w:rsidRPr="00520E3E" w:rsidRDefault="00036CB3" w:rsidP="00036CB3">
      <w:pPr>
        <w:pStyle w:val="a3"/>
        <w:tabs>
          <w:tab w:val="left" w:pos="993"/>
        </w:tabs>
        <w:spacing w:after="0" w:line="240" w:lineRule="auto"/>
        <w:ind w:left="0" w:firstLine="709"/>
        <w:jc w:val="both"/>
        <w:rPr>
          <w:rFonts w:ascii="Times New Roman" w:hAnsi="Times New Roman"/>
          <w:b/>
          <w:sz w:val="24"/>
          <w:szCs w:val="24"/>
          <w:lang w:val="kk-KZ"/>
        </w:rPr>
      </w:pPr>
      <w:r w:rsidRPr="00520E3E">
        <w:rPr>
          <w:rFonts w:ascii="Times New Roman" w:hAnsi="Times New Roman"/>
          <w:b/>
          <w:color w:val="000000" w:themeColor="text1"/>
          <w:sz w:val="24"/>
          <w:szCs w:val="24"/>
          <w:lang w:val="kk-KZ"/>
        </w:rPr>
        <w:t xml:space="preserve">ОН8 </w:t>
      </w:r>
      <w:proofErr w:type="spellStart"/>
      <w:r w:rsidRPr="00520E3E">
        <w:rPr>
          <w:rFonts w:ascii="Times New Roman" w:hAnsi="Times New Roman"/>
          <w:color w:val="000000"/>
          <w:sz w:val="24"/>
          <w:szCs w:val="24"/>
        </w:rPr>
        <w:t>Қойылған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міндеттерді</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шешу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және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оларды</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дұрыс</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құжаттау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кезінде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логикалық</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және</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аналитикалық</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ойлау</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дағдыларын</w:t>
      </w:r>
      <w:proofErr w:type="spellEnd"/>
      <w:r w:rsidRPr="00520E3E">
        <w:rPr>
          <w:rFonts w:ascii="Times New Roman" w:hAnsi="Times New Roman"/>
          <w:color w:val="000000"/>
          <w:sz w:val="24"/>
          <w:szCs w:val="24"/>
        </w:rPr>
        <w:t xml:space="preserve"> </w:t>
      </w:r>
      <w:proofErr w:type="spellStart"/>
      <w:r w:rsidRPr="00520E3E">
        <w:rPr>
          <w:rFonts w:ascii="Times New Roman" w:hAnsi="Times New Roman"/>
          <w:color w:val="000000"/>
          <w:sz w:val="24"/>
          <w:szCs w:val="24"/>
        </w:rPr>
        <w:t>көрсету</w:t>
      </w:r>
      <w:proofErr w:type="spellEnd"/>
      <w:r w:rsidRPr="00520E3E">
        <w:rPr>
          <w:rFonts w:ascii="Times New Roman" w:hAnsi="Times New Roman"/>
          <w:color w:val="000000"/>
          <w:sz w:val="24"/>
          <w:szCs w:val="24"/>
        </w:rPr>
        <w:t>.</w:t>
      </w:r>
    </w:p>
    <w:p w:rsidR="00036CB3" w:rsidRPr="00520E3E" w:rsidRDefault="00036CB3" w:rsidP="00036CB3">
      <w:pPr>
        <w:pStyle w:val="a3"/>
        <w:tabs>
          <w:tab w:val="left" w:pos="993"/>
        </w:tabs>
        <w:spacing w:after="0" w:line="240" w:lineRule="auto"/>
        <w:ind w:left="0" w:firstLine="720"/>
        <w:jc w:val="both"/>
        <w:rPr>
          <w:rFonts w:ascii="Times New Roman" w:hAnsi="Times New Roman"/>
          <w:b/>
          <w:sz w:val="24"/>
          <w:szCs w:val="24"/>
          <w:lang w:val="kk-KZ"/>
        </w:rPr>
      </w:pPr>
    </w:p>
    <w:p w:rsidR="00036CB3" w:rsidRPr="00520E3E" w:rsidRDefault="00036CB3" w:rsidP="00036CB3">
      <w:pPr>
        <w:tabs>
          <w:tab w:val="left" w:pos="993"/>
        </w:tabs>
        <w:autoSpaceDE w:val="0"/>
        <w:autoSpaceDN w:val="0"/>
        <w:adjustRightInd w:val="0"/>
        <w:ind w:firstLine="709"/>
        <w:jc w:val="both"/>
        <w:rPr>
          <w:rFonts w:eastAsia="TimesNewRomanPS-ItalicMT"/>
          <w:iCs/>
          <w:lang w:val="kk-KZ"/>
        </w:rPr>
      </w:pPr>
    </w:p>
    <w:p w:rsidR="00036CB3" w:rsidRPr="00B567C6" w:rsidRDefault="00036CB3" w:rsidP="00036CB3">
      <w:pPr>
        <w:ind w:firstLine="709"/>
        <w:jc w:val="both"/>
        <w:rPr>
          <w:b/>
          <w:lang w:val="kk-KZ"/>
        </w:rPr>
      </w:pPr>
      <w:r w:rsidRPr="00D11E2C">
        <w:rPr>
          <w:rFonts w:eastAsia="TimesNewRomanPS-ItalicMT"/>
          <w:b/>
          <w:iCs/>
          <w:lang w:val="kk-KZ"/>
        </w:rPr>
        <w:t xml:space="preserve">    3 </w:t>
      </w:r>
      <w:r w:rsidRPr="00B567C6">
        <w:rPr>
          <w:rFonts w:eastAsia="TimesNewRomanPS-ItalicMT"/>
          <w:b/>
          <w:bCs/>
          <w:lang w:val="kk-KZ"/>
        </w:rPr>
        <w:t>БІЛІМ БЕРУ БАҒДАРЛАМАСЫН БІТІРУШІ ТҮЛЕКТІҢ ҚҰЗЫРЕТТІЛІКТЕРІ</w:t>
      </w:r>
    </w:p>
    <w:p w:rsidR="00036CB3" w:rsidRPr="00651BCC" w:rsidRDefault="00036CB3" w:rsidP="00036CB3">
      <w:pPr>
        <w:tabs>
          <w:tab w:val="left" w:pos="2260"/>
          <w:tab w:val="center" w:pos="4819"/>
        </w:tabs>
        <w:ind w:firstLine="709"/>
        <w:rPr>
          <w:lang w:val="kk-KZ"/>
        </w:rPr>
      </w:pPr>
    </w:p>
    <w:p w:rsidR="00036CB3" w:rsidRPr="00B567C6" w:rsidRDefault="00036CB3" w:rsidP="00036CB3">
      <w:pPr>
        <w:pStyle w:val="a3"/>
        <w:tabs>
          <w:tab w:val="left" w:pos="142"/>
        </w:tabs>
        <w:spacing w:after="20" w:line="240" w:lineRule="auto"/>
        <w:ind w:left="0" w:firstLine="709"/>
        <w:rPr>
          <w:rFonts w:ascii="Times New Roman" w:hAnsi="Times New Roman"/>
          <w:b/>
          <w:sz w:val="24"/>
          <w:szCs w:val="24"/>
        </w:rPr>
      </w:pPr>
      <w:r w:rsidRPr="00D11E2C">
        <w:rPr>
          <w:rFonts w:ascii="Times New Roman" w:hAnsi="Times New Roman"/>
          <w:b/>
          <w:sz w:val="24"/>
          <w:szCs w:val="24"/>
          <w:lang w:val="kk-KZ"/>
        </w:rPr>
        <w:t>3.1</w:t>
      </w:r>
      <w:r w:rsidRPr="00B567C6">
        <w:rPr>
          <w:rFonts w:ascii="Times New Roman" w:hAnsi="Times New Roman"/>
          <w:sz w:val="24"/>
          <w:szCs w:val="24"/>
          <w:lang w:val="kk-KZ"/>
        </w:rPr>
        <w:t>Білім беру бағдарламасы бойынша</w:t>
      </w:r>
      <w:r>
        <w:rPr>
          <w:rFonts w:ascii="Times New Roman" w:hAnsi="Times New Roman"/>
          <w:sz w:val="24"/>
          <w:szCs w:val="24"/>
          <w:lang w:val="kk-KZ"/>
        </w:rPr>
        <w:t xml:space="preserve"> </w:t>
      </w:r>
      <w:r w:rsidRPr="00D11E2C">
        <w:rPr>
          <w:rFonts w:ascii="Times New Roman" w:hAnsi="Times New Roman"/>
          <w:sz w:val="24"/>
          <w:szCs w:val="24"/>
          <w:lang w:val="kk-KZ"/>
        </w:rPr>
        <w:t>оқу</w:t>
      </w:r>
      <w:r>
        <w:rPr>
          <w:rFonts w:ascii="Times New Roman" w:hAnsi="Times New Roman"/>
          <w:sz w:val="24"/>
          <w:szCs w:val="24"/>
          <w:lang w:val="kk-KZ"/>
        </w:rPr>
        <w:t xml:space="preserve"> </w:t>
      </w:r>
      <w:r w:rsidRPr="00D11E2C">
        <w:rPr>
          <w:rFonts w:ascii="Times New Roman" w:hAnsi="Times New Roman"/>
          <w:sz w:val="24"/>
          <w:szCs w:val="24"/>
          <w:lang w:val="kk-KZ"/>
        </w:rPr>
        <w:t>ынта</w:t>
      </w:r>
      <w:r>
        <w:rPr>
          <w:rFonts w:ascii="Times New Roman" w:hAnsi="Times New Roman"/>
          <w:sz w:val="24"/>
          <w:szCs w:val="24"/>
          <w:lang w:val="kk-KZ"/>
        </w:rPr>
        <w:t xml:space="preserve"> ба</w:t>
      </w:r>
      <w:r w:rsidRPr="00D11E2C">
        <w:rPr>
          <w:rFonts w:ascii="Times New Roman" w:hAnsi="Times New Roman"/>
          <w:sz w:val="24"/>
          <w:szCs w:val="24"/>
          <w:lang w:val="kk-KZ"/>
        </w:rPr>
        <w:t>сты</w:t>
      </w:r>
      <w:r>
        <w:rPr>
          <w:rFonts w:ascii="Times New Roman" w:hAnsi="Times New Roman"/>
          <w:sz w:val="24"/>
          <w:szCs w:val="24"/>
          <w:lang w:val="kk-KZ"/>
        </w:rPr>
        <w:t xml:space="preserve"> </w:t>
      </w:r>
      <w:r w:rsidRPr="00D11E2C">
        <w:rPr>
          <w:rFonts w:ascii="Times New Roman" w:hAnsi="Times New Roman"/>
          <w:sz w:val="24"/>
          <w:szCs w:val="24"/>
          <w:lang w:val="kk-KZ"/>
        </w:rPr>
        <w:t>тәмамдау</w:t>
      </w:r>
      <w:r>
        <w:rPr>
          <w:rFonts w:ascii="Times New Roman" w:hAnsi="Times New Roman"/>
          <w:sz w:val="24"/>
          <w:szCs w:val="24"/>
          <w:lang w:val="kk-KZ"/>
        </w:rPr>
        <w:t xml:space="preserve"> </w:t>
      </w:r>
      <w:r w:rsidRPr="00D11E2C">
        <w:rPr>
          <w:rFonts w:ascii="Times New Roman" w:hAnsi="Times New Roman"/>
          <w:sz w:val="24"/>
          <w:szCs w:val="24"/>
          <w:lang w:val="kk-KZ"/>
        </w:rPr>
        <w:t>түлектің</w:t>
      </w:r>
      <w:r>
        <w:rPr>
          <w:rFonts w:ascii="Times New Roman" w:hAnsi="Times New Roman"/>
          <w:sz w:val="24"/>
          <w:szCs w:val="24"/>
          <w:lang w:val="kk-KZ"/>
        </w:rPr>
        <w:t xml:space="preserve"> </w:t>
      </w:r>
      <w:r w:rsidRPr="00D11E2C">
        <w:rPr>
          <w:rFonts w:ascii="Times New Roman" w:hAnsi="Times New Roman"/>
          <w:sz w:val="24"/>
          <w:szCs w:val="24"/>
          <w:lang w:val="kk-KZ"/>
        </w:rPr>
        <w:t>келесідей</w:t>
      </w:r>
      <w:r>
        <w:rPr>
          <w:rFonts w:ascii="Times New Roman" w:hAnsi="Times New Roman"/>
          <w:sz w:val="24"/>
          <w:szCs w:val="24"/>
          <w:lang w:val="kk-KZ"/>
        </w:rPr>
        <w:t xml:space="preserve"> </w:t>
      </w:r>
      <w:r w:rsidRPr="00D11E2C">
        <w:rPr>
          <w:rFonts w:ascii="Times New Roman" w:hAnsi="Times New Roman"/>
          <w:sz w:val="24"/>
          <w:szCs w:val="24"/>
          <w:lang w:val="kk-KZ"/>
        </w:rPr>
        <w:t>құзыреттіктерін</w:t>
      </w:r>
      <w:r>
        <w:rPr>
          <w:rFonts w:ascii="Times New Roman" w:hAnsi="Times New Roman"/>
          <w:sz w:val="24"/>
          <w:szCs w:val="24"/>
          <w:lang w:val="kk-KZ"/>
        </w:rPr>
        <w:t xml:space="preserve"> </w:t>
      </w:r>
      <w:r w:rsidRPr="00D11E2C">
        <w:rPr>
          <w:rFonts w:ascii="Times New Roman" w:hAnsi="Times New Roman"/>
          <w:sz w:val="24"/>
          <w:szCs w:val="24"/>
          <w:lang w:val="kk-KZ"/>
        </w:rPr>
        <w:t>қалыптастыруға</w:t>
      </w:r>
      <w:r>
        <w:rPr>
          <w:rFonts w:ascii="Times New Roman" w:hAnsi="Times New Roman"/>
          <w:sz w:val="24"/>
          <w:szCs w:val="24"/>
          <w:lang w:val="kk-KZ"/>
        </w:rPr>
        <w:t xml:space="preserve"> </w:t>
      </w:r>
      <w:r w:rsidRPr="00D11E2C">
        <w:rPr>
          <w:rFonts w:ascii="Times New Roman" w:hAnsi="Times New Roman"/>
          <w:sz w:val="24"/>
          <w:szCs w:val="24"/>
          <w:lang w:val="kk-KZ"/>
        </w:rPr>
        <w:t>ықпал</w:t>
      </w:r>
      <w:r>
        <w:rPr>
          <w:rFonts w:ascii="Times New Roman" w:hAnsi="Times New Roman"/>
          <w:sz w:val="24"/>
          <w:szCs w:val="24"/>
          <w:lang w:val="kk-KZ"/>
        </w:rPr>
        <w:t xml:space="preserve"> </w:t>
      </w:r>
      <w:r w:rsidRPr="00D11E2C">
        <w:rPr>
          <w:rFonts w:ascii="Times New Roman" w:hAnsi="Times New Roman"/>
          <w:sz w:val="24"/>
          <w:szCs w:val="24"/>
          <w:lang w:val="kk-KZ"/>
        </w:rPr>
        <w:t>етеді</w:t>
      </w:r>
      <w:r w:rsidRPr="00B567C6">
        <w:rPr>
          <w:rFonts w:ascii="Times New Roman" w:hAnsi="Times New Roman"/>
          <w:b/>
          <w:bCs/>
          <w:sz w:val="24"/>
          <w:szCs w:val="24"/>
        </w:rPr>
        <w:t>:</w:t>
      </w:r>
    </w:p>
    <w:p w:rsidR="00036CB3" w:rsidRPr="0032407A" w:rsidRDefault="00036CB3" w:rsidP="00036CB3">
      <w:pPr>
        <w:widowControl w:val="0"/>
        <w:numPr>
          <w:ilvl w:val="0"/>
          <w:numId w:val="2"/>
        </w:numPr>
        <w:tabs>
          <w:tab w:val="left" w:pos="993"/>
        </w:tabs>
        <w:ind w:left="0" w:firstLine="709"/>
        <w:contextualSpacing/>
        <w:jc w:val="both"/>
      </w:pPr>
      <w:r w:rsidRPr="0032407A">
        <w:rPr>
          <w:lang w:val="kk-KZ"/>
        </w:rPr>
        <w:t>шешуші құзыреттіліктер</w:t>
      </w:r>
      <w:r w:rsidRPr="0032407A">
        <w:t xml:space="preserve"> (</w:t>
      </w:r>
      <w:r w:rsidRPr="0032407A">
        <w:rPr>
          <w:lang w:val="kk-KZ"/>
        </w:rPr>
        <w:t>ШҚ</w:t>
      </w:r>
      <w:r w:rsidRPr="0032407A">
        <w:t>)</w:t>
      </w:r>
    </w:p>
    <w:p w:rsidR="00036CB3" w:rsidRPr="0032407A" w:rsidRDefault="00036CB3" w:rsidP="00036CB3">
      <w:pPr>
        <w:widowControl w:val="0"/>
        <w:numPr>
          <w:ilvl w:val="0"/>
          <w:numId w:val="2"/>
        </w:numPr>
        <w:tabs>
          <w:tab w:val="left" w:pos="993"/>
        </w:tabs>
        <w:ind w:left="0" w:firstLine="709"/>
        <w:contextualSpacing/>
        <w:jc w:val="both"/>
      </w:pPr>
      <w:r w:rsidRPr="0032407A">
        <w:rPr>
          <w:lang w:val="kk-KZ"/>
        </w:rPr>
        <w:lastRenderedPageBreak/>
        <w:t>кәсіби құзыреттіліктер</w:t>
      </w:r>
      <w:r w:rsidRPr="0032407A">
        <w:t xml:space="preserve"> (К</w:t>
      </w:r>
      <w:r w:rsidRPr="0032407A">
        <w:rPr>
          <w:lang w:val="kk-KZ"/>
        </w:rPr>
        <w:t>Қ</w:t>
      </w:r>
      <w:r w:rsidRPr="0032407A">
        <w:t xml:space="preserve">).  </w:t>
      </w:r>
    </w:p>
    <w:p w:rsidR="00036CB3" w:rsidRPr="00267FA1" w:rsidRDefault="00036CB3" w:rsidP="00036CB3">
      <w:pPr>
        <w:widowControl w:val="0"/>
        <w:spacing w:after="20"/>
        <w:ind w:firstLine="709"/>
        <w:contextualSpacing/>
        <w:jc w:val="both"/>
      </w:pPr>
    </w:p>
    <w:p w:rsidR="00036CB3" w:rsidRPr="00651BCC" w:rsidRDefault="00036CB3" w:rsidP="00036CB3">
      <w:pPr>
        <w:widowControl w:val="0"/>
        <w:tabs>
          <w:tab w:val="left" w:pos="993"/>
        </w:tabs>
        <w:ind w:firstLine="709"/>
        <w:contextualSpacing/>
        <w:jc w:val="both"/>
        <w:rPr>
          <w:b/>
        </w:rPr>
      </w:pPr>
      <w:r w:rsidRPr="00651BCC">
        <w:rPr>
          <w:b/>
          <w:lang w:val="kk-KZ"/>
        </w:rPr>
        <w:t>Шешуші құзыреттіліктер</w:t>
      </w:r>
      <w:r w:rsidRPr="00651BCC">
        <w:rPr>
          <w:b/>
        </w:rPr>
        <w:t xml:space="preserve"> (</w:t>
      </w:r>
      <w:r w:rsidRPr="00651BCC">
        <w:rPr>
          <w:b/>
          <w:lang w:val="kk-KZ"/>
        </w:rPr>
        <w:t>ШҚ</w:t>
      </w:r>
      <w:r w:rsidRPr="00651BCC">
        <w:rPr>
          <w:b/>
        </w:rPr>
        <w:t>)</w:t>
      </w:r>
      <w:r w:rsidRPr="00651BCC">
        <w:rPr>
          <w:b/>
          <w:i/>
        </w:rPr>
        <w:t>:</w:t>
      </w:r>
    </w:p>
    <w:p w:rsidR="00036CB3" w:rsidRPr="00520E3E" w:rsidRDefault="00036CB3" w:rsidP="00036CB3">
      <w:pPr>
        <w:shd w:val="clear" w:color="auto" w:fill="FFFFFF"/>
        <w:ind w:firstLine="284"/>
        <w:jc w:val="both"/>
        <w:rPr>
          <w:color w:val="000000"/>
          <w:lang w:val="kk-KZ"/>
        </w:rPr>
      </w:pPr>
      <w:r w:rsidRPr="00520E3E">
        <w:rPr>
          <w:color w:val="000000"/>
          <w:lang w:val="kk-KZ"/>
        </w:rPr>
        <w:t xml:space="preserve">ШҚ1-стандартты емес жағдайларда әрекет ету, қабылданған шешімдер үшін жауапкершілік; </w:t>
      </w:r>
    </w:p>
    <w:p w:rsidR="00036CB3" w:rsidRPr="00520E3E" w:rsidRDefault="00036CB3" w:rsidP="00036CB3">
      <w:pPr>
        <w:shd w:val="clear" w:color="auto" w:fill="FFFFFF"/>
        <w:ind w:firstLine="284"/>
        <w:jc w:val="both"/>
        <w:rPr>
          <w:color w:val="000000"/>
          <w:lang w:val="kk-KZ"/>
        </w:rPr>
      </w:pPr>
      <w:r w:rsidRPr="00520E3E">
        <w:rPr>
          <w:color w:val="000000"/>
          <w:lang w:val="kk-KZ"/>
        </w:rPr>
        <w:t xml:space="preserve">ШҚ2-процестер мен құбылыстарды зерттеудің қолданыстағы тұжырымдамаларын, теориялары мен тәсілдерін сыни талдау қабілеті; </w:t>
      </w:r>
    </w:p>
    <w:p w:rsidR="00036CB3" w:rsidRPr="00520E3E" w:rsidRDefault="00036CB3" w:rsidP="00036CB3">
      <w:pPr>
        <w:shd w:val="clear" w:color="auto" w:fill="FFFFFF"/>
        <w:ind w:firstLine="284"/>
        <w:jc w:val="both"/>
        <w:rPr>
          <w:color w:val="000000"/>
          <w:lang w:val="kk-KZ"/>
        </w:rPr>
      </w:pPr>
      <w:r w:rsidRPr="00520E3E">
        <w:rPr>
          <w:color w:val="000000"/>
          <w:lang w:val="kk-KZ"/>
        </w:rPr>
        <w:t xml:space="preserve">ШҚ3-зерттеудің заманауи әдістерін қолдану, орындалған жұмыстың нәтижелерін бағалау және ұсыну қабілеті; </w:t>
      </w:r>
    </w:p>
    <w:p w:rsidR="00036CB3" w:rsidRPr="00520E3E" w:rsidRDefault="00036CB3" w:rsidP="00036CB3">
      <w:pPr>
        <w:shd w:val="clear" w:color="auto" w:fill="FFFFFF"/>
        <w:ind w:firstLine="284"/>
        <w:jc w:val="both"/>
        <w:rPr>
          <w:color w:val="000000"/>
          <w:lang w:val="kk-KZ"/>
        </w:rPr>
      </w:pPr>
      <w:r w:rsidRPr="00520E3E">
        <w:rPr>
          <w:color w:val="000000"/>
          <w:lang w:val="kk-KZ"/>
        </w:rPr>
        <w:t xml:space="preserve">ШҚ4-ғылыми зерттеулер мен практикалық қызмет жүргізуге мүмкіндік беретін шет тілін кәсіби деңгейде қолдану қабілеті; </w:t>
      </w:r>
    </w:p>
    <w:p w:rsidR="00036CB3" w:rsidRPr="00520E3E" w:rsidRDefault="00036CB3" w:rsidP="00036CB3">
      <w:pPr>
        <w:shd w:val="clear" w:color="auto" w:fill="FFFFFF"/>
        <w:ind w:firstLine="284"/>
        <w:jc w:val="both"/>
        <w:rPr>
          <w:color w:val="000000"/>
          <w:lang w:val="kk-KZ"/>
        </w:rPr>
      </w:pPr>
      <w:r w:rsidRPr="00520E3E">
        <w:rPr>
          <w:color w:val="000000"/>
          <w:lang w:val="kk-KZ"/>
        </w:rPr>
        <w:t xml:space="preserve">ШҚ5-заманауи ақпараттық және инновациялық технологияларды пайдалана отырып, патенттік іздеу жүргізу дағдыларын және ғылыми ақпаратты беру тәжірибесін сенімді және сыни пайдалану қабілеті; </w:t>
      </w:r>
    </w:p>
    <w:p w:rsidR="00036CB3" w:rsidRPr="00520E3E" w:rsidRDefault="00036CB3" w:rsidP="00036CB3">
      <w:pPr>
        <w:shd w:val="clear" w:color="auto" w:fill="FFFFFF"/>
        <w:ind w:firstLine="284"/>
        <w:jc w:val="both"/>
        <w:rPr>
          <w:color w:val="000000"/>
          <w:lang w:val="kk-KZ"/>
        </w:rPr>
      </w:pPr>
      <w:r w:rsidRPr="00520E3E">
        <w:rPr>
          <w:color w:val="000000"/>
          <w:lang w:val="kk-KZ"/>
        </w:rPr>
        <w:t>ШҚ6-өзін-өзі дамытуға және жаңа экономикалық, әлеуметтік, саяси және мәдени жағдайларға бейімделуге ұмтылу.</w:t>
      </w:r>
    </w:p>
    <w:p w:rsidR="00036CB3" w:rsidRPr="00520E3E" w:rsidRDefault="00036CB3" w:rsidP="00036CB3">
      <w:pPr>
        <w:widowControl w:val="0"/>
        <w:ind w:firstLine="709"/>
        <w:contextualSpacing/>
        <w:jc w:val="both"/>
        <w:rPr>
          <w:lang w:val="kk-KZ"/>
        </w:rPr>
      </w:pPr>
    </w:p>
    <w:p w:rsidR="00036CB3" w:rsidRPr="00651BCC" w:rsidRDefault="00036CB3" w:rsidP="00036CB3">
      <w:pPr>
        <w:shd w:val="clear" w:color="auto" w:fill="FFFFFF"/>
        <w:ind w:right="360" w:firstLine="709"/>
        <w:jc w:val="both"/>
        <w:textAlignment w:val="baseline"/>
        <w:rPr>
          <w:rFonts w:eastAsia="Calibri"/>
          <w:b/>
          <w:i/>
          <w:lang w:val="kk-KZ"/>
        </w:rPr>
      </w:pPr>
      <w:r w:rsidRPr="00651BCC">
        <w:rPr>
          <w:rFonts w:eastAsia="Calibri"/>
          <w:b/>
          <w:i/>
          <w:lang w:val="kk-KZ"/>
        </w:rPr>
        <w:t>Кәсіби құзыреттіліктер (КҚ):</w:t>
      </w:r>
    </w:p>
    <w:p w:rsidR="00036CB3" w:rsidRPr="009059F8" w:rsidRDefault="00036CB3" w:rsidP="00036CB3">
      <w:pPr>
        <w:pStyle w:val="a3"/>
        <w:tabs>
          <w:tab w:val="left" w:pos="7251"/>
        </w:tabs>
        <w:spacing w:after="0" w:line="240" w:lineRule="auto"/>
        <w:ind w:left="0" w:firstLine="284"/>
        <w:jc w:val="both"/>
        <w:rPr>
          <w:rFonts w:ascii="Times New Roman" w:hAnsi="Times New Roman"/>
          <w:color w:val="000000"/>
          <w:sz w:val="24"/>
          <w:szCs w:val="24"/>
          <w:lang w:val="kk-KZ"/>
        </w:rPr>
      </w:pPr>
      <w:r w:rsidRPr="009059F8">
        <w:rPr>
          <w:rFonts w:ascii="Times New Roman" w:hAnsi="Times New Roman"/>
          <w:color w:val="000000"/>
          <w:sz w:val="24"/>
          <w:szCs w:val="24"/>
        </w:rPr>
        <w:t xml:space="preserve">КҚ1-әртүрлі </w:t>
      </w:r>
      <w:proofErr w:type="spellStart"/>
      <w:r w:rsidRPr="009059F8">
        <w:rPr>
          <w:rFonts w:ascii="Times New Roman" w:hAnsi="Times New Roman"/>
          <w:color w:val="000000"/>
          <w:sz w:val="24"/>
          <w:szCs w:val="24"/>
        </w:rPr>
        <w:t>пәндер</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шеңберінде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алынған</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білімдерді</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интеграциялауға</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оларды</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жаңа</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бейтаныс</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жағдайларда</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талдамалық</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және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басқарушылық</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міндеттерді</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шешу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үшін</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пайдалануға</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қабілеттілігі</w:t>
      </w:r>
      <w:proofErr w:type="spellEnd"/>
      <w:r w:rsidRPr="009059F8">
        <w:rPr>
          <w:rFonts w:ascii="Times New Roman" w:hAnsi="Times New Roman"/>
          <w:color w:val="000000"/>
          <w:sz w:val="24"/>
          <w:szCs w:val="24"/>
        </w:rPr>
        <w:t xml:space="preserve">; </w:t>
      </w:r>
    </w:p>
    <w:p w:rsidR="00036CB3" w:rsidRPr="009059F8" w:rsidRDefault="00036CB3" w:rsidP="00036CB3">
      <w:pPr>
        <w:pStyle w:val="a3"/>
        <w:tabs>
          <w:tab w:val="left" w:pos="7251"/>
        </w:tabs>
        <w:spacing w:after="0" w:line="240" w:lineRule="auto"/>
        <w:ind w:left="0" w:firstLine="284"/>
        <w:jc w:val="both"/>
        <w:rPr>
          <w:rFonts w:ascii="Times New Roman" w:hAnsi="Times New Roman"/>
          <w:color w:val="000000"/>
          <w:sz w:val="24"/>
          <w:szCs w:val="24"/>
          <w:lang w:val="kk-KZ"/>
        </w:rPr>
      </w:pPr>
      <w:r w:rsidRPr="009059F8">
        <w:rPr>
          <w:rFonts w:ascii="Times New Roman" w:hAnsi="Times New Roman"/>
          <w:color w:val="000000"/>
          <w:sz w:val="24"/>
          <w:szCs w:val="24"/>
        </w:rPr>
        <w:t xml:space="preserve">КҚ2-білімді </w:t>
      </w:r>
      <w:proofErr w:type="spellStart"/>
      <w:r w:rsidRPr="009059F8">
        <w:rPr>
          <w:rFonts w:ascii="Times New Roman" w:hAnsi="Times New Roman"/>
          <w:color w:val="000000"/>
          <w:sz w:val="24"/>
          <w:szCs w:val="24"/>
        </w:rPr>
        <w:t>үнемі</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жаңартып</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отыруды</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кәсіби</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дағдылар</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мен</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іскерліктерді</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кеңейтуді</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қамтамасыз</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ету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тәсілдеріне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бағдарлану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сондай-ақ</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пәнаралық</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мәнмәтінді</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ескере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отырып</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жаңа</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жағдайларда</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міндеттерді</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тұжырымдау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және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шешу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кезінде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бағдарлану</w:t>
      </w:r>
      <w:proofErr w:type="spellEnd"/>
      <w:r w:rsidRPr="009059F8">
        <w:rPr>
          <w:rFonts w:ascii="Times New Roman" w:hAnsi="Times New Roman"/>
          <w:color w:val="000000"/>
          <w:sz w:val="24"/>
          <w:szCs w:val="24"/>
        </w:rPr>
        <w:t xml:space="preserve">; </w:t>
      </w:r>
    </w:p>
    <w:p w:rsidR="00036CB3" w:rsidRPr="009059F8" w:rsidRDefault="00036CB3" w:rsidP="00036CB3">
      <w:pPr>
        <w:pStyle w:val="a3"/>
        <w:tabs>
          <w:tab w:val="left" w:pos="7251"/>
        </w:tabs>
        <w:spacing w:after="0" w:line="240" w:lineRule="auto"/>
        <w:ind w:left="0" w:firstLine="284"/>
        <w:jc w:val="both"/>
        <w:rPr>
          <w:rFonts w:ascii="Times New Roman" w:hAnsi="Times New Roman"/>
          <w:color w:val="000000"/>
          <w:sz w:val="24"/>
          <w:szCs w:val="24"/>
          <w:lang w:val="kk-KZ"/>
        </w:rPr>
      </w:pPr>
      <w:r w:rsidRPr="009059F8">
        <w:rPr>
          <w:rFonts w:ascii="Times New Roman" w:hAnsi="Times New Roman"/>
          <w:color w:val="000000"/>
          <w:sz w:val="24"/>
          <w:szCs w:val="24"/>
        </w:rPr>
        <w:t xml:space="preserve">КҚ3-электр </w:t>
      </w:r>
      <w:proofErr w:type="spellStart"/>
      <w:r w:rsidRPr="009059F8">
        <w:rPr>
          <w:rFonts w:ascii="Times New Roman" w:hAnsi="Times New Roman"/>
          <w:color w:val="000000"/>
          <w:sz w:val="24"/>
          <w:szCs w:val="24"/>
        </w:rPr>
        <w:t>энергиясын</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өндіру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беру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және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тарату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процестерін</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жобалау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және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технологиялық</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дайындау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кезінде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техникалық</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тапсырмаларды</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тұжырымдау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автоматтандыру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құралдарын</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әзірлеу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және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пайдалану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қабілеті</w:t>
      </w:r>
      <w:proofErr w:type="spellEnd"/>
      <w:r w:rsidRPr="009059F8">
        <w:rPr>
          <w:rFonts w:ascii="Times New Roman" w:hAnsi="Times New Roman"/>
          <w:color w:val="000000"/>
          <w:sz w:val="24"/>
          <w:szCs w:val="24"/>
        </w:rPr>
        <w:t>;</w:t>
      </w:r>
    </w:p>
    <w:p w:rsidR="00036CB3" w:rsidRPr="009059F8" w:rsidRDefault="00036CB3" w:rsidP="00036CB3">
      <w:pPr>
        <w:pStyle w:val="a3"/>
        <w:tabs>
          <w:tab w:val="left" w:pos="7251"/>
        </w:tabs>
        <w:spacing w:after="0" w:line="240" w:lineRule="auto"/>
        <w:ind w:left="0" w:firstLine="284"/>
        <w:jc w:val="both"/>
        <w:rPr>
          <w:rFonts w:ascii="Times New Roman" w:hAnsi="Times New Roman"/>
          <w:color w:val="000000"/>
          <w:sz w:val="24"/>
          <w:szCs w:val="24"/>
          <w:lang w:val="kk-KZ"/>
        </w:rPr>
      </w:pPr>
      <w:r w:rsidRPr="009059F8">
        <w:rPr>
          <w:rFonts w:ascii="Times New Roman" w:hAnsi="Times New Roman"/>
          <w:color w:val="000000"/>
          <w:sz w:val="24"/>
          <w:szCs w:val="24"/>
        </w:rPr>
        <w:t xml:space="preserve"> КҚ4-кәсіби </w:t>
      </w:r>
      <w:proofErr w:type="spellStart"/>
      <w:r w:rsidRPr="009059F8">
        <w:rPr>
          <w:rFonts w:ascii="Times New Roman" w:hAnsi="Times New Roman"/>
          <w:color w:val="000000"/>
          <w:sz w:val="24"/>
          <w:szCs w:val="24"/>
        </w:rPr>
        <w:t>қызмет</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саласындағы</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ғылым</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мен</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техниканың</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алдыңғы</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шебінде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тұрған</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терең</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теориялық</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және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практикалық</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білімді</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пайдалану</w:t>
      </w:r>
      <w:proofErr w:type="spellEnd"/>
      <w:r w:rsidRPr="009059F8">
        <w:rPr>
          <w:rFonts w:ascii="Times New Roman" w:hAnsi="Times New Roman"/>
          <w:color w:val="000000"/>
          <w:sz w:val="24"/>
          <w:szCs w:val="24"/>
        </w:rPr>
        <w:t xml:space="preserve">; </w:t>
      </w:r>
    </w:p>
    <w:p w:rsidR="00036CB3" w:rsidRPr="009059F8" w:rsidRDefault="00036CB3" w:rsidP="00036CB3">
      <w:pPr>
        <w:pStyle w:val="a3"/>
        <w:tabs>
          <w:tab w:val="left" w:pos="7251"/>
        </w:tabs>
        <w:spacing w:after="0" w:line="240" w:lineRule="auto"/>
        <w:ind w:left="0" w:firstLine="284"/>
        <w:jc w:val="both"/>
        <w:rPr>
          <w:rFonts w:ascii="Times New Roman" w:hAnsi="Times New Roman"/>
          <w:color w:val="000000"/>
          <w:sz w:val="24"/>
          <w:szCs w:val="24"/>
          <w:lang w:val="kk-KZ"/>
        </w:rPr>
      </w:pPr>
      <w:r w:rsidRPr="009059F8">
        <w:rPr>
          <w:rFonts w:ascii="Times New Roman" w:hAnsi="Times New Roman"/>
          <w:color w:val="000000"/>
          <w:sz w:val="24"/>
          <w:szCs w:val="24"/>
        </w:rPr>
        <w:t xml:space="preserve">КҚ5 </w:t>
      </w:r>
      <w:proofErr w:type="spellStart"/>
      <w:r w:rsidRPr="009059F8">
        <w:rPr>
          <w:rFonts w:ascii="Times New Roman" w:hAnsi="Times New Roman"/>
          <w:color w:val="000000"/>
          <w:sz w:val="24"/>
          <w:szCs w:val="24"/>
        </w:rPr>
        <w:t>электр</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энергетикасы</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және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электр</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техникалық</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өнеркәсібінің</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технологиялық</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жабдықтарын</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пайдалануға</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сынақтан</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өткізуге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және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жөндеуге</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дайындығын</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анықтау</w:t>
      </w:r>
      <w:proofErr w:type="spellEnd"/>
      <w:r w:rsidRPr="009059F8">
        <w:rPr>
          <w:rFonts w:ascii="Times New Roman" w:hAnsi="Times New Roman"/>
          <w:color w:val="000000"/>
          <w:sz w:val="24"/>
          <w:szCs w:val="24"/>
        </w:rPr>
        <w:t xml:space="preserve">; </w:t>
      </w:r>
    </w:p>
    <w:p w:rsidR="00036CB3" w:rsidRPr="009059F8" w:rsidRDefault="00036CB3" w:rsidP="00036CB3">
      <w:pPr>
        <w:pStyle w:val="a3"/>
        <w:tabs>
          <w:tab w:val="left" w:pos="7251"/>
        </w:tabs>
        <w:spacing w:after="0" w:line="240" w:lineRule="auto"/>
        <w:ind w:left="0" w:firstLine="284"/>
        <w:jc w:val="both"/>
        <w:rPr>
          <w:rFonts w:ascii="Times New Roman" w:hAnsi="Times New Roman"/>
          <w:b/>
          <w:bCs/>
          <w:sz w:val="24"/>
          <w:szCs w:val="24"/>
          <w:lang w:val="kk-KZ"/>
        </w:rPr>
      </w:pPr>
      <w:r w:rsidRPr="009059F8">
        <w:rPr>
          <w:rFonts w:ascii="Times New Roman" w:hAnsi="Times New Roman"/>
          <w:color w:val="000000"/>
          <w:sz w:val="24"/>
          <w:szCs w:val="24"/>
        </w:rPr>
        <w:t xml:space="preserve">КҚ6-технологиялық </w:t>
      </w:r>
      <w:proofErr w:type="spellStart"/>
      <w:r w:rsidRPr="009059F8">
        <w:rPr>
          <w:rFonts w:ascii="Times New Roman" w:hAnsi="Times New Roman"/>
          <w:color w:val="000000"/>
          <w:sz w:val="24"/>
          <w:szCs w:val="24"/>
        </w:rPr>
        <w:t>аудит</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жүргізу</w:t>
      </w:r>
      <w:proofErr w:type="spellEnd"/>
      <w:r w:rsidRPr="009059F8">
        <w:rPr>
          <w:rFonts w:ascii="Times New Roman" w:hAnsi="Times New Roman"/>
          <w:color w:val="000000"/>
          <w:sz w:val="24"/>
          <w:szCs w:val="24"/>
        </w:rPr>
        <w:t xml:space="preserve"> </w:t>
      </w:r>
      <w:proofErr w:type="spellStart"/>
      <w:r w:rsidRPr="009059F8">
        <w:rPr>
          <w:rFonts w:ascii="Times New Roman" w:hAnsi="Times New Roman"/>
          <w:color w:val="000000"/>
          <w:sz w:val="24"/>
          <w:szCs w:val="24"/>
        </w:rPr>
        <w:t>қабілеті</w:t>
      </w:r>
      <w:proofErr w:type="spellEnd"/>
      <w:r w:rsidRPr="009059F8">
        <w:rPr>
          <w:rFonts w:ascii="Times New Roman" w:hAnsi="Times New Roman"/>
          <w:color w:val="000000"/>
          <w:sz w:val="24"/>
          <w:szCs w:val="24"/>
        </w:rPr>
        <w:t>,</w:t>
      </w:r>
    </w:p>
    <w:p w:rsidR="00036CB3" w:rsidRPr="009059F8" w:rsidRDefault="00036CB3" w:rsidP="00036CB3">
      <w:pPr>
        <w:pStyle w:val="a3"/>
        <w:tabs>
          <w:tab w:val="left" w:pos="7251"/>
        </w:tabs>
        <w:spacing w:after="0" w:line="240" w:lineRule="auto"/>
        <w:ind w:left="0"/>
        <w:rPr>
          <w:rFonts w:ascii="Times New Roman" w:hAnsi="Times New Roman"/>
          <w:b/>
          <w:bCs/>
          <w:sz w:val="24"/>
          <w:szCs w:val="24"/>
          <w:lang w:val="kk-KZ"/>
        </w:rPr>
      </w:pPr>
    </w:p>
    <w:p w:rsidR="00036CB3" w:rsidRDefault="00036CB3" w:rsidP="00036CB3">
      <w:pPr>
        <w:pStyle w:val="a3"/>
        <w:tabs>
          <w:tab w:val="left" w:pos="7251"/>
        </w:tabs>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 xml:space="preserve">3.2 </w:t>
      </w:r>
      <w:r w:rsidRPr="002D38F1">
        <w:rPr>
          <w:rFonts w:ascii="Times New Roman" w:hAnsi="Times New Roman"/>
          <w:b/>
          <w:bCs/>
          <w:sz w:val="24"/>
          <w:szCs w:val="24"/>
          <w:lang w:val="kk-KZ"/>
        </w:rPr>
        <w:t xml:space="preserve"> Модульдердің білім беру бағдарламасы бойынша жалпы қалыптасатын құзыреттіліктерімен оқыту нәтижелерінің арақатынасы матрицасы</w:t>
      </w:r>
    </w:p>
    <w:p w:rsidR="00036CB3" w:rsidRDefault="00036CB3" w:rsidP="00036CB3">
      <w:pPr>
        <w:pStyle w:val="a3"/>
        <w:tabs>
          <w:tab w:val="left" w:pos="7251"/>
        </w:tabs>
        <w:spacing w:after="0" w:line="240" w:lineRule="auto"/>
        <w:ind w:left="0"/>
        <w:rPr>
          <w:rFonts w:ascii="Times New Roman" w:hAnsi="Times New Roman"/>
          <w:b/>
          <w:bCs/>
          <w:sz w:val="24"/>
          <w:szCs w:val="24"/>
          <w:lang w:val="kk-KZ"/>
        </w:rPr>
      </w:pPr>
    </w:p>
    <w:tbl>
      <w:tblPr>
        <w:tblW w:w="500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256"/>
        <w:gridCol w:w="1011"/>
        <w:gridCol w:w="997"/>
        <w:gridCol w:w="869"/>
        <w:gridCol w:w="984"/>
        <w:gridCol w:w="856"/>
        <w:gridCol w:w="708"/>
        <w:gridCol w:w="860"/>
        <w:gridCol w:w="860"/>
      </w:tblGrid>
      <w:tr w:rsidR="00036CB3" w:rsidRPr="00693144" w:rsidTr="001E6B66">
        <w:trPr>
          <w:trHeight w:val="20"/>
        </w:trPr>
        <w:tc>
          <w:tcPr>
            <w:tcW w:w="2244" w:type="dxa"/>
            <w:tcBorders>
              <w:top w:val="single" w:sz="8" w:space="0" w:color="000000"/>
              <w:left w:val="single" w:sz="8" w:space="0" w:color="000000"/>
              <w:bottom w:val="single" w:sz="8" w:space="0" w:color="000000"/>
              <w:right w:val="single" w:sz="4" w:space="0" w:color="auto"/>
            </w:tcBorders>
            <w:shd w:val="clear" w:color="auto" w:fill="auto"/>
            <w:tcMar>
              <w:top w:w="17" w:type="dxa"/>
              <w:left w:w="21" w:type="dxa"/>
              <w:bottom w:w="0" w:type="dxa"/>
              <w:right w:w="21" w:type="dxa"/>
            </w:tcMar>
            <w:hideMark/>
          </w:tcPr>
          <w:p w:rsidR="00036CB3" w:rsidRPr="002D38F1" w:rsidRDefault="00036CB3" w:rsidP="001E6B66">
            <w:pPr>
              <w:ind w:firstLine="254"/>
              <w:rPr>
                <w:b/>
                <w:lang w:val="kk-KZ"/>
              </w:rPr>
            </w:pPr>
          </w:p>
        </w:tc>
        <w:tc>
          <w:tcPr>
            <w:tcW w:w="1006" w:type="dxa"/>
            <w:tcBorders>
              <w:top w:val="single" w:sz="8" w:space="0" w:color="000000"/>
              <w:left w:val="single" w:sz="4" w:space="0" w:color="auto"/>
              <w:bottom w:val="single" w:sz="8" w:space="0" w:color="000000"/>
              <w:right w:val="single" w:sz="4" w:space="0" w:color="auto"/>
            </w:tcBorders>
            <w:shd w:val="clear" w:color="auto" w:fill="auto"/>
          </w:tcPr>
          <w:p w:rsidR="00036CB3" w:rsidRPr="00315D6F" w:rsidRDefault="00036CB3" w:rsidP="001E6B66">
            <w:pPr>
              <w:jc w:val="center"/>
              <w:rPr>
                <w:b/>
                <w:lang w:val="kk-KZ"/>
              </w:rPr>
            </w:pPr>
            <w:r w:rsidRPr="00315D6F">
              <w:rPr>
                <w:b/>
                <w:lang w:val="kk-KZ"/>
              </w:rPr>
              <w:t>ОН1</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036CB3" w:rsidRPr="00315D6F" w:rsidRDefault="00036CB3" w:rsidP="001E6B66">
            <w:pPr>
              <w:jc w:val="center"/>
              <w:rPr>
                <w:b/>
                <w:lang w:val="kk-KZ"/>
              </w:rPr>
            </w:pPr>
            <w:r w:rsidRPr="00315D6F">
              <w:rPr>
                <w:b/>
                <w:lang w:val="kk-KZ"/>
              </w:rPr>
              <w:t>ОН2</w:t>
            </w:r>
          </w:p>
        </w:tc>
        <w:tc>
          <w:tcPr>
            <w:tcW w:w="864" w:type="dxa"/>
            <w:tcBorders>
              <w:top w:val="single" w:sz="8" w:space="0" w:color="000000"/>
              <w:left w:val="single" w:sz="4" w:space="0" w:color="auto"/>
              <w:bottom w:val="single" w:sz="8" w:space="0" w:color="000000"/>
              <w:right w:val="single" w:sz="4" w:space="0" w:color="auto"/>
            </w:tcBorders>
            <w:shd w:val="clear" w:color="auto" w:fill="auto"/>
          </w:tcPr>
          <w:p w:rsidR="00036CB3" w:rsidRPr="00315D6F" w:rsidRDefault="00036CB3" w:rsidP="001E6B66">
            <w:pPr>
              <w:jc w:val="center"/>
              <w:rPr>
                <w:b/>
                <w:lang w:val="kk-KZ"/>
              </w:rPr>
            </w:pPr>
            <w:r w:rsidRPr="00315D6F">
              <w:rPr>
                <w:b/>
                <w:lang w:val="kk-KZ"/>
              </w:rPr>
              <w:t>ОН3</w:t>
            </w:r>
          </w:p>
        </w:tc>
        <w:tc>
          <w:tcPr>
            <w:tcW w:w="979" w:type="dxa"/>
            <w:tcBorders>
              <w:top w:val="single" w:sz="8" w:space="0" w:color="000000"/>
              <w:left w:val="single" w:sz="4" w:space="0" w:color="auto"/>
              <w:bottom w:val="single" w:sz="8" w:space="0" w:color="000000"/>
              <w:right w:val="single" w:sz="8" w:space="0" w:color="000000"/>
            </w:tcBorders>
            <w:shd w:val="clear" w:color="auto" w:fill="auto"/>
          </w:tcPr>
          <w:p w:rsidR="00036CB3" w:rsidRPr="00315D6F" w:rsidRDefault="00036CB3" w:rsidP="001E6B66">
            <w:pPr>
              <w:jc w:val="center"/>
              <w:rPr>
                <w:b/>
                <w:lang w:val="kk-KZ"/>
              </w:rPr>
            </w:pPr>
            <w:r w:rsidRPr="00315D6F">
              <w:rPr>
                <w:b/>
                <w:lang w:val="kk-KZ"/>
              </w:rPr>
              <w:t>ОН4</w:t>
            </w: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036CB3" w:rsidRPr="00315D6F" w:rsidRDefault="00036CB3" w:rsidP="001E6B66">
            <w:pPr>
              <w:jc w:val="center"/>
              <w:rPr>
                <w:b/>
                <w:lang w:val="kk-KZ"/>
              </w:rPr>
            </w:pPr>
            <w:r w:rsidRPr="00315D6F">
              <w:rPr>
                <w:b/>
                <w:lang w:val="kk-KZ"/>
              </w:rPr>
              <w:t>ОН5</w:t>
            </w:r>
          </w:p>
        </w:tc>
        <w:tc>
          <w:tcPr>
            <w:tcW w:w="704" w:type="dxa"/>
            <w:tcBorders>
              <w:top w:val="single" w:sz="8" w:space="0" w:color="000000"/>
              <w:left w:val="single" w:sz="8" w:space="0" w:color="000000"/>
              <w:bottom w:val="single" w:sz="8" w:space="0" w:color="000000"/>
              <w:right w:val="single" w:sz="8" w:space="0" w:color="000000"/>
            </w:tcBorders>
            <w:shd w:val="clear" w:color="auto" w:fill="auto"/>
            <w:hideMark/>
          </w:tcPr>
          <w:p w:rsidR="00036CB3" w:rsidRPr="00315D6F" w:rsidRDefault="00036CB3" w:rsidP="001E6B66">
            <w:pPr>
              <w:jc w:val="center"/>
              <w:rPr>
                <w:b/>
                <w:lang w:val="kk-KZ"/>
              </w:rPr>
            </w:pPr>
            <w:r w:rsidRPr="00315D6F">
              <w:rPr>
                <w:b/>
                <w:lang w:val="kk-KZ"/>
              </w:rPr>
              <w:t>ОН6</w:t>
            </w:r>
          </w:p>
        </w:tc>
        <w:tc>
          <w:tcPr>
            <w:tcW w:w="855" w:type="dxa"/>
            <w:tcBorders>
              <w:top w:val="single" w:sz="8" w:space="0" w:color="000000"/>
              <w:left w:val="single" w:sz="8" w:space="0" w:color="000000"/>
              <w:bottom w:val="single" w:sz="8" w:space="0" w:color="000000"/>
              <w:right w:val="single" w:sz="8" w:space="0" w:color="000000"/>
            </w:tcBorders>
            <w:shd w:val="clear" w:color="auto" w:fill="auto"/>
            <w:hideMark/>
          </w:tcPr>
          <w:p w:rsidR="00036CB3" w:rsidRPr="00315D6F" w:rsidRDefault="00036CB3" w:rsidP="001E6B66">
            <w:pPr>
              <w:jc w:val="center"/>
              <w:rPr>
                <w:b/>
              </w:rPr>
            </w:pPr>
            <w:r w:rsidRPr="00315D6F">
              <w:rPr>
                <w:b/>
                <w:lang w:val="kk-KZ"/>
              </w:rPr>
              <w:t>ОН</w:t>
            </w:r>
            <w:r w:rsidRPr="00315D6F">
              <w:rPr>
                <w:b/>
              </w:rPr>
              <w:t>7</w:t>
            </w: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3F7996" w:rsidRDefault="00036CB3" w:rsidP="001E6B66">
            <w:pPr>
              <w:jc w:val="center"/>
              <w:rPr>
                <w:b/>
                <w:lang w:val="kk-KZ"/>
              </w:rPr>
            </w:pPr>
            <w:r w:rsidRPr="00315D6F">
              <w:rPr>
                <w:b/>
                <w:lang w:val="kk-KZ"/>
              </w:rPr>
              <w:t>ОН</w:t>
            </w:r>
            <w:r>
              <w:rPr>
                <w:b/>
                <w:lang w:val="kk-KZ"/>
              </w:rPr>
              <w:t>8</w:t>
            </w:r>
          </w:p>
        </w:tc>
      </w:tr>
      <w:tr w:rsidR="00036CB3" w:rsidRPr="00693144" w:rsidTr="001E6B66">
        <w:trPr>
          <w:trHeight w:val="20"/>
        </w:trPr>
        <w:tc>
          <w:tcPr>
            <w:tcW w:w="2244" w:type="dxa"/>
            <w:tcMar>
              <w:top w:w="17" w:type="dxa"/>
              <w:left w:w="21" w:type="dxa"/>
              <w:bottom w:w="0" w:type="dxa"/>
              <w:right w:w="21" w:type="dxa"/>
            </w:tcMar>
            <w:hideMark/>
          </w:tcPr>
          <w:p w:rsidR="00036CB3" w:rsidRPr="00315D6F" w:rsidRDefault="00036CB3" w:rsidP="001E6B66">
            <w:pPr>
              <w:ind w:right="76" w:firstLine="388"/>
            </w:pPr>
            <w:r w:rsidRPr="00315D6F">
              <w:rPr>
                <w:lang w:val="kk-KZ"/>
              </w:rPr>
              <w:t>ШҚ</w:t>
            </w:r>
            <w:r w:rsidRPr="00315D6F">
              <w:t>1</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rPr>
                <w:color w:val="000000"/>
              </w:rPr>
            </w:pPr>
          </w:p>
        </w:tc>
      </w:tr>
      <w:tr w:rsidR="00036CB3" w:rsidRPr="00693144" w:rsidTr="001E6B66">
        <w:trPr>
          <w:trHeight w:val="20"/>
        </w:trPr>
        <w:tc>
          <w:tcPr>
            <w:tcW w:w="2244" w:type="dxa"/>
            <w:tcMar>
              <w:top w:w="17" w:type="dxa"/>
              <w:left w:w="21" w:type="dxa"/>
              <w:bottom w:w="0" w:type="dxa"/>
              <w:right w:w="21" w:type="dxa"/>
            </w:tcMar>
          </w:tcPr>
          <w:p w:rsidR="00036CB3" w:rsidRPr="00315D6F" w:rsidRDefault="00036CB3" w:rsidP="001E6B66">
            <w:pPr>
              <w:ind w:right="76" w:firstLine="388"/>
            </w:pPr>
            <w:r w:rsidRPr="00315D6F">
              <w:rPr>
                <w:lang w:val="kk-KZ"/>
              </w:rPr>
              <w:t>ШҚ</w:t>
            </w:r>
            <w:r w:rsidRPr="00315D6F">
              <w:t>2</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pPr>
            <w:r w:rsidRPr="00693144">
              <w:rPr>
                <w:color w:val="000000"/>
              </w:rPr>
              <w:sym w:font="Symbol" w:char="F0DA"/>
            </w:r>
          </w:p>
        </w:tc>
      </w:tr>
      <w:tr w:rsidR="00036CB3" w:rsidRPr="00693144" w:rsidTr="001E6B66">
        <w:trPr>
          <w:trHeight w:val="20"/>
        </w:trPr>
        <w:tc>
          <w:tcPr>
            <w:tcW w:w="2244" w:type="dxa"/>
            <w:tcMar>
              <w:top w:w="17" w:type="dxa"/>
              <w:left w:w="21" w:type="dxa"/>
              <w:bottom w:w="0" w:type="dxa"/>
              <w:right w:w="21" w:type="dxa"/>
            </w:tcMar>
          </w:tcPr>
          <w:p w:rsidR="00036CB3" w:rsidRPr="00315D6F" w:rsidRDefault="00036CB3" w:rsidP="001E6B66">
            <w:pPr>
              <w:ind w:right="76" w:firstLine="388"/>
            </w:pPr>
            <w:r w:rsidRPr="00315D6F">
              <w:rPr>
                <w:lang w:val="kk-KZ"/>
              </w:rPr>
              <w:t>ШҚ</w:t>
            </w:r>
            <w:r w:rsidRPr="00315D6F">
              <w:t>3</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pPr>
            <w:r w:rsidRPr="00693144">
              <w:rPr>
                <w:color w:val="000000"/>
              </w:rPr>
              <w:sym w:font="Symbol" w:char="F0DA"/>
            </w:r>
          </w:p>
        </w:tc>
      </w:tr>
      <w:tr w:rsidR="00036CB3" w:rsidRPr="00693144" w:rsidTr="001E6B66">
        <w:trPr>
          <w:trHeight w:val="20"/>
        </w:trPr>
        <w:tc>
          <w:tcPr>
            <w:tcW w:w="2244" w:type="dxa"/>
            <w:tcMar>
              <w:top w:w="17" w:type="dxa"/>
              <w:left w:w="21" w:type="dxa"/>
              <w:bottom w:w="0" w:type="dxa"/>
              <w:right w:w="21" w:type="dxa"/>
            </w:tcMar>
          </w:tcPr>
          <w:p w:rsidR="00036CB3" w:rsidRPr="00315D6F" w:rsidRDefault="00036CB3" w:rsidP="001E6B66">
            <w:pPr>
              <w:ind w:right="76" w:firstLine="388"/>
            </w:pPr>
            <w:r w:rsidRPr="00315D6F">
              <w:rPr>
                <w:lang w:val="kk-KZ"/>
              </w:rPr>
              <w:t>ШҚ</w:t>
            </w:r>
            <w:r w:rsidRPr="00315D6F">
              <w:t>4</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pPr>
            <w:r w:rsidRPr="00693144">
              <w:rPr>
                <w:color w:val="000000"/>
              </w:rPr>
              <w:sym w:font="Symbol" w:char="F0DA"/>
            </w:r>
          </w:p>
        </w:tc>
      </w:tr>
      <w:tr w:rsidR="00036CB3" w:rsidRPr="00693144" w:rsidTr="001E6B66">
        <w:trPr>
          <w:trHeight w:val="20"/>
        </w:trPr>
        <w:tc>
          <w:tcPr>
            <w:tcW w:w="2244" w:type="dxa"/>
            <w:tcMar>
              <w:top w:w="17" w:type="dxa"/>
              <w:left w:w="21" w:type="dxa"/>
              <w:bottom w:w="0" w:type="dxa"/>
              <w:right w:w="21" w:type="dxa"/>
            </w:tcMar>
          </w:tcPr>
          <w:p w:rsidR="00036CB3" w:rsidRPr="00315D6F" w:rsidRDefault="00036CB3" w:rsidP="001E6B66">
            <w:pPr>
              <w:ind w:right="76" w:firstLine="388"/>
            </w:pPr>
            <w:r w:rsidRPr="00315D6F">
              <w:rPr>
                <w:lang w:val="kk-KZ"/>
              </w:rPr>
              <w:t>ШҚ</w:t>
            </w:r>
            <w:r w:rsidRPr="00315D6F">
              <w:t>5</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pPr>
            <w:r w:rsidRPr="00693144">
              <w:rPr>
                <w:color w:val="000000"/>
              </w:rPr>
              <w:sym w:font="Symbol" w:char="F0DA"/>
            </w:r>
          </w:p>
        </w:tc>
      </w:tr>
      <w:tr w:rsidR="00036CB3" w:rsidRPr="00693144" w:rsidTr="001E6B66">
        <w:trPr>
          <w:trHeight w:val="20"/>
        </w:trPr>
        <w:tc>
          <w:tcPr>
            <w:tcW w:w="2244" w:type="dxa"/>
            <w:tcMar>
              <w:top w:w="17" w:type="dxa"/>
              <w:left w:w="21" w:type="dxa"/>
              <w:bottom w:w="0" w:type="dxa"/>
              <w:right w:w="21" w:type="dxa"/>
            </w:tcMar>
          </w:tcPr>
          <w:p w:rsidR="00036CB3" w:rsidRPr="00315D6F" w:rsidRDefault="00036CB3" w:rsidP="001E6B66">
            <w:pPr>
              <w:ind w:right="76" w:firstLine="388"/>
              <w:rPr>
                <w:lang w:val="kk-KZ"/>
              </w:rPr>
            </w:pPr>
            <w:r w:rsidRPr="00315D6F">
              <w:rPr>
                <w:lang w:val="kk-KZ"/>
              </w:rPr>
              <w:t>ШҚ</w:t>
            </w:r>
            <w:r>
              <w:rPr>
                <w:lang w:val="kk-KZ"/>
              </w:rPr>
              <w:t>6</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rPr>
                <w:color w:val="000000"/>
              </w:rPr>
            </w:pPr>
          </w:p>
        </w:tc>
      </w:tr>
      <w:tr w:rsidR="00036CB3" w:rsidRPr="00693144" w:rsidTr="001E6B66">
        <w:trPr>
          <w:trHeight w:val="20"/>
        </w:trPr>
        <w:tc>
          <w:tcPr>
            <w:tcW w:w="2244" w:type="dxa"/>
            <w:tcBorders>
              <w:top w:val="single" w:sz="8" w:space="0" w:color="000000"/>
              <w:left w:val="single" w:sz="8" w:space="0" w:color="000000"/>
              <w:bottom w:val="single" w:sz="8" w:space="0" w:color="000000"/>
              <w:right w:val="single" w:sz="4" w:space="0" w:color="auto"/>
            </w:tcBorders>
            <w:shd w:val="clear" w:color="auto" w:fill="auto"/>
            <w:tcMar>
              <w:top w:w="17" w:type="dxa"/>
              <w:left w:w="21" w:type="dxa"/>
              <w:bottom w:w="0" w:type="dxa"/>
              <w:right w:w="21" w:type="dxa"/>
            </w:tcMar>
          </w:tcPr>
          <w:p w:rsidR="00036CB3" w:rsidRPr="00315D6F" w:rsidRDefault="00036CB3" w:rsidP="001E6B66">
            <w:pPr>
              <w:ind w:right="76" w:firstLine="388"/>
            </w:pPr>
            <w:r w:rsidRPr="00315D6F">
              <w:rPr>
                <w:lang w:val="kk-KZ"/>
              </w:rPr>
              <w:t>КҚ</w:t>
            </w:r>
            <w:r w:rsidRPr="00315D6F">
              <w:t>1</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pPr>
          </w:p>
        </w:tc>
      </w:tr>
      <w:tr w:rsidR="00036CB3" w:rsidRPr="00693144" w:rsidTr="001E6B66">
        <w:trPr>
          <w:trHeight w:val="20"/>
        </w:trPr>
        <w:tc>
          <w:tcPr>
            <w:tcW w:w="2244" w:type="dxa"/>
            <w:tcBorders>
              <w:top w:val="single" w:sz="8" w:space="0" w:color="000000"/>
              <w:left w:val="single" w:sz="8" w:space="0" w:color="000000"/>
              <w:bottom w:val="single" w:sz="8" w:space="0" w:color="000000"/>
              <w:right w:val="single" w:sz="4" w:space="0" w:color="auto"/>
            </w:tcBorders>
            <w:shd w:val="clear" w:color="auto" w:fill="auto"/>
            <w:tcMar>
              <w:top w:w="17" w:type="dxa"/>
              <w:left w:w="21" w:type="dxa"/>
              <w:bottom w:w="0" w:type="dxa"/>
              <w:right w:w="21" w:type="dxa"/>
            </w:tcMar>
          </w:tcPr>
          <w:p w:rsidR="00036CB3" w:rsidRPr="00315D6F" w:rsidRDefault="00036CB3" w:rsidP="001E6B66">
            <w:pPr>
              <w:ind w:right="76" w:firstLine="388"/>
            </w:pPr>
            <w:r w:rsidRPr="00315D6F">
              <w:rPr>
                <w:lang w:val="kk-KZ"/>
              </w:rPr>
              <w:t>КҚ</w:t>
            </w:r>
            <w:r w:rsidRPr="00315D6F">
              <w:t>2</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rPr>
                <w:color w:val="000000"/>
              </w:rPr>
            </w:pPr>
          </w:p>
        </w:tc>
      </w:tr>
      <w:tr w:rsidR="00036CB3" w:rsidRPr="00693144" w:rsidTr="001E6B66">
        <w:trPr>
          <w:trHeight w:val="20"/>
        </w:trPr>
        <w:tc>
          <w:tcPr>
            <w:tcW w:w="2244" w:type="dxa"/>
            <w:tcBorders>
              <w:top w:val="single" w:sz="8" w:space="0" w:color="000000"/>
              <w:left w:val="single" w:sz="8" w:space="0" w:color="000000"/>
              <w:bottom w:val="single" w:sz="8" w:space="0" w:color="000000"/>
              <w:right w:val="single" w:sz="4" w:space="0" w:color="auto"/>
            </w:tcBorders>
            <w:shd w:val="clear" w:color="auto" w:fill="auto"/>
            <w:tcMar>
              <w:top w:w="17" w:type="dxa"/>
              <w:left w:w="21" w:type="dxa"/>
              <w:bottom w:w="0" w:type="dxa"/>
              <w:right w:w="21" w:type="dxa"/>
            </w:tcMar>
          </w:tcPr>
          <w:p w:rsidR="00036CB3" w:rsidRPr="00315D6F" w:rsidRDefault="00036CB3" w:rsidP="001E6B66">
            <w:pPr>
              <w:ind w:right="76" w:firstLine="388"/>
            </w:pPr>
            <w:r w:rsidRPr="00315D6F">
              <w:rPr>
                <w:lang w:val="kk-KZ"/>
              </w:rPr>
              <w:t>КҚ</w:t>
            </w:r>
            <w:r w:rsidRPr="00315D6F">
              <w:t>3</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pPr>
            <w:r w:rsidRPr="00693144">
              <w:rPr>
                <w:color w:val="000000"/>
              </w:rPr>
              <w:sym w:font="Symbol" w:char="F0DA"/>
            </w:r>
          </w:p>
        </w:tc>
      </w:tr>
      <w:tr w:rsidR="00036CB3" w:rsidRPr="00693144" w:rsidTr="001E6B66">
        <w:trPr>
          <w:trHeight w:val="20"/>
        </w:trPr>
        <w:tc>
          <w:tcPr>
            <w:tcW w:w="2244" w:type="dxa"/>
            <w:tcBorders>
              <w:top w:val="single" w:sz="8" w:space="0" w:color="000000"/>
              <w:left w:val="single" w:sz="8" w:space="0" w:color="000000"/>
              <w:bottom w:val="single" w:sz="8" w:space="0" w:color="000000"/>
              <w:right w:val="single" w:sz="4" w:space="0" w:color="auto"/>
            </w:tcBorders>
            <w:shd w:val="clear" w:color="auto" w:fill="auto"/>
            <w:tcMar>
              <w:top w:w="17" w:type="dxa"/>
              <w:left w:w="21" w:type="dxa"/>
              <w:bottom w:w="0" w:type="dxa"/>
              <w:right w:w="21" w:type="dxa"/>
            </w:tcMar>
          </w:tcPr>
          <w:p w:rsidR="00036CB3" w:rsidRPr="00315D6F" w:rsidRDefault="00036CB3" w:rsidP="001E6B66">
            <w:pPr>
              <w:ind w:right="76" w:firstLine="388"/>
            </w:pPr>
            <w:r w:rsidRPr="00315D6F">
              <w:rPr>
                <w:lang w:val="kk-KZ"/>
              </w:rPr>
              <w:t>КҚ</w:t>
            </w:r>
            <w:r w:rsidRPr="00315D6F">
              <w:t>4</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pPr>
          </w:p>
        </w:tc>
      </w:tr>
      <w:tr w:rsidR="00036CB3" w:rsidRPr="00693144" w:rsidTr="001E6B66">
        <w:trPr>
          <w:trHeight w:val="20"/>
        </w:trPr>
        <w:tc>
          <w:tcPr>
            <w:tcW w:w="2244" w:type="dxa"/>
            <w:tcBorders>
              <w:top w:val="single" w:sz="8" w:space="0" w:color="000000"/>
              <w:left w:val="single" w:sz="8" w:space="0" w:color="000000"/>
              <w:bottom w:val="single" w:sz="8" w:space="0" w:color="000000"/>
              <w:right w:val="single" w:sz="4" w:space="0" w:color="auto"/>
            </w:tcBorders>
            <w:shd w:val="clear" w:color="auto" w:fill="auto"/>
            <w:tcMar>
              <w:top w:w="17" w:type="dxa"/>
              <w:left w:w="21" w:type="dxa"/>
              <w:bottom w:w="0" w:type="dxa"/>
              <w:right w:w="21" w:type="dxa"/>
            </w:tcMar>
          </w:tcPr>
          <w:p w:rsidR="00036CB3" w:rsidRPr="00315D6F" w:rsidRDefault="00036CB3" w:rsidP="001E6B66">
            <w:pPr>
              <w:ind w:right="76" w:firstLine="388"/>
            </w:pPr>
            <w:r w:rsidRPr="00315D6F">
              <w:rPr>
                <w:lang w:val="kk-KZ"/>
              </w:rPr>
              <w:t>КҚ</w:t>
            </w:r>
            <w:r w:rsidRPr="00315D6F">
              <w:t>5</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rPr>
                <w:color w:val="000000"/>
              </w:rPr>
            </w:pPr>
          </w:p>
        </w:tc>
      </w:tr>
      <w:tr w:rsidR="00036CB3" w:rsidRPr="00693144" w:rsidTr="001E6B66">
        <w:trPr>
          <w:trHeight w:val="20"/>
        </w:trPr>
        <w:tc>
          <w:tcPr>
            <w:tcW w:w="2244" w:type="dxa"/>
            <w:tcBorders>
              <w:top w:val="single" w:sz="8" w:space="0" w:color="000000"/>
              <w:left w:val="single" w:sz="8" w:space="0" w:color="000000"/>
              <w:bottom w:val="single" w:sz="8" w:space="0" w:color="000000"/>
              <w:right w:val="single" w:sz="4" w:space="0" w:color="auto"/>
            </w:tcBorders>
            <w:shd w:val="clear" w:color="auto" w:fill="auto"/>
            <w:tcMar>
              <w:top w:w="17" w:type="dxa"/>
              <w:left w:w="21" w:type="dxa"/>
              <w:bottom w:w="0" w:type="dxa"/>
              <w:right w:w="21" w:type="dxa"/>
            </w:tcMar>
          </w:tcPr>
          <w:p w:rsidR="00036CB3" w:rsidRPr="00315D6F" w:rsidRDefault="00036CB3" w:rsidP="001E6B66">
            <w:pPr>
              <w:ind w:right="76" w:firstLine="388"/>
              <w:rPr>
                <w:lang w:val="kk-KZ"/>
              </w:rPr>
            </w:pPr>
            <w:r w:rsidRPr="00315D6F">
              <w:rPr>
                <w:lang w:val="kk-KZ"/>
              </w:rPr>
              <w:t>КҚ</w:t>
            </w:r>
            <w:r>
              <w:rPr>
                <w:lang w:val="kk-KZ"/>
              </w:rPr>
              <w:t>6</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pPr>
            <w:r w:rsidRPr="00693144">
              <w:rPr>
                <w:color w:val="000000"/>
              </w:rPr>
              <w:sym w:font="Symbol" w:char="F0DA"/>
            </w:r>
          </w:p>
        </w:tc>
      </w:tr>
      <w:tr w:rsidR="00036CB3" w:rsidRPr="00693144" w:rsidTr="001E6B66">
        <w:trPr>
          <w:trHeight w:val="20"/>
        </w:trPr>
        <w:tc>
          <w:tcPr>
            <w:tcW w:w="2244" w:type="dxa"/>
            <w:tcBorders>
              <w:top w:val="single" w:sz="8" w:space="0" w:color="000000"/>
              <w:left w:val="single" w:sz="8" w:space="0" w:color="000000"/>
              <w:bottom w:val="single" w:sz="8" w:space="0" w:color="000000"/>
              <w:right w:val="single" w:sz="4" w:space="0" w:color="auto"/>
            </w:tcBorders>
            <w:shd w:val="clear" w:color="auto" w:fill="auto"/>
            <w:tcMar>
              <w:top w:w="17" w:type="dxa"/>
              <w:left w:w="21" w:type="dxa"/>
              <w:bottom w:w="0" w:type="dxa"/>
              <w:right w:w="21" w:type="dxa"/>
            </w:tcMar>
          </w:tcPr>
          <w:p w:rsidR="00036CB3" w:rsidRPr="00315D6F" w:rsidRDefault="00036CB3" w:rsidP="001E6B66">
            <w:pPr>
              <w:ind w:right="76" w:firstLine="388"/>
              <w:rPr>
                <w:lang w:val="kk-KZ"/>
              </w:rPr>
            </w:pPr>
            <w:r w:rsidRPr="00315D6F">
              <w:rPr>
                <w:lang w:val="kk-KZ"/>
              </w:rPr>
              <w:lastRenderedPageBreak/>
              <w:t>КҚ</w:t>
            </w:r>
            <w:r>
              <w:rPr>
                <w:lang w:val="kk-KZ"/>
              </w:rPr>
              <w:t>7</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rPr>
                <w:color w:val="000000"/>
              </w:rPr>
            </w:pPr>
            <w:r w:rsidRPr="00693144">
              <w:rPr>
                <w:color w:val="000000"/>
              </w:rPr>
              <w:sym w:font="Symbol" w:char="F0DA"/>
            </w:r>
          </w:p>
        </w:tc>
      </w:tr>
      <w:tr w:rsidR="00036CB3" w:rsidRPr="00693144" w:rsidTr="001E6B66">
        <w:trPr>
          <w:trHeight w:val="20"/>
        </w:trPr>
        <w:tc>
          <w:tcPr>
            <w:tcW w:w="2244" w:type="dxa"/>
            <w:tcBorders>
              <w:top w:val="single" w:sz="8" w:space="0" w:color="000000"/>
              <w:left w:val="single" w:sz="8" w:space="0" w:color="000000"/>
              <w:bottom w:val="single" w:sz="8" w:space="0" w:color="000000"/>
              <w:right w:val="single" w:sz="4" w:space="0" w:color="auto"/>
            </w:tcBorders>
            <w:shd w:val="clear" w:color="auto" w:fill="auto"/>
            <w:tcMar>
              <w:top w:w="17" w:type="dxa"/>
              <w:left w:w="21" w:type="dxa"/>
              <w:bottom w:w="0" w:type="dxa"/>
              <w:right w:w="21" w:type="dxa"/>
            </w:tcMar>
          </w:tcPr>
          <w:p w:rsidR="00036CB3" w:rsidRPr="00693144" w:rsidRDefault="00036CB3" w:rsidP="001E6B66">
            <w:pPr>
              <w:ind w:right="76" w:firstLine="388"/>
              <w:rPr>
                <w:color w:val="000000"/>
              </w:rPr>
            </w:pPr>
            <w:r w:rsidRPr="00315D6F">
              <w:rPr>
                <w:lang w:val="kk-KZ"/>
              </w:rPr>
              <w:t>КҚ</w:t>
            </w:r>
            <w:r w:rsidRPr="00693144">
              <w:rPr>
                <w:color w:val="000000"/>
              </w:rPr>
              <w:t>8</w:t>
            </w:r>
          </w:p>
        </w:tc>
        <w:tc>
          <w:tcPr>
            <w:tcW w:w="1006"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r w:rsidRPr="00693144">
              <w:rPr>
                <w:color w:val="000000"/>
              </w:rPr>
              <w:sym w:font="Symbol" w:char="F0DA"/>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864" w:type="dxa"/>
            <w:tcBorders>
              <w:top w:val="single" w:sz="8" w:space="0" w:color="000000"/>
              <w:left w:val="single" w:sz="4" w:space="0" w:color="auto"/>
              <w:bottom w:val="single" w:sz="8" w:space="0" w:color="000000"/>
              <w:right w:val="single" w:sz="4" w:space="0" w:color="auto"/>
            </w:tcBorders>
            <w:shd w:val="clear" w:color="auto" w:fill="auto"/>
            <w:vAlign w:val="center"/>
          </w:tcPr>
          <w:p w:rsidR="00036CB3" w:rsidRPr="00693144" w:rsidRDefault="00036CB3" w:rsidP="001E6B66">
            <w:pPr>
              <w:jc w:val="center"/>
              <w:rPr>
                <w:color w:val="000000"/>
              </w:rPr>
            </w:pPr>
          </w:p>
        </w:tc>
        <w:tc>
          <w:tcPr>
            <w:tcW w:w="979" w:type="dxa"/>
            <w:tcBorders>
              <w:top w:val="single" w:sz="8" w:space="0" w:color="000000"/>
              <w:left w:val="single" w:sz="4" w:space="0" w:color="auto"/>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CB3" w:rsidRPr="00693144" w:rsidRDefault="00036CB3" w:rsidP="001E6B66">
            <w:pPr>
              <w:jc w:val="center"/>
            </w:pPr>
            <w:r w:rsidRPr="00693144">
              <w:rPr>
                <w:color w:val="000000"/>
              </w:rPr>
              <w:sym w:font="Symbol" w:char="F0DA"/>
            </w:r>
          </w:p>
        </w:tc>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36CB3" w:rsidRPr="00693144" w:rsidRDefault="00036CB3" w:rsidP="001E6B66">
            <w:pPr>
              <w:jc w:val="center"/>
              <w:rPr>
                <w:color w:val="000000"/>
              </w:rPr>
            </w:pPr>
            <w:r w:rsidRPr="00693144">
              <w:rPr>
                <w:color w:val="000000"/>
              </w:rPr>
              <w:sym w:font="Symbol" w:char="F0DA"/>
            </w:r>
          </w:p>
        </w:tc>
      </w:tr>
    </w:tbl>
    <w:p w:rsidR="00036CB3" w:rsidRPr="00693144" w:rsidRDefault="00036CB3" w:rsidP="00036CB3">
      <w:pPr>
        <w:ind w:left="363" w:firstLine="567"/>
      </w:pPr>
    </w:p>
    <w:p w:rsidR="00036CB3" w:rsidRPr="00693144" w:rsidRDefault="00036CB3" w:rsidP="00036CB3">
      <w:pPr>
        <w:jc w:val="center"/>
        <w:rPr>
          <w:b/>
          <w:sz w:val="28"/>
        </w:rPr>
      </w:pPr>
    </w:p>
    <w:p w:rsidR="00036CB3" w:rsidRPr="00B65CB1" w:rsidRDefault="00036CB3" w:rsidP="00036C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6" w:lineRule="atLeast"/>
        <w:rPr>
          <w:b/>
          <w:color w:val="222222"/>
          <w:lang w:val="kk-KZ" w:eastAsia="en-US"/>
        </w:rPr>
      </w:pPr>
      <w:r w:rsidRPr="00B65CB1">
        <w:rPr>
          <w:rFonts w:ascii="Courier New" w:hAnsi="Courier New" w:cs="Courier New"/>
          <w:color w:val="0070C0"/>
          <w:sz w:val="20"/>
          <w:szCs w:val="20"/>
          <w:lang w:val="en-US" w:eastAsia="en-US"/>
        </w:rPr>
        <w:sym w:font="Symbol" w:char="F0DA"/>
      </w:r>
      <w:r w:rsidRPr="00B65CB1">
        <w:rPr>
          <w:b/>
          <w:color w:val="222222"/>
          <w:lang w:val="kk-KZ" w:eastAsia="en-US"/>
        </w:rPr>
        <w:t xml:space="preserve"> - Оқу нәтижелерін құзыреттіліктермен байланыстыруды белгілеу</w:t>
      </w:r>
    </w:p>
    <w:p w:rsidR="00036CB3" w:rsidRPr="00693144" w:rsidRDefault="00036CB3" w:rsidP="00036CB3">
      <w:pPr>
        <w:rPr>
          <w:b/>
          <w:sz w:val="28"/>
        </w:rPr>
      </w:pPr>
    </w:p>
    <w:p w:rsidR="00036CB3" w:rsidRPr="00693144" w:rsidRDefault="00036CB3" w:rsidP="00036CB3">
      <w:pPr>
        <w:jc w:val="center"/>
        <w:rPr>
          <w:b/>
          <w:sz w:val="28"/>
          <w:szCs w:val="28"/>
        </w:rPr>
      </w:pPr>
    </w:p>
    <w:p w:rsidR="00036CB3" w:rsidRPr="00F75141" w:rsidRDefault="00036CB3" w:rsidP="00036CB3">
      <w:pPr>
        <w:jc w:val="center"/>
        <w:rPr>
          <w:b/>
          <w:color w:val="FFFFFF" w:themeColor="background1"/>
          <w:sz w:val="28"/>
          <w:szCs w:val="28"/>
        </w:rPr>
        <w:sectPr w:rsidR="00036CB3" w:rsidRPr="00F75141" w:rsidSect="004F6248">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08"/>
          <w:docGrid w:linePitch="360"/>
        </w:sectPr>
      </w:pPr>
      <w:r w:rsidRPr="00693144">
        <w:rPr>
          <w:b/>
          <w:color w:val="FFFFFF" w:themeColor="background1"/>
          <w:sz w:val="28"/>
          <w:szCs w:val="28"/>
        </w:rPr>
        <w:t>4</w:t>
      </w:r>
    </w:p>
    <w:p w:rsidR="00036CB3" w:rsidRPr="005A6B5B" w:rsidRDefault="00036CB3" w:rsidP="00036CB3">
      <w:pPr>
        <w:ind w:left="426" w:firstLine="283"/>
        <w:jc w:val="both"/>
        <w:rPr>
          <w:rFonts w:eastAsia="Calibri"/>
          <w:b/>
          <w:bCs/>
          <w:lang w:val="kk-KZ"/>
        </w:rPr>
      </w:pPr>
      <w:r w:rsidRPr="00945BA0">
        <w:rPr>
          <w:rFonts w:eastAsia="Calibri"/>
          <w:b/>
          <w:bCs/>
          <w:lang w:val="kk-KZ"/>
        </w:rPr>
        <w:lastRenderedPageBreak/>
        <w:t>4</w:t>
      </w:r>
      <w:r w:rsidRPr="005A6B5B">
        <w:rPr>
          <w:rFonts w:eastAsia="Calibri"/>
          <w:b/>
          <w:bCs/>
          <w:lang w:val="kk-KZ"/>
        </w:rPr>
        <w:t>.  БІЛІМ БЕРУ БАҒДАРЛАМАСЫНЫҢ МОДУЛЬДЕР КЕСКІНІНДЕ МЕҢГЕРІЛГЕН КРЕДИТТЕР КӨЛЕМІМЕН КӨРСЕТІЛГЕН ЖИЫНТЫҚ КЕСТЕ</w:t>
      </w:r>
    </w:p>
    <w:p w:rsidR="00036CB3" w:rsidRPr="005A6B5B" w:rsidRDefault="00036CB3" w:rsidP="00036CB3">
      <w:pPr>
        <w:ind w:left="720"/>
        <w:jc w:val="both"/>
        <w:rPr>
          <w:lang w:val="kk-KZ"/>
        </w:rPr>
      </w:pPr>
    </w:p>
    <w:tbl>
      <w:tblPr>
        <w:tblW w:w="90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588"/>
        <w:gridCol w:w="567"/>
        <w:gridCol w:w="567"/>
        <w:gridCol w:w="426"/>
        <w:gridCol w:w="850"/>
        <w:gridCol w:w="992"/>
        <w:gridCol w:w="851"/>
        <w:gridCol w:w="850"/>
        <w:gridCol w:w="709"/>
        <w:gridCol w:w="709"/>
        <w:gridCol w:w="567"/>
        <w:gridCol w:w="709"/>
      </w:tblGrid>
      <w:tr w:rsidR="00036CB3" w:rsidRPr="005A6B5B" w:rsidTr="00036CB3">
        <w:trPr>
          <w:trHeight w:val="315"/>
        </w:trPr>
        <w:tc>
          <w:tcPr>
            <w:tcW w:w="707" w:type="dxa"/>
            <w:vMerge w:val="restart"/>
            <w:tcMar>
              <w:top w:w="15" w:type="dxa"/>
              <w:left w:w="15" w:type="dxa"/>
              <w:bottom w:w="15" w:type="dxa"/>
              <w:right w:w="15" w:type="dxa"/>
            </w:tcMar>
            <w:textDirection w:val="btLr"/>
            <w:vAlign w:val="center"/>
          </w:tcPr>
          <w:p w:rsidR="00036CB3" w:rsidRPr="005A6B5B" w:rsidRDefault="00036CB3" w:rsidP="001E6B66">
            <w:pPr>
              <w:ind w:left="20" w:right="113"/>
              <w:jc w:val="center"/>
            </w:pPr>
            <w:r w:rsidRPr="005A6B5B">
              <w:rPr>
                <w:lang w:val="kk-KZ"/>
              </w:rPr>
              <w:t>Оқу к</w:t>
            </w:r>
            <w:proofErr w:type="spellStart"/>
            <w:r w:rsidRPr="005A6B5B">
              <w:t>урс</w:t>
            </w:r>
            <w:proofErr w:type="spellEnd"/>
            <w:r w:rsidRPr="005A6B5B">
              <w:rPr>
                <w:lang w:val="kk-KZ"/>
              </w:rPr>
              <w:t>ы</w:t>
            </w:r>
          </w:p>
        </w:tc>
        <w:tc>
          <w:tcPr>
            <w:tcW w:w="588" w:type="dxa"/>
            <w:vMerge w:val="restart"/>
            <w:tcMar>
              <w:top w:w="15" w:type="dxa"/>
              <w:left w:w="15" w:type="dxa"/>
              <w:bottom w:w="15" w:type="dxa"/>
              <w:right w:w="15" w:type="dxa"/>
            </w:tcMar>
            <w:textDirection w:val="btLr"/>
            <w:vAlign w:val="center"/>
          </w:tcPr>
          <w:p w:rsidR="00036CB3" w:rsidRPr="005A6B5B" w:rsidRDefault="00036CB3" w:rsidP="001E6B66">
            <w:pPr>
              <w:ind w:left="20" w:right="113"/>
              <w:jc w:val="center"/>
            </w:pPr>
            <w:r w:rsidRPr="005A6B5B">
              <w:t>Семестр</w:t>
            </w:r>
          </w:p>
        </w:tc>
        <w:tc>
          <w:tcPr>
            <w:tcW w:w="567" w:type="dxa"/>
            <w:vMerge w:val="restart"/>
            <w:tcMar>
              <w:top w:w="15" w:type="dxa"/>
              <w:left w:w="15" w:type="dxa"/>
              <w:bottom w:w="15" w:type="dxa"/>
              <w:right w:w="15" w:type="dxa"/>
            </w:tcMar>
            <w:textDirection w:val="btLr"/>
            <w:vAlign w:val="center"/>
          </w:tcPr>
          <w:p w:rsidR="00036CB3" w:rsidRPr="005A6B5B" w:rsidRDefault="00036CB3" w:rsidP="001E6B66">
            <w:pPr>
              <w:ind w:left="20" w:right="113"/>
              <w:jc w:val="center"/>
            </w:pPr>
            <w:r w:rsidRPr="005A6B5B">
              <w:rPr>
                <w:lang w:val="kk-KZ"/>
              </w:rPr>
              <w:t>Меңгерілген модульдер  саны</w:t>
            </w:r>
          </w:p>
        </w:tc>
        <w:tc>
          <w:tcPr>
            <w:tcW w:w="993" w:type="dxa"/>
            <w:gridSpan w:val="2"/>
            <w:tcMar>
              <w:top w:w="15" w:type="dxa"/>
              <w:left w:w="15" w:type="dxa"/>
              <w:bottom w:w="15" w:type="dxa"/>
              <w:right w:w="15" w:type="dxa"/>
            </w:tcMar>
            <w:vAlign w:val="center"/>
          </w:tcPr>
          <w:p w:rsidR="00036CB3" w:rsidRPr="005A6B5B" w:rsidRDefault="00036CB3" w:rsidP="001E6B66">
            <w:pPr>
              <w:ind w:left="20"/>
              <w:jc w:val="center"/>
            </w:pPr>
            <w:r w:rsidRPr="005A6B5B">
              <w:rPr>
                <w:lang w:val="kk-KZ"/>
              </w:rPr>
              <w:t>Оқылатын пәндер саны</w:t>
            </w:r>
          </w:p>
        </w:tc>
        <w:tc>
          <w:tcPr>
            <w:tcW w:w="3543" w:type="dxa"/>
            <w:gridSpan w:val="4"/>
            <w:tcMar>
              <w:top w:w="15" w:type="dxa"/>
              <w:left w:w="15" w:type="dxa"/>
              <w:bottom w:w="15" w:type="dxa"/>
              <w:right w:w="15" w:type="dxa"/>
            </w:tcMar>
            <w:vAlign w:val="center"/>
          </w:tcPr>
          <w:p w:rsidR="00036CB3" w:rsidRPr="005A6B5B" w:rsidRDefault="00036CB3" w:rsidP="001E6B66">
            <w:pPr>
              <w:ind w:left="20"/>
              <w:jc w:val="center"/>
            </w:pPr>
            <w:r w:rsidRPr="005A6B5B">
              <w:rPr>
                <w:rFonts w:eastAsia="Calibri"/>
              </w:rPr>
              <w:t>KZ</w:t>
            </w:r>
            <w:r w:rsidRPr="005A6B5B">
              <w:rPr>
                <w:rFonts w:eastAsia="Calibri"/>
                <w:lang w:val="kk-KZ"/>
              </w:rPr>
              <w:t xml:space="preserve"> кредиттер саны</w:t>
            </w:r>
          </w:p>
        </w:tc>
        <w:tc>
          <w:tcPr>
            <w:tcW w:w="709" w:type="dxa"/>
            <w:tcMar>
              <w:top w:w="15" w:type="dxa"/>
              <w:left w:w="15" w:type="dxa"/>
              <w:bottom w:w="15" w:type="dxa"/>
              <w:right w:w="15" w:type="dxa"/>
            </w:tcMar>
            <w:vAlign w:val="center"/>
          </w:tcPr>
          <w:p w:rsidR="00036CB3" w:rsidRPr="005A6B5B" w:rsidRDefault="00036CB3" w:rsidP="001E6B66">
            <w:pPr>
              <w:ind w:left="20"/>
              <w:jc w:val="center"/>
            </w:pPr>
            <w:r w:rsidRPr="005A6B5B">
              <w:rPr>
                <w:rFonts w:eastAsia="Calibri"/>
                <w:lang w:val="kk-KZ"/>
              </w:rPr>
              <w:t>Барлығы сағатпен</w:t>
            </w:r>
          </w:p>
        </w:tc>
        <w:tc>
          <w:tcPr>
            <w:tcW w:w="709" w:type="dxa"/>
            <w:tcMar>
              <w:top w:w="15" w:type="dxa"/>
              <w:left w:w="15" w:type="dxa"/>
              <w:bottom w:w="15" w:type="dxa"/>
              <w:right w:w="15" w:type="dxa"/>
            </w:tcMar>
            <w:textDirection w:val="btLr"/>
            <w:vAlign w:val="center"/>
          </w:tcPr>
          <w:p w:rsidR="00036CB3" w:rsidRPr="005A6B5B" w:rsidRDefault="00036CB3" w:rsidP="001E6B66">
            <w:pPr>
              <w:ind w:left="20" w:right="113"/>
              <w:jc w:val="center"/>
              <w:rPr>
                <w:lang w:val="en-US"/>
              </w:rPr>
            </w:pPr>
            <w:r w:rsidRPr="005A6B5B">
              <w:rPr>
                <w:lang w:val="kk-KZ"/>
              </w:rPr>
              <w:t>Барлығы</w:t>
            </w:r>
            <w:r w:rsidRPr="005A6B5B">
              <w:t xml:space="preserve"> кредит </w:t>
            </w:r>
          </w:p>
          <w:p w:rsidR="00036CB3" w:rsidRPr="005A6B5B" w:rsidRDefault="00036CB3" w:rsidP="001E6B66">
            <w:pPr>
              <w:ind w:left="20" w:right="113"/>
              <w:jc w:val="center"/>
              <w:rPr>
                <w:lang w:val="en-US"/>
              </w:rPr>
            </w:pPr>
            <w:r w:rsidRPr="005A6B5B">
              <w:rPr>
                <w:lang w:val="en-US"/>
              </w:rPr>
              <w:t>KZ</w:t>
            </w:r>
          </w:p>
        </w:tc>
        <w:tc>
          <w:tcPr>
            <w:tcW w:w="1276" w:type="dxa"/>
            <w:gridSpan w:val="2"/>
            <w:tcMar>
              <w:top w:w="15" w:type="dxa"/>
              <w:left w:w="15" w:type="dxa"/>
              <w:bottom w:w="15" w:type="dxa"/>
              <w:right w:w="15" w:type="dxa"/>
            </w:tcMar>
            <w:vAlign w:val="center"/>
          </w:tcPr>
          <w:p w:rsidR="00036CB3" w:rsidRPr="005A6B5B" w:rsidRDefault="00036CB3" w:rsidP="001E6B66">
            <w:pPr>
              <w:ind w:left="20"/>
              <w:jc w:val="center"/>
            </w:pPr>
            <w:r w:rsidRPr="005A6B5B">
              <w:rPr>
                <w:rFonts w:eastAsia="Calibri"/>
                <w:lang w:val="kk-KZ"/>
              </w:rPr>
              <w:t>Саны</w:t>
            </w:r>
          </w:p>
        </w:tc>
      </w:tr>
      <w:tr w:rsidR="00036CB3" w:rsidRPr="005A6B5B" w:rsidTr="00036CB3">
        <w:trPr>
          <w:cantSplit/>
          <w:trHeight w:val="1152"/>
        </w:trPr>
        <w:tc>
          <w:tcPr>
            <w:tcW w:w="707" w:type="dxa"/>
            <w:vMerge/>
          </w:tcPr>
          <w:p w:rsidR="00036CB3" w:rsidRPr="005A6B5B" w:rsidRDefault="00036CB3" w:rsidP="001E6B66"/>
        </w:tc>
        <w:tc>
          <w:tcPr>
            <w:tcW w:w="588" w:type="dxa"/>
            <w:vMerge/>
          </w:tcPr>
          <w:p w:rsidR="00036CB3" w:rsidRPr="005A6B5B" w:rsidRDefault="00036CB3" w:rsidP="001E6B66"/>
        </w:tc>
        <w:tc>
          <w:tcPr>
            <w:tcW w:w="567" w:type="dxa"/>
            <w:vMerge/>
          </w:tcPr>
          <w:p w:rsidR="00036CB3" w:rsidRPr="005A6B5B" w:rsidRDefault="00036CB3" w:rsidP="001E6B66"/>
        </w:tc>
        <w:tc>
          <w:tcPr>
            <w:tcW w:w="567" w:type="dxa"/>
            <w:shd w:val="clear" w:color="auto" w:fill="auto"/>
            <w:tcMar>
              <w:top w:w="15" w:type="dxa"/>
              <w:left w:w="15" w:type="dxa"/>
              <w:bottom w:w="15" w:type="dxa"/>
              <w:right w:w="15" w:type="dxa"/>
            </w:tcMar>
            <w:textDirection w:val="btLr"/>
            <w:vAlign w:val="center"/>
          </w:tcPr>
          <w:p w:rsidR="00036CB3" w:rsidRPr="005A6B5B" w:rsidRDefault="00036CB3" w:rsidP="001E6B66">
            <w:pPr>
              <w:jc w:val="center"/>
            </w:pPr>
            <w:r w:rsidRPr="005A6B5B">
              <w:t>ЖООК</w:t>
            </w:r>
          </w:p>
        </w:tc>
        <w:tc>
          <w:tcPr>
            <w:tcW w:w="426" w:type="dxa"/>
            <w:tcMar>
              <w:top w:w="15" w:type="dxa"/>
              <w:left w:w="15" w:type="dxa"/>
              <w:bottom w:w="15" w:type="dxa"/>
              <w:right w:w="15" w:type="dxa"/>
            </w:tcMar>
            <w:textDirection w:val="btLr"/>
            <w:vAlign w:val="center"/>
          </w:tcPr>
          <w:p w:rsidR="00036CB3" w:rsidRPr="005A6B5B" w:rsidRDefault="00036CB3" w:rsidP="001E6B66">
            <w:pPr>
              <w:jc w:val="center"/>
            </w:pPr>
            <w:r w:rsidRPr="005A6B5B">
              <w:t>ТК</w:t>
            </w:r>
          </w:p>
        </w:tc>
        <w:tc>
          <w:tcPr>
            <w:tcW w:w="850" w:type="dxa"/>
            <w:tcMar>
              <w:top w:w="15" w:type="dxa"/>
              <w:left w:w="15" w:type="dxa"/>
              <w:bottom w:w="15" w:type="dxa"/>
              <w:right w:w="15" w:type="dxa"/>
            </w:tcMar>
            <w:vAlign w:val="center"/>
          </w:tcPr>
          <w:p w:rsidR="00036CB3" w:rsidRPr="005A6B5B" w:rsidRDefault="00036CB3" w:rsidP="001E6B66">
            <w:pPr>
              <w:ind w:left="20"/>
              <w:jc w:val="center"/>
            </w:pPr>
            <w:proofErr w:type="spellStart"/>
            <w:r w:rsidRPr="005A6B5B">
              <w:t>Теор</w:t>
            </w:r>
            <w:proofErr w:type="spellEnd"/>
            <w:r w:rsidRPr="005A6B5B">
              <w:rPr>
                <w:lang w:val="kk-KZ"/>
              </w:rPr>
              <w:t>иялық оқу</w:t>
            </w:r>
          </w:p>
        </w:tc>
        <w:tc>
          <w:tcPr>
            <w:tcW w:w="992" w:type="dxa"/>
            <w:tcMar>
              <w:top w:w="15" w:type="dxa"/>
              <w:left w:w="15" w:type="dxa"/>
              <w:bottom w:w="15" w:type="dxa"/>
              <w:right w:w="15" w:type="dxa"/>
            </w:tcMar>
            <w:vAlign w:val="center"/>
          </w:tcPr>
          <w:p w:rsidR="00036CB3" w:rsidRPr="005A6B5B" w:rsidRDefault="00036CB3" w:rsidP="001E6B66">
            <w:pPr>
              <w:ind w:left="20"/>
              <w:jc w:val="center"/>
            </w:pPr>
            <w:r w:rsidRPr="005A6B5B">
              <w:t>Өнді</w:t>
            </w:r>
            <w:proofErr w:type="gramStart"/>
            <w:r w:rsidRPr="005A6B5B">
              <w:t>р</w:t>
            </w:r>
            <w:proofErr w:type="gramEnd"/>
            <w:r w:rsidRPr="005A6B5B">
              <w:t xml:space="preserve">істік </w:t>
            </w:r>
            <w:proofErr w:type="spellStart"/>
            <w:r w:rsidRPr="005A6B5B">
              <w:t>практикасы</w:t>
            </w:r>
            <w:proofErr w:type="spellEnd"/>
          </w:p>
        </w:tc>
        <w:tc>
          <w:tcPr>
            <w:tcW w:w="851" w:type="dxa"/>
            <w:tcMar>
              <w:top w:w="15" w:type="dxa"/>
              <w:left w:w="15" w:type="dxa"/>
              <w:bottom w:w="15" w:type="dxa"/>
              <w:right w:w="15" w:type="dxa"/>
            </w:tcMar>
            <w:vAlign w:val="center"/>
          </w:tcPr>
          <w:p w:rsidR="00036CB3" w:rsidRPr="005A6B5B" w:rsidRDefault="00036CB3" w:rsidP="001E6B66">
            <w:pPr>
              <w:ind w:left="20"/>
              <w:jc w:val="center"/>
            </w:pPr>
            <w:r w:rsidRPr="005A6B5B">
              <w:t>Магистранттыңэксперименталды-зерттеу жұмысы</w:t>
            </w:r>
          </w:p>
        </w:tc>
        <w:tc>
          <w:tcPr>
            <w:tcW w:w="850" w:type="dxa"/>
            <w:tcMar>
              <w:top w:w="15" w:type="dxa"/>
              <w:left w:w="15" w:type="dxa"/>
              <w:bottom w:w="15" w:type="dxa"/>
              <w:right w:w="15" w:type="dxa"/>
            </w:tcMar>
            <w:vAlign w:val="center"/>
          </w:tcPr>
          <w:p w:rsidR="00036CB3" w:rsidRPr="00675DB8" w:rsidRDefault="00036CB3" w:rsidP="001E6B66">
            <w:pPr>
              <w:ind w:left="20"/>
              <w:jc w:val="center"/>
              <w:rPr>
                <w:lang w:val="kk-KZ"/>
              </w:rPr>
            </w:pPr>
            <w:proofErr w:type="spellStart"/>
            <w:r>
              <w:t>Магистерл</w:t>
            </w:r>
            <w:proofErr w:type="spellEnd"/>
            <w:r>
              <w:rPr>
                <w:lang w:val="kk-KZ"/>
              </w:rPr>
              <w:t xml:space="preserve">ік жобаны </w:t>
            </w:r>
            <w:proofErr w:type="gramStart"/>
            <w:r>
              <w:rPr>
                <w:lang w:val="kk-KZ"/>
              </w:rPr>
              <w:t>р</w:t>
            </w:r>
            <w:proofErr w:type="gramEnd"/>
            <w:r>
              <w:rPr>
                <w:lang w:val="kk-KZ"/>
              </w:rPr>
              <w:t xml:space="preserve">әсімдеу және қорғау </w:t>
            </w:r>
          </w:p>
        </w:tc>
        <w:tc>
          <w:tcPr>
            <w:tcW w:w="709" w:type="dxa"/>
            <w:tcMar>
              <w:top w:w="15" w:type="dxa"/>
              <w:left w:w="15" w:type="dxa"/>
              <w:bottom w:w="15" w:type="dxa"/>
              <w:right w:w="15" w:type="dxa"/>
            </w:tcMar>
          </w:tcPr>
          <w:p w:rsidR="00036CB3" w:rsidRPr="005A6B5B" w:rsidRDefault="00036CB3" w:rsidP="001E6B66"/>
        </w:tc>
        <w:tc>
          <w:tcPr>
            <w:tcW w:w="709" w:type="dxa"/>
            <w:tcMar>
              <w:top w:w="15" w:type="dxa"/>
              <w:left w:w="15" w:type="dxa"/>
              <w:bottom w:w="15" w:type="dxa"/>
              <w:right w:w="15" w:type="dxa"/>
            </w:tcMar>
          </w:tcPr>
          <w:p w:rsidR="00036CB3" w:rsidRPr="005A6B5B" w:rsidRDefault="00036CB3" w:rsidP="001E6B66"/>
        </w:tc>
        <w:tc>
          <w:tcPr>
            <w:tcW w:w="567" w:type="dxa"/>
            <w:tcMar>
              <w:top w:w="15" w:type="dxa"/>
              <w:left w:w="15" w:type="dxa"/>
              <w:bottom w:w="15" w:type="dxa"/>
              <w:right w:w="15" w:type="dxa"/>
            </w:tcMar>
            <w:vAlign w:val="center"/>
          </w:tcPr>
          <w:p w:rsidR="00036CB3" w:rsidRPr="005A6B5B" w:rsidRDefault="00036CB3" w:rsidP="001E6B66">
            <w:pPr>
              <w:ind w:left="20"/>
              <w:jc w:val="center"/>
            </w:pPr>
            <w:proofErr w:type="spellStart"/>
            <w:r w:rsidRPr="005A6B5B">
              <w:rPr>
                <w:lang w:val="uk-UA"/>
              </w:rPr>
              <w:t>емт</w:t>
            </w:r>
            <w:proofErr w:type="spellEnd"/>
            <w:r w:rsidRPr="005A6B5B">
              <w:rPr>
                <w:lang w:val="uk-UA"/>
              </w:rPr>
              <w:t>.</w:t>
            </w:r>
          </w:p>
        </w:tc>
        <w:tc>
          <w:tcPr>
            <w:tcW w:w="709" w:type="dxa"/>
            <w:tcMar>
              <w:top w:w="15" w:type="dxa"/>
              <w:left w:w="15" w:type="dxa"/>
              <w:bottom w:w="15" w:type="dxa"/>
              <w:right w:w="15" w:type="dxa"/>
            </w:tcMar>
            <w:vAlign w:val="center"/>
          </w:tcPr>
          <w:p w:rsidR="00036CB3" w:rsidRPr="005A6B5B" w:rsidRDefault="00036CB3" w:rsidP="001E6B66">
            <w:pPr>
              <w:ind w:left="20"/>
              <w:jc w:val="center"/>
            </w:pPr>
            <w:proofErr w:type="spellStart"/>
            <w:r w:rsidRPr="005A6B5B">
              <w:t>диф</w:t>
            </w:r>
            <w:proofErr w:type="spellEnd"/>
            <w:r w:rsidRPr="005A6B5B">
              <w:t>.</w:t>
            </w:r>
            <w:r w:rsidRPr="005A6B5B">
              <w:br/>
            </w:r>
            <w:proofErr w:type="spellStart"/>
            <w:r w:rsidRPr="005A6B5B">
              <w:rPr>
                <w:lang w:val="uk-UA"/>
              </w:rPr>
              <w:t>есеп</w:t>
            </w:r>
            <w:proofErr w:type="spellEnd"/>
          </w:p>
        </w:tc>
      </w:tr>
      <w:tr w:rsidR="00036CB3" w:rsidRPr="005A6B5B" w:rsidTr="00036CB3">
        <w:trPr>
          <w:trHeight w:val="405"/>
        </w:trPr>
        <w:tc>
          <w:tcPr>
            <w:tcW w:w="707" w:type="dxa"/>
            <w:vMerge w:val="restart"/>
            <w:tcMar>
              <w:top w:w="15" w:type="dxa"/>
              <w:left w:w="15" w:type="dxa"/>
              <w:bottom w:w="15" w:type="dxa"/>
              <w:right w:w="15" w:type="dxa"/>
            </w:tcMar>
            <w:vAlign w:val="center"/>
          </w:tcPr>
          <w:p w:rsidR="00036CB3" w:rsidRPr="005A6B5B" w:rsidRDefault="00036CB3" w:rsidP="001E6B66">
            <w:pPr>
              <w:jc w:val="center"/>
            </w:pPr>
            <w:r w:rsidRPr="005A6B5B">
              <w:rPr>
                <w:color w:val="000000"/>
              </w:rPr>
              <w:t>1</w:t>
            </w:r>
          </w:p>
        </w:tc>
        <w:tc>
          <w:tcPr>
            <w:tcW w:w="588" w:type="dxa"/>
            <w:tcMar>
              <w:top w:w="15" w:type="dxa"/>
              <w:left w:w="15" w:type="dxa"/>
              <w:bottom w:w="15" w:type="dxa"/>
              <w:right w:w="15" w:type="dxa"/>
            </w:tcMar>
            <w:vAlign w:val="center"/>
          </w:tcPr>
          <w:p w:rsidR="00036CB3" w:rsidRPr="005A6B5B" w:rsidRDefault="00036CB3" w:rsidP="001E6B66">
            <w:pPr>
              <w:jc w:val="center"/>
            </w:pPr>
            <w:r w:rsidRPr="005A6B5B">
              <w:rPr>
                <w:color w:val="000000"/>
              </w:rPr>
              <w:t>1</w:t>
            </w:r>
          </w:p>
        </w:tc>
        <w:tc>
          <w:tcPr>
            <w:tcW w:w="567" w:type="dxa"/>
            <w:shd w:val="clear" w:color="auto" w:fill="auto"/>
            <w:tcMar>
              <w:top w:w="15" w:type="dxa"/>
              <w:left w:w="15" w:type="dxa"/>
              <w:bottom w:w="15" w:type="dxa"/>
              <w:right w:w="15" w:type="dxa"/>
            </w:tcMar>
            <w:vAlign w:val="center"/>
          </w:tcPr>
          <w:p w:rsidR="00036CB3" w:rsidRPr="005A6B5B" w:rsidRDefault="00036CB3" w:rsidP="001E6B66">
            <w:pPr>
              <w:jc w:val="center"/>
            </w:pPr>
            <w:r w:rsidRPr="005A6B5B">
              <w:t>3</w:t>
            </w:r>
          </w:p>
        </w:tc>
        <w:tc>
          <w:tcPr>
            <w:tcW w:w="567" w:type="dxa"/>
            <w:tcMar>
              <w:top w:w="15" w:type="dxa"/>
              <w:left w:w="15" w:type="dxa"/>
              <w:bottom w:w="15" w:type="dxa"/>
              <w:right w:w="15" w:type="dxa"/>
            </w:tcMar>
            <w:vAlign w:val="center"/>
          </w:tcPr>
          <w:p w:rsidR="00036CB3" w:rsidRPr="005A6B5B" w:rsidRDefault="00036CB3" w:rsidP="001E6B66">
            <w:pPr>
              <w:jc w:val="center"/>
            </w:pPr>
            <w:r w:rsidRPr="005A6B5B">
              <w:t>4</w:t>
            </w:r>
          </w:p>
        </w:tc>
        <w:tc>
          <w:tcPr>
            <w:tcW w:w="426" w:type="dxa"/>
            <w:tcMar>
              <w:top w:w="15" w:type="dxa"/>
              <w:left w:w="15" w:type="dxa"/>
              <w:bottom w:w="15" w:type="dxa"/>
              <w:right w:w="15" w:type="dxa"/>
            </w:tcMar>
          </w:tcPr>
          <w:p w:rsidR="00036CB3" w:rsidRPr="005A6B5B" w:rsidRDefault="00036CB3" w:rsidP="001E6B66">
            <w:pPr>
              <w:jc w:val="center"/>
            </w:pPr>
            <w:r w:rsidRPr="005A6B5B">
              <w:t>3</w:t>
            </w:r>
          </w:p>
        </w:tc>
        <w:tc>
          <w:tcPr>
            <w:tcW w:w="850" w:type="dxa"/>
            <w:tcMar>
              <w:top w:w="15" w:type="dxa"/>
              <w:left w:w="15" w:type="dxa"/>
              <w:bottom w:w="15" w:type="dxa"/>
              <w:right w:w="15" w:type="dxa"/>
            </w:tcMar>
            <w:vAlign w:val="center"/>
          </w:tcPr>
          <w:p w:rsidR="00036CB3" w:rsidRPr="005A6B5B" w:rsidRDefault="00036CB3" w:rsidP="001E6B66">
            <w:pPr>
              <w:jc w:val="center"/>
            </w:pPr>
            <w:r w:rsidRPr="005A6B5B">
              <w:t>28</w:t>
            </w:r>
          </w:p>
        </w:tc>
        <w:tc>
          <w:tcPr>
            <w:tcW w:w="992" w:type="dxa"/>
            <w:tcMar>
              <w:top w:w="15" w:type="dxa"/>
              <w:left w:w="15" w:type="dxa"/>
              <w:bottom w:w="15" w:type="dxa"/>
              <w:right w:w="15" w:type="dxa"/>
            </w:tcMar>
            <w:vAlign w:val="center"/>
          </w:tcPr>
          <w:p w:rsidR="00036CB3" w:rsidRPr="005A6B5B" w:rsidRDefault="00036CB3" w:rsidP="001E6B66">
            <w:pPr>
              <w:jc w:val="center"/>
            </w:pPr>
          </w:p>
        </w:tc>
        <w:tc>
          <w:tcPr>
            <w:tcW w:w="851" w:type="dxa"/>
            <w:tcMar>
              <w:top w:w="15" w:type="dxa"/>
              <w:left w:w="15" w:type="dxa"/>
              <w:bottom w:w="15" w:type="dxa"/>
              <w:right w:w="15" w:type="dxa"/>
            </w:tcMar>
            <w:vAlign w:val="center"/>
          </w:tcPr>
          <w:p w:rsidR="00036CB3" w:rsidRPr="005A6B5B" w:rsidRDefault="00036CB3" w:rsidP="001E6B66">
            <w:pPr>
              <w:jc w:val="center"/>
            </w:pPr>
            <w:r w:rsidRPr="005A6B5B">
              <w:t>4</w:t>
            </w:r>
          </w:p>
        </w:tc>
        <w:tc>
          <w:tcPr>
            <w:tcW w:w="850" w:type="dxa"/>
            <w:tcMar>
              <w:top w:w="15" w:type="dxa"/>
              <w:left w:w="15" w:type="dxa"/>
              <w:bottom w:w="15" w:type="dxa"/>
              <w:right w:w="15" w:type="dxa"/>
            </w:tcMar>
            <w:vAlign w:val="center"/>
          </w:tcPr>
          <w:p w:rsidR="00036CB3" w:rsidRPr="005A6B5B" w:rsidRDefault="00036CB3" w:rsidP="001E6B66">
            <w:pPr>
              <w:jc w:val="center"/>
            </w:pPr>
          </w:p>
        </w:tc>
        <w:tc>
          <w:tcPr>
            <w:tcW w:w="709" w:type="dxa"/>
            <w:tcMar>
              <w:top w:w="15" w:type="dxa"/>
              <w:left w:w="15" w:type="dxa"/>
              <w:bottom w:w="15" w:type="dxa"/>
              <w:right w:w="15" w:type="dxa"/>
            </w:tcMar>
            <w:vAlign w:val="center"/>
          </w:tcPr>
          <w:p w:rsidR="00036CB3" w:rsidRPr="005A6B5B" w:rsidRDefault="00036CB3" w:rsidP="001E6B66">
            <w:pPr>
              <w:jc w:val="center"/>
            </w:pPr>
            <w:r w:rsidRPr="005A6B5B">
              <w:t>960</w:t>
            </w:r>
          </w:p>
        </w:tc>
        <w:tc>
          <w:tcPr>
            <w:tcW w:w="709" w:type="dxa"/>
            <w:tcMar>
              <w:top w:w="15" w:type="dxa"/>
              <w:left w:w="15" w:type="dxa"/>
              <w:bottom w:w="15" w:type="dxa"/>
              <w:right w:w="15" w:type="dxa"/>
            </w:tcMar>
            <w:vAlign w:val="center"/>
          </w:tcPr>
          <w:p w:rsidR="00036CB3" w:rsidRPr="00675DB8" w:rsidRDefault="00036CB3" w:rsidP="001E6B66">
            <w:pPr>
              <w:jc w:val="center"/>
              <w:rPr>
                <w:lang w:val="kk-KZ"/>
              </w:rPr>
            </w:pPr>
            <w:r w:rsidRPr="005A6B5B">
              <w:t>3</w:t>
            </w:r>
            <w:r>
              <w:rPr>
                <w:lang w:val="kk-KZ"/>
              </w:rPr>
              <w:t>3</w:t>
            </w:r>
          </w:p>
        </w:tc>
        <w:tc>
          <w:tcPr>
            <w:tcW w:w="567" w:type="dxa"/>
            <w:tcMar>
              <w:top w:w="15" w:type="dxa"/>
              <w:left w:w="15" w:type="dxa"/>
              <w:bottom w:w="15" w:type="dxa"/>
              <w:right w:w="15" w:type="dxa"/>
            </w:tcMar>
            <w:vAlign w:val="center"/>
          </w:tcPr>
          <w:p w:rsidR="00036CB3" w:rsidRPr="00675DB8" w:rsidRDefault="00036CB3" w:rsidP="001E6B66">
            <w:pPr>
              <w:jc w:val="center"/>
              <w:rPr>
                <w:lang w:val="kk-KZ"/>
              </w:rPr>
            </w:pPr>
            <w:r>
              <w:rPr>
                <w:lang w:val="kk-KZ"/>
              </w:rPr>
              <w:t>6</w:t>
            </w:r>
          </w:p>
        </w:tc>
        <w:tc>
          <w:tcPr>
            <w:tcW w:w="709" w:type="dxa"/>
            <w:tcMar>
              <w:top w:w="15" w:type="dxa"/>
              <w:left w:w="15" w:type="dxa"/>
              <w:bottom w:w="15" w:type="dxa"/>
              <w:right w:w="15" w:type="dxa"/>
            </w:tcMar>
            <w:vAlign w:val="center"/>
          </w:tcPr>
          <w:p w:rsidR="00036CB3" w:rsidRPr="00675DB8" w:rsidRDefault="00036CB3" w:rsidP="001E6B66">
            <w:pPr>
              <w:jc w:val="center"/>
              <w:rPr>
                <w:lang w:val="kk-KZ"/>
              </w:rPr>
            </w:pPr>
            <w:r>
              <w:rPr>
                <w:lang w:val="kk-KZ"/>
              </w:rPr>
              <w:t>2</w:t>
            </w:r>
          </w:p>
        </w:tc>
      </w:tr>
      <w:tr w:rsidR="00036CB3" w:rsidRPr="005A6B5B" w:rsidTr="00036CB3">
        <w:trPr>
          <w:trHeight w:val="368"/>
        </w:trPr>
        <w:tc>
          <w:tcPr>
            <w:tcW w:w="707" w:type="dxa"/>
            <w:vMerge/>
          </w:tcPr>
          <w:p w:rsidR="00036CB3" w:rsidRPr="005A6B5B" w:rsidRDefault="00036CB3" w:rsidP="001E6B66">
            <w:pPr>
              <w:jc w:val="center"/>
            </w:pPr>
          </w:p>
        </w:tc>
        <w:tc>
          <w:tcPr>
            <w:tcW w:w="588" w:type="dxa"/>
            <w:tcMar>
              <w:top w:w="15" w:type="dxa"/>
              <w:left w:w="15" w:type="dxa"/>
              <w:bottom w:w="15" w:type="dxa"/>
              <w:right w:w="15" w:type="dxa"/>
            </w:tcMar>
            <w:vAlign w:val="center"/>
          </w:tcPr>
          <w:p w:rsidR="00036CB3" w:rsidRPr="005A6B5B" w:rsidRDefault="00036CB3" w:rsidP="001E6B66">
            <w:pPr>
              <w:jc w:val="center"/>
            </w:pPr>
            <w:r w:rsidRPr="005A6B5B">
              <w:rPr>
                <w:color w:val="000000"/>
              </w:rPr>
              <w:t>2</w:t>
            </w:r>
          </w:p>
        </w:tc>
        <w:tc>
          <w:tcPr>
            <w:tcW w:w="567" w:type="dxa"/>
            <w:shd w:val="clear" w:color="auto" w:fill="auto"/>
            <w:tcMar>
              <w:top w:w="15" w:type="dxa"/>
              <w:left w:w="15" w:type="dxa"/>
              <w:bottom w:w="15" w:type="dxa"/>
              <w:right w:w="15" w:type="dxa"/>
            </w:tcMar>
            <w:vAlign w:val="center"/>
          </w:tcPr>
          <w:p w:rsidR="00036CB3" w:rsidRPr="005A6B5B" w:rsidRDefault="00036CB3" w:rsidP="001E6B66">
            <w:pPr>
              <w:jc w:val="center"/>
            </w:pPr>
            <w:r w:rsidRPr="005A6B5B">
              <w:t>1</w:t>
            </w:r>
          </w:p>
        </w:tc>
        <w:tc>
          <w:tcPr>
            <w:tcW w:w="567" w:type="dxa"/>
            <w:tcMar>
              <w:top w:w="15" w:type="dxa"/>
              <w:left w:w="15" w:type="dxa"/>
              <w:bottom w:w="15" w:type="dxa"/>
              <w:right w:w="15" w:type="dxa"/>
            </w:tcMar>
            <w:vAlign w:val="center"/>
          </w:tcPr>
          <w:p w:rsidR="00036CB3" w:rsidRPr="005A6B5B" w:rsidRDefault="00036CB3" w:rsidP="001E6B66">
            <w:pPr>
              <w:jc w:val="center"/>
            </w:pPr>
          </w:p>
        </w:tc>
        <w:tc>
          <w:tcPr>
            <w:tcW w:w="426" w:type="dxa"/>
            <w:tcMar>
              <w:top w:w="15" w:type="dxa"/>
              <w:left w:w="15" w:type="dxa"/>
              <w:bottom w:w="15" w:type="dxa"/>
              <w:right w:w="15" w:type="dxa"/>
            </w:tcMar>
          </w:tcPr>
          <w:p w:rsidR="00036CB3" w:rsidRPr="005A6B5B" w:rsidRDefault="00036CB3" w:rsidP="001E6B66">
            <w:pPr>
              <w:jc w:val="center"/>
            </w:pPr>
          </w:p>
        </w:tc>
        <w:tc>
          <w:tcPr>
            <w:tcW w:w="850" w:type="dxa"/>
            <w:tcMar>
              <w:top w:w="15" w:type="dxa"/>
              <w:left w:w="15" w:type="dxa"/>
              <w:bottom w:w="15" w:type="dxa"/>
              <w:right w:w="15" w:type="dxa"/>
            </w:tcMar>
            <w:vAlign w:val="center"/>
          </w:tcPr>
          <w:p w:rsidR="00036CB3" w:rsidRPr="005A6B5B" w:rsidRDefault="00036CB3" w:rsidP="001E6B66">
            <w:pPr>
              <w:jc w:val="center"/>
            </w:pPr>
          </w:p>
        </w:tc>
        <w:tc>
          <w:tcPr>
            <w:tcW w:w="992" w:type="dxa"/>
            <w:tcMar>
              <w:top w:w="15" w:type="dxa"/>
              <w:left w:w="15" w:type="dxa"/>
              <w:bottom w:w="15" w:type="dxa"/>
              <w:right w:w="15" w:type="dxa"/>
            </w:tcMar>
            <w:vAlign w:val="center"/>
          </w:tcPr>
          <w:p w:rsidR="00036CB3" w:rsidRPr="005A6B5B" w:rsidRDefault="00036CB3" w:rsidP="001E6B66">
            <w:pPr>
              <w:jc w:val="center"/>
            </w:pPr>
            <w:r>
              <w:t>9</w:t>
            </w:r>
          </w:p>
        </w:tc>
        <w:tc>
          <w:tcPr>
            <w:tcW w:w="851" w:type="dxa"/>
            <w:tcMar>
              <w:top w:w="15" w:type="dxa"/>
              <w:left w:w="15" w:type="dxa"/>
              <w:bottom w:w="15" w:type="dxa"/>
              <w:right w:w="15" w:type="dxa"/>
            </w:tcMar>
            <w:vAlign w:val="center"/>
          </w:tcPr>
          <w:p w:rsidR="00036CB3" w:rsidRPr="005A6B5B" w:rsidRDefault="00036CB3" w:rsidP="001E6B66">
            <w:pPr>
              <w:jc w:val="center"/>
            </w:pPr>
            <w:r w:rsidRPr="005A6B5B">
              <w:t>9</w:t>
            </w:r>
          </w:p>
        </w:tc>
        <w:tc>
          <w:tcPr>
            <w:tcW w:w="850" w:type="dxa"/>
            <w:tcMar>
              <w:top w:w="15" w:type="dxa"/>
              <w:left w:w="15" w:type="dxa"/>
              <w:bottom w:w="15" w:type="dxa"/>
              <w:right w:w="15" w:type="dxa"/>
            </w:tcMar>
            <w:vAlign w:val="center"/>
          </w:tcPr>
          <w:p w:rsidR="00036CB3" w:rsidRPr="005A6B5B" w:rsidRDefault="00036CB3" w:rsidP="001E6B66">
            <w:pPr>
              <w:jc w:val="center"/>
            </w:pPr>
            <w:r w:rsidRPr="005A6B5B">
              <w:t>12</w:t>
            </w:r>
          </w:p>
        </w:tc>
        <w:tc>
          <w:tcPr>
            <w:tcW w:w="709" w:type="dxa"/>
            <w:tcMar>
              <w:top w:w="15" w:type="dxa"/>
              <w:left w:w="15" w:type="dxa"/>
              <w:bottom w:w="15" w:type="dxa"/>
              <w:right w:w="15" w:type="dxa"/>
            </w:tcMar>
            <w:vAlign w:val="center"/>
          </w:tcPr>
          <w:p w:rsidR="00036CB3" w:rsidRPr="005A6B5B" w:rsidRDefault="00036CB3" w:rsidP="001E6B66">
            <w:pPr>
              <w:jc w:val="center"/>
            </w:pPr>
            <w:r w:rsidRPr="005A6B5B">
              <w:t>930</w:t>
            </w:r>
          </w:p>
        </w:tc>
        <w:tc>
          <w:tcPr>
            <w:tcW w:w="709" w:type="dxa"/>
            <w:tcMar>
              <w:top w:w="15" w:type="dxa"/>
              <w:left w:w="15" w:type="dxa"/>
              <w:bottom w:w="15" w:type="dxa"/>
              <w:right w:w="15" w:type="dxa"/>
            </w:tcMar>
            <w:vAlign w:val="center"/>
          </w:tcPr>
          <w:p w:rsidR="00036CB3" w:rsidRPr="00675DB8" w:rsidRDefault="00036CB3" w:rsidP="001E6B66">
            <w:pPr>
              <w:jc w:val="center"/>
              <w:rPr>
                <w:lang w:val="kk-KZ"/>
              </w:rPr>
            </w:pPr>
            <w:r w:rsidRPr="005A6B5B">
              <w:t>3</w:t>
            </w:r>
            <w:r>
              <w:rPr>
                <w:lang w:val="kk-KZ"/>
              </w:rPr>
              <w:t>0</w:t>
            </w:r>
          </w:p>
        </w:tc>
        <w:tc>
          <w:tcPr>
            <w:tcW w:w="567" w:type="dxa"/>
            <w:tcMar>
              <w:top w:w="15" w:type="dxa"/>
              <w:left w:w="15" w:type="dxa"/>
              <w:bottom w:w="15" w:type="dxa"/>
              <w:right w:w="15" w:type="dxa"/>
            </w:tcMar>
            <w:vAlign w:val="center"/>
          </w:tcPr>
          <w:p w:rsidR="00036CB3" w:rsidRPr="005A6B5B" w:rsidRDefault="00036CB3" w:rsidP="001E6B66">
            <w:pPr>
              <w:jc w:val="center"/>
            </w:pPr>
          </w:p>
        </w:tc>
        <w:tc>
          <w:tcPr>
            <w:tcW w:w="709" w:type="dxa"/>
            <w:tcMar>
              <w:top w:w="15" w:type="dxa"/>
              <w:left w:w="15" w:type="dxa"/>
              <w:bottom w:w="15" w:type="dxa"/>
              <w:right w:w="15" w:type="dxa"/>
            </w:tcMar>
            <w:vAlign w:val="center"/>
          </w:tcPr>
          <w:p w:rsidR="00036CB3" w:rsidRPr="005A6B5B" w:rsidRDefault="00036CB3" w:rsidP="001E6B66">
            <w:pPr>
              <w:jc w:val="center"/>
            </w:pPr>
            <w:r w:rsidRPr="005A6B5B">
              <w:t>2</w:t>
            </w:r>
          </w:p>
        </w:tc>
      </w:tr>
      <w:tr w:rsidR="00036CB3" w:rsidRPr="00A906B8" w:rsidTr="00036CB3">
        <w:trPr>
          <w:trHeight w:val="325"/>
        </w:trPr>
        <w:tc>
          <w:tcPr>
            <w:tcW w:w="1295" w:type="dxa"/>
            <w:gridSpan w:val="2"/>
            <w:tcMar>
              <w:top w:w="15" w:type="dxa"/>
              <w:left w:w="15" w:type="dxa"/>
              <w:bottom w:w="15" w:type="dxa"/>
              <w:right w:w="15" w:type="dxa"/>
            </w:tcMar>
            <w:vAlign w:val="center"/>
          </w:tcPr>
          <w:p w:rsidR="00036CB3" w:rsidRPr="005A6B5B" w:rsidRDefault="00036CB3" w:rsidP="001E6B66">
            <w:pPr>
              <w:jc w:val="center"/>
              <w:rPr>
                <w:lang w:val="kk-KZ"/>
              </w:rPr>
            </w:pPr>
            <w:r w:rsidRPr="005A6B5B">
              <w:rPr>
                <w:color w:val="000000"/>
                <w:lang w:val="kk-KZ"/>
              </w:rPr>
              <w:t xml:space="preserve">Барлығы </w:t>
            </w:r>
          </w:p>
        </w:tc>
        <w:tc>
          <w:tcPr>
            <w:tcW w:w="567" w:type="dxa"/>
            <w:shd w:val="clear" w:color="auto" w:fill="auto"/>
            <w:tcMar>
              <w:top w:w="15" w:type="dxa"/>
              <w:left w:w="15" w:type="dxa"/>
              <w:bottom w:w="15" w:type="dxa"/>
              <w:right w:w="15" w:type="dxa"/>
            </w:tcMar>
            <w:vAlign w:val="center"/>
          </w:tcPr>
          <w:p w:rsidR="00036CB3" w:rsidRPr="005A6B5B" w:rsidRDefault="00036CB3" w:rsidP="001E6B66">
            <w:pPr>
              <w:jc w:val="center"/>
            </w:pPr>
            <w:r w:rsidRPr="005A6B5B">
              <w:t>4</w:t>
            </w:r>
          </w:p>
        </w:tc>
        <w:tc>
          <w:tcPr>
            <w:tcW w:w="567" w:type="dxa"/>
            <w:tcMar>
              <w:top w:w="15" w:type="dxa"/>
              <w:left w:w="15" w:type="dxa"/>
              <w:bottom w:w="15" w:type="dxa"/>
              <w:right w:w="15" w:type="dxa"/>
            </w:tcMar>
            <w:vAlign w:val="center"/>
          </w:tcPr>
          <w:p w:rsidR="00036CB3" w:rsidRPr="005A6B5B" w:rsidRDefault="00036CB3" w:rsidP="001E6B66">
            <w:pPr>
              <w:jc w:val="center"/>
            </w:pPr>
            <w:r w:rsidRPr="005A6B5B">
              <w:t>4</w:t>
            </w:r>
          </w:p>
        </w:tc>
        <w:tc>
          <w:tcPr>
            <w:tcW w:w="426" w:type="dxa"/>
            <w:tcMar>
              <w:top w:w="15" w:type="dxa"/>
              <w:left w:w="15" w:type="dxa"/>
              <w:bottom w:w="15" w:type="dxa"/>
              <w:right w:w="15" w:type="dxa"/>
            </w:tcMar>
          </w:tcPr>
          <w:p w:rsidR="00036CB3" w:rsidRPr="005A6B5B" w:rsidRDefault="00036CB3" w:rsidP="001E6B66">
            <w:pPr>
              <w:jc w:val="center"/>
            </w:pPr>
            <w:r w:rsidRPr="005A6B5B">
              <w:t>3</w:t>
            </w:r>
          </w:p>
        </w:tc>
        <w:tc>
          <w:tcPr>
            <w:tcW w:w="850" w:type="dxa"/>
            <w:tcMar>
              <w:top w:w="15" w:type="dxa"/>
              <w:left w:w="15" w:type="dxa"/>
              <w:bottom w:w="15" w:type="dxa"/>
              <w:right w:w="15" w:type="dxa"/>
            </w:tcMar>
            <w:vAlign w:val="center"/>
          </w:tcPr>
          <w:p w:rsidR="00036CB3" w:rsidRPr="005A6B5B" w:rsidRDefault="00036CB3" w:rsidP="001E6B66">
            <w:pPr>
              <w:jc w:val="center"/>
            </w:pPr>
            <w:r w:rsidRPr="005A6B5B">
              <w:t>28</w:t>
            </w:r>
          </w:p>
        </w:tc>
        <w:tc>
          <w:tcPr>
            <w:tcW w:w="992" w:type="dxa"/>
            <w:tcMar>
              <w:top w:w="15" w:type="dxa"/>
              <w:left w:w="15" w:type="dxa"/>
              <w:bottom w:w="15" w:type="dxa"/>
              <w:right w:w="15" w:type="dxa"/>
            </w:tcMar>
            <w:vAlign w:val="center"/>
          </w:tcPr>
          <w:p w:rsidR="00036CB3" w:rsidRPr="005A6B5B" w:rsidRDefault="00036CB3" w:rsidP="001E6B66">
            <w:pPr>
              <w:jc w:val="center"/>
            </w:pPr>
            <w:r>
              <w:t>9</w:t>
            </w:r>
          </w:p>
        </w:tc>
        <w:tc>
          <w:tcPr>
            <w:tcW w:w="851" w:type="dxa"/>
            <w:tcMar>
              <w:top w:w="15" w:type="dxa"/>
              <w:left w:w="15" w:type="dxa"/>
              <w:bottom w:w="15" w:type="dxa"/>
              <w:right w:w="15" w:type="dxa"/>
            </w:tcMar>
            <w:vAlign w:val="center"/>
          </w:tcPr>
          <w:p w:rsidR="00036CB3" w:rsidRPr="005A6B5B" w:rsidRDefault="00036CB3" w:rsidP="001E6B66">
            <w:pPr>
              <w:jc w:val="center"/>
            </w:pPr>
            <w:r w:rsidRPr="005A6B5B">
              <w:t>13</w:t>
            </w:r>
          </w:p>
        </w:tc>
        <w:tc>
          <w:tcPr>
            <w:tcW w:w="850" w:type="dxa"/>
            <w:tcMar>
              <w:top w:w="15" w:type="dxa"/>
              <w:left w:w="15" w:type="dxa"/>
              <w:bottom w:w="15" w:type="dxa"/>
              <w:right w:w="15" w:type="dxa"/>
            </w:tcMar>
            <w:vAlign w:val="center"/>
          </w:tcPr>
          <w:p w:rsidR="00036CB3" w:rsidRPr="005A6B5B" w:rsidRDefault="00036CB3" w:rsidP="001E6B66">
            <w:pPr>
              <w:jc w:val="center"/>
            </w:pPr>
            <w:r w:rsidRPr="005A6B5B">
              <w:t>12</w:t>
            </w:r>
          </w:p>
        </w:tc>
        <w:tc>
          <w:tcPr>
            <w:tcW w:w="709" w:type="dxa"/>
            <w:tcMar>
              <w:top w:w="15" w:type="dxa"/>
              <w:left w:w="15" w:type="dxa"/>
              <w:bottom w:w="15" w:type="dxa"/>
              <w:right w:w="15" w:type="dxa"/>
            </w:tcMar>
            <w:vAlign w:val="center"/>
          </w:tcPr>
          <w:p w:rsidR="00036CB3" w:rsidRPr="005A6B5B" w:rsidRDefault="00036CB3" w:rsidP="001E6B66">
            <w:pPr>
              <w:jc w:val="center"/>
            </w:pPr>
            <w:r w:rsidRPr="005A6B5B">
              <w:t>1890</w:t>
            </w:r>
          </w:p>
        </w:tc>
        <w:tc>
          <w:tcPr>
            <w:tcW w:w="709" w:type="dxa"/>
            <w:tcMar>
              <w:top w:w="15" w:type="dxa"/>
              <w:left w:w="15" w:type="dxa"/>
              <w:bottom w:w="15" w:type="dxa"/>
              <w:right w:w="15" w:type="dxa"/>
            </w:tcMar>
            <w:vAlign w:val="center"/>
          </w:tcPr>
          <w:p w:rsidR="00036CB3" w:rsidRPr="005A6B5B" w:rsidRDefault="00036CB3" w:rsidP="001E6B66">
            <w:pPr>
              <w:jc w:val="center"/>
            </w:pPr>
            <w:r w:rsidRPr="005A6B5B">
              <w:t>63</w:t>
            </w:r>
          </w:p>
        </w:tc>
        <w:tc>
          <w:tcPr>
            <w:tcW w:w="567" w:type="dxa"/>
            <w:tcMar>
              <w:top w:w="15" w:type="dxa"/>
              <w:left w:w="15" w:type="dxa"/>
              <w:bottom w:w="15" w:type="dxa"/>
              <w:right w:w="15" w:type="dxa"/>
            </w:tcMar>
            <w:vAlign w:val="center"/>
          </w:tcPr>
          <w:p w:rsidR="00036CB3" w:rsidRPr="00675DB8" w:rsidRDefault="00036CB3" w:rsidP="001E6B66">
            <w:pPr>
              <w:jc w:val="center"/>
              <w:rPr>
                <w:lang w:val="kk-KZ"/>
              </w:rPr>
            </w:pPr>
            <w:r>
              <w:rPr>
                <w:lang w:val="kk-KZ"/>
              </w:rPr>
              <w:t>6</w:t>
            </w:r>
          </w:p>
        </w:tc>
        <w:tc>
          <w:tcPr>
            <w:tcW w:w="709" w:type="dxa"/>
            <w:tcMar>
              <w:top w:w="15" w:type="dxa"/>
              <w:left w:w="15" w:type="dxa"/>
              <w:bottom w:w="15" w:type="dxa"/>
              <w:right w:w="15" w:type="dxa"/>
            </w:tcMar>
            <w:vAlign w:val="center"/>
          </w:tcPr>
          <w:p w:rsidR="00036CB3" w:rsidRPr="00675DB8" w:rsidRDefault="00036CB3" w:rsidP="001E6B66">
            <w:pPr>
              <w:jc w:val="center"/>
              <w:rPr>
                <w:lang w:val="kk-KZ"/>
              </w:rPr>
            </w:pPr>
            <w:r>
              <w:rPr>
                <w:lang w:val="kk-KZ"/>
              </w:rPr>
              <w:t>4</w:t>
            </w:r>
          </w:p>
        </w:tc>
      </w:tr>
    </w:tbl>
    <w:p w:rsidR="00B855F4" w:rsidRDefault="00B855F4"/>
    <w:sectPr w:rsidR="00B855F4" w:rsidSect="00B85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E1" w:rsidRDefault="00036CB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825835"/>
      <w:docPartObj>
        <w:docPartGallery w:val="Page Numbers (Bottom of Page)"/>
        <w:docPartUnique/>
      </w:docPartObj>
    </w:sdtPr>
    <w:sdtEndPr/>
    <w:sdtContent>
      <w:p w:rsidR="00801B72" w:rsidRDefault="00036CB3">
        <w:pPr>
          <w:pStyle w:val="a7"/>
          <w:jc w:val="center"/>
        </w:pPr>
        <w:r>
          <w:fldChar w:fldCharType="begin"/>
        </w:r>
        <w:r>
          <w:instrText>PAGE   \* MERGEFORMAT</w:instrText>
        </w:r>
        <w:r>
          <w:fldChar w:fldCharType="separate"/>
        </w:r>
        <w:r>
          <w:rPr>
            <w:noProof/>
          </w:rPr>
          <w:t>9</w:t>
        </w:r>
        <w:r>
          <w:fldChar w:fldCharType="end"/>
        </w:r>
      </w:p>
    </w:sdtContent>
  </w:sdt>
  <w:p w:rsidR="00801B72" w:rsidRDefault="00036CB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E1" w:rsidRDefault="00036CB3">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E1" w:rsidRDefault="00036CB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365922"/>
      <w:docPartObj>
        <w:docPartGallery w:val="Watermarks"/>
        <w:docPartUnique/>
      </w:docPartObj>
    </w:sdtPr>
    <w:sdtEndPr/>
    <w:sdtContent>
      <w:p w:rsidR="008250E1" w:rsidRDefault="00036CB3">
        <w:pPr>
          <w:pStyle w:val="a5"/>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583752" o:spid="_x0000_s2049" type="#_x0000_t136" style="position:absolute;margin-left:0;margin-top:0;width:818.25pt;height:98.25pt;rotation:315;z-index:-251656192;mso-position-horizontal:center;mso-position-horizontal-relative:margin;mso-position-vertical:center;mso-position-vertical-relative:margin" o:allowincell="f" fillcolor="silver" stroked="f">
              <v:fill opacity=".5"/>
              <v:textpath style="font-family:&quot;Calibri&quot;;font-size:80pt" string="ЮКУ имени М.АУЭЗОВА"/>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E1" w:rsidRDefault="00036CB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3074"/>
    <o:shapelayout v:ext="edit">
      <o:idmap v:ext="edit" data="2"/>
    </o:shapelayout>
  </w:hdrShapeDefaults>
  <w:compat/>
  <w:rsids>
    <w:rsidRoot w:val="00036CB3"/>
    <w:rsid w:val="00036CB3"/>
    <w:rsid w:val="00B85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C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Colorful List - Accent 11CxSpLast,H1-1,Заголовок3,Bullet 1,Use Case List Paragraph,List Paragraph,Абзац списка1,без абзаца,ПАРАГРАФ"/>
    <w:basedOn w:val="a"/>
    <w:link w:val="a4"/>
    <w:uiPriority w:val="34"/>
    <w:qFormat/>
    <w:rsid w:val="00036CB3"/>
    <w:pPr>
      <w:spacing w:after="200" w:line="276" w:lineRule="auto"/>
      <w:ind w:left="720"/>
      <w:contextualSpacing/>
    </w:pPr>
    <w:rPr>
      <w:rFonts w:ascii="Calibri" w:hAnsi="Calibri"/>
      <w:sz w:val="22"/>
      <w:szCs w:val="22"/>
      <w:lang w:val="de-DE" w:eastAsia="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Абзац списка1 Знак,без абзаца Знак"/>
    <w:link w:val="a3"/>
    <w:uiPriority w:val="34"/>
    <w:rsid w:val="00036CB3"/>
    <w:rPr>
      <w:rFonts w:ascii="Calibri" w:eastAsia="Times New Roman" w:hAnsi="Calibri" w:cs="Times New Roman"/>
      <w:lang w:val="de-DE" w:eastAsia="de-DE"/>
    </w:rPr>
  </w:style>
  <w:style w:type="paragraph" w:styleId="a5">
    <w:name w:val="header"/>
    <w:basedOn w:val="a"/>
    <w:link w:val="a6"/>
    <w:uiPriority w:val="99"/>
    <w:unhideWhenUsed/>
    <w:rsid w:val="00036CB3"/>
    <w:pPr>
      <w:tabs>
        <w:tab w:val="center" w:pos="4677"/>
        <w:tab w:val="right" w:pos="9355"/>
      </w:tabs>
    </w:pPr>
    <w:rPr>
      <w:rFonts w:eastAsia="Calibri"/>
      <w:sz w:val="20"/>
      <w:szCs w:val="20"/>
    </w:rPr>
  </w:style>
  <w:style w:type="character" w:customStyle="1" w:styleId="a6">
    <w:name w:val="Верхний колонтитул Знак"/>
    <w:basedOn w:val="a0"/>
    <w:link w:val="a5"/>
    <w:uiPriority w:val="99"/>
    <w:rsid w:val="00036CB3"/>
    <w:rPr>
      <w:rFonts w:ascii="Times New Roman" w:eastAsia="Calibri" w:hAnsi="Times New Roman" w:cs="Times New Roman"/>
      <w:sz w:val="20"/>
      <w:szCs w:val="20"/>
      <w:lang w:eastAsia="ru-RU"/>
    </w:rPr>
  </w:style>
  <w:style w:type="paragraph" w:styleId="a7">
    <w:name w:val="footer"/>
    <w:basedOn w:val="a"/>
    <w:link w:val="a8"/>
    <w:uiPriority w:val="99"/>
    <w:unhideWhenUsed/>
    <w:rsid w:val="00036CB3"/>
    <w:pPr>
      <w:tabs>
        <w:tab w:val="center" w:pos="4677"/>
        <w:tab w:val="right" w:pos="9355"/>
      </w:tabs>
    </w:pPr>
    <w:rPr>
      <w:rFonts w:eastAsia="Calibri"/>
      <w:sz w:val="20"/>
      <w:szCs w:val="20"/>
    </w:rPr>
  </w:style>
  <w:style w:type="character" w:customStyle="1" w:styleId="a8">
    <w:name w:val="Нижний колонтитул Знак"/>
    <w:basedOn w:val="a0"/>
    <w:link w:val="a7"/>
    <w:uiPriority w:val="99"/>
    <w:rsid w:val="00036CB3"/>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2397</Words>
  <Characters>13665</Characters>
  <Application>Microsoft Office Word</Application>
  <DocSecurity>0</DocSecurity>
  <Lines>113</Lines>
  <Paragraphs>32</Paragraphs>
  <ScaleCrop>false</ScaleCrop>
  <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c:creator>
  <cp:keywords/>
  <dc:description/>
  <cp:lastModifiedBy>Nuri</cp:lastModifiedBy>
  <cp:revision>2</cp:revision>
  <dcterms:created xsi:type="dcterms:W3CDTF">2022-03-29T18:33:00Z</dcterms:created>
  <dcterms:modified xsi:type="dcterms:W3CDTF">2022-03-29T18:34:00Z</dcterms:modified>
</cp:coreProperties>
</file>