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2C" w:rsidRPr="00161B28" w:rsidRDefault="00EA692C" w:rsidP="00EA692C">
      <w:pPr>
        <w:pStyle w:val="7"/>
        <w:tabs>
          <w:tab w:val="left" w:pos="9354"/>
        </w:tabs>
        <w:ind w:right="-2"/>
        <w:jc w:val="center"/>
        <w:rPr>
          <w:rFonts w:ascii="Times New Roman" w:hAnsi="Times New Roman"/>
          <w:spacing w:val="-2"/>
          <w:sz w:val="28"/>
          <w:szCs w:val="28"/>
        </w:rPr>
      </w:pPr>
      <w:r w:rsidRPr="00161B28">
        <w:rPr>
          <w:rFonts w:ascii="Times New Roman" w:hAnsi="Times New Roman"/>
          <w:spacing w:val="-2"/>
          <w:sz w:val="28"/>
          <w:szCs w:val="28"/>
          <w:lang w:val="kk-KZ"/>
        </w:rPr>
        <w:t>ҚАЗАҚСТАН РЕСПУБЛИКАСЫНЫҢ БІЛІМ ЖӘНЕ ҒЫЛЫМ МИНИСТРЛІГІ</w:t>
      </w:r>
    </w:p>
    <w:p w:rsidR="00EA692C" w:rsidRPr="00161B28" w:rsidRDefault="00EA692C" w:rsidP="00EA692C">
      <w:pPr>
        <w:pStyle w:val="7"/>
        <w:tabs>
          <w:tab w:val="left" w:pos="9354"/>
        </w:tabs>
        <w:ind w:right="-2"/>
        <w:jc w:val="center"/>
        <w:rPr>
          <w:rFonts w:ascii="Times New Roman" w:hAnsi="Times New Roman"/>
          <w:spacing w:val="-2"/>
          <w:sz w:val="28"/>
          <w:szCs w:val="28"/>
        </w:rPr>
      </w:pPr>
      <w:r w:rsidRPr="00161B28">
        <w:rPr>
          <w:rFonts w:ascii="Times New Roman" w:hAnsi="Times New Roman"/>
          <w:spacing w:val="-2"/>
          <w:sz w:val="28"/>
          <w:szCs w:val="28"/>
          <w:lang w:val="kk-KZ"/>
        </w:rPr>
        <w:t>М.ӘУЕЗОВ атындағы ОҢТҮСТІК ҚАЗАҚСТАН УНИВЕРСИТЕТІ</w:t>
      </w:r>
    </w:p>
    <w:p w:rsidR="00EA692C" w:rsidRPr="00161B28" w:rsidRDefault="00EA692C" w:rsidP="00EA692C">
      <w:pPr>
        <w:ind w:left="1134" w:right="1134"/>
        <w:jc w:val="center"/>
        <w:rPr>
          <w:b/>
          <w:sz w:val="28"/>
          <w:szCs w:val="28"/>
          <w:lang w:val="kk-KZ"/>
        </w:rPr>
      </w:pPr>
    </w:p>
    <w:p w:rsidR="00EA692C" w:rsidRPr="00161B28" w:rsidRDefault="00EA692C" w:rsidP="00EA692C">
      <w:pPr>
        <w:tabs>
          <w:tab w:val="left" w:pos="9540"/>
        </w:tabs>
        <w:ind w:left="1134" w:right="1614"/>
        <w:jc w:val="right"/>
        <w:rPr>
          <w:bCs/>
          <w:sz w:val="28"/>
          <w:szCs w:val="28"/>
        </w:rPr>
      </w:pPr>
    </w:p>
    <w:p w:rsidR="00EA692C" w:rsidRPr="00161B28" w:rsidRDefault="00EA692C" w:rsidP="00EA692C">
      <w:pPr>
        <w:tabs>
          <w:tab w:val="left" w:pos="9540"/>
        </w:tabs>
        <w:ind w:left="1134" w:right="707"/>
        <w:jc w:val="right"/>
        <w:rPr>
          <w:bCs/>
          <w:sz w:val="28"/>
          <w:szCs w:val="28"/>
        </w:rPr>
      </w:pPr>
      <w:r w:rsidRPr="00161B28">
        <w:rPr>
          <w:bCs/>
          <w:sz w:val="28"/>
          <w:szCs w:val="28"/>
        </w:rPr>
        <w:t>«</w:t>
      </w:r>
      <w:r w:rsidRPr="00161B28">
        <w:rPr>
          <w:bCs/>
          <w:sz w:val="28"/>
          <w:szCs w:val="28"/>
          <w:lang w:val="kk-KZ"/>
        </w:rPr>
        <w:t>БЕКІТЕМІН</w:t>
      </w:r>
      <w:r w:rsidRPr="00161B28">
        <w:rPr>
          <w:bCs/>
          <w:sz w:val="28"/>
          <w:szCs w:val="28"/>
        </w:rPr>
        <w:t>»</w:t>
      </w:r>
    </w:p>
    <w:p w:rsidR="00EA692C" w:rsidRPr="00161B28" w:rsidRDefault="00EA692C" w:rsidP="00EA692C">
      <w:pPr>
        <w:tabs>
          <w:tab w:val="left" w:pos="9540"/>
        </w:tabs>
        <w:ind w:left="1134" w:right="-1"/>
        <w:jc w:val="right"/>
        <w:rPr>
          <w:sz w:val="28"/>
          <w:szCs w:val="28"/>
        </w:rPr>
      </w:pPr>
      <w:r w:rsidRPr="00161B28">
        <w:rPr>
          <w:bCs/>
          <w:sz w:val="28"/>
          <w:szCs w:val="28"/>
          <w:lang w:val="kk-KZ"/>
        </w:rPr>
        <w:t>Басқарма Төрағасы-Ректор</w:t>
      </w:r>
      <w:r w:rsidRPr="00161B28">
        <w:rPr>
          <w:sz w:val="28"/>
          <w:szCs w:val="28"/>
        </w:rPr>
        <w:t>___________</w:t>
      </w:r>
    </w:p>
    <w:p w:rsidR="00EA692C" w:rsidRPr="00161B28" w:rsidRDefault="00EA692C" w:rsidP="00EA692C">
      <w:pPr>
        <w:tabs>
          <w:tab w:val="left" w:pos="9639"/>
        </w:tabs>
        <w:ind w:left="1134" w:right="-1"/>
        <w:jc w:val="right"/>
        <w:rPr>
          <w:sz w:val="28"/>
          <w:szCs w:val="28"/>
        </w:rPr>
      </w:pPr>
      <w:r w:rsidRPr="00161B28">
        <w:rPr>
          <w:sz w:val="28"/>
          <w:szCs w:val="28"/>
          <w:lang w:val="kk-KZ"/>
        </w:rPr>
        <w:t>тар</w:t>
      </w:r>
      <w:r w:rsidRPr="00161B28">
        <w:rPr>
          <w:sz w:val="28"/>
          <w:szCs w:val="28"/>
        </w:rPr>
        <w:t>.</w:t>
      </w:r>
      <w:r w:rsidRPr="00161B28">
        <w:rPr>
          <w:sz w:val="28"/>
          <w:szCs w:val="28"/>
          <w:lang w:val="kk-KZ"/>
        </w:rPr>
        <w:t>ғ</w:t>
      </w:r>
      <w:r w:rsidRPr="00161B28">
        <w:rPr>
          <w:sz w:val="28"/>
          <w:szCs w:val="28"/>
        </w:rPr>
        <w:t>.</w:t>
      </w:r>
      <w:r w:rsidRPr="00161B28">
        <w:rPr>
          <w:sz w:val="28"/>
          <w:szCs w:val="28"/>
          <w:lang w:val="kk-KZ"/>
        </w:rPr>
        <w:t>д</w:t>
      </w:r>
      <w:r w:rsidRPr="00161B28">
        <w:rPr>
          <w:sz w:val="28"/>
          <w:szCs w:val="28"/>
        </w:rPr>
        <w:t xml:space="preserve">., академик </w:t>
      </w:r>
      <w:r w:rsidRPr="00161B28">
        <w:rPr>
          <w:sz w:val="28"/>
          <w:szCs w:val="28"/>
          <w:lang w:val="kk-KZ"/>
        </w:rPr>
        <w:t>Қ</w:t>
      </w:r>
      <w:proofErr w:type="spellStart"/>
      <w:r w:rsidRPr="00161B28">
        <w:rPr>
          <w:sz w:val="28"/>
          <w:szCs w:val="28"/>
        </w:rPr>
        <w:t>ожамжарова</w:t>
      </w:r>
      <w:proofErr w:type="spellEnd"/>
      <w:r w:rsidRPr="00161B28">
        <w:rPr>
          <w:sz w:val="28"/>
          <w:szCs w:val="28"/>
        </w:rPr>
        <w:t xml:space="preserve"> Д.П</w:t>
      </w:r>
      <w:r w:rsidRPr="00161B28">
        <w:rPr>
          <w:sz w:val="28"/>
          <w:szCs w:val="28"/>
          <w:lang w:val="kk-KZ"/>
        </w:rPr>
        <w:t>.</w:t>
      </w:r>
    </w:p>
    <w:p w:rsidR="00EA692C" w:rsidRPr="00161B28" w:rsidRDefault="00EA692C" w:rsidP="00EA692C">
      <w:pPr>
        <w:ind w:right="-1"/>
        <w:jc w:val="right"/>
        <w:rPr>
          <w:sz w:val="28"/>
          <w:szCs w:val="28"/>
        </w:rPr>
      </w:pPr>
      <w:r w:rsidRPr="00161B28">
        <w:rPr>
          <w:sz w:val="28"/>
          <w:szCs w:val="28"/>
        </w:rPr>
        <w:t>«___»__________20___</w:t>
      </w:r>
      <w:r w:rsidRPr="00161B28">
        <w:rPr>
          <w:sz w:val="28"/>
          <w:szCs w:val="28"/>
          <w:lang w:val="kk-KZ"/>
        </w:rPr>
        <w:t>ж</w:t>
      </w:r>
      <w:r w:rsidRPr="00161B28">
        <w:rPr>
          <w:sz w:val="28"/>
          <w:szCs w:val="28"/>
        </w:rPr>
        <w:t>.</w:t>
      </w:r>
    </w:p>
    <w:p w:rsidR="00EA692C" w:rsidRPr="00161B28" w:rsidRDefault="00EA692C" w:rsidP="00EA692C">
      <w:pPr>
        <w:tabs>
          <w:tab w:val="left" w:pos="10205"/>
        </w:tabs>
        <w:ind w:right="-55"/>
        <w:jc w:val="right"/>
        <w:rPr>
          <w:b/>
          <w:sz w:val="28"/>
          <w:szCs w:val="28"/>
        </w:rPr>
      </w:pPr>
    </w:p>
    <w:p w:rsidR="00EA692C" w:rsidRPr="00161B28" w:rsidRDefault="00EA692C" w:rsidP="00EA692C">
      <w:pPr>
        <w:ind w:left="1134" w:right="1134"/>
        <w:jc w:val="both"/>
        <w:rPr>
          <w:b/>
          <w:sz w:val="28"/>
          <w:szCs w:val="28"/>
        </w:rPr>
      </w:pPr>
    </w:p>
    <w:p w:rsidR="00EA692C" w:rsidRPr="00161B28" w:rsidRDefault="00EA692C" w:rsidP="00EA692C">
      <w:pPr>
        <w:pBdr>
          <w:bottom w:val="single" w:sz="12" w:space="1" w:color="auto"/>
        </w:pBdr>
        <w:autoSpaceDE w:val="0"/>
        <w:autoSpaceDN w:val="0"/>
        <w:adjustRightInd w:val="0"/>
        <w:jc w:val="center"/>
        <w:rPr>
          <w:sz w:val="28"/>
          <w:szCs w:val="28"/>
        </w:rPr>
      </w:pPr>
      <w:r w:rsidRPr="00161B28">
        <w:rPr>
          <w:b/>
          <w:bCs/>
          <w:sz w:val="28"/>
          <w:szCs w:val="28"/>
          <w:lang w:val="kk-KZ"/>
        </w:rPr>
        <w:t>БІЛІМ БЕРУ БАҒДАРЛАМАСЫ</w:t>
      </w:r>
    </w:p>
    <w:p w:rsidR="00EA692C" w:rsidRPr="00161B28" w:rsidRDefault="00EA692C" w:rsidP="00EA692C">
      <w:pPr>
        <w:autoSpaceDE w:val="0"/>
        <w:autoSpaceDN w:val="0"/>
        <w:adjustRightInd w:val="0"/>
        <w:spacing w:after="20"/>
        <w:ind w:firstLine="426"/>
        <w:contextualSpacing/>
        <w:jc w:val="center"/>
        <w:rPr>
          <w:i/>
          <w:sz w:val="28"/>
          <w:szCs w:val="28"/>
          <w:u w:val="single"/>
        </w:rPr>
      </w:pPr>
    </w:p>
    <w:p w:rsidR="00EA692C" w:rsidRPr="00161B28" w:rsidRDefault="00EA692C" w:rsidP="00EA692C">
      <w:pPr>
        <w:autoSpaceDE w:val="0"/>
        <w:autoSpaceDN w:val="0"/>
        <w:adjustRightInd w:val="0"/>
        <w:spacing w:after="20"/>
        <w:ind w:firstLine="426"/>
        <w:contextualSpacing/>
        <w:jc w:val="center"/>
        <w:rPr>
          <w:b/>
          <w:sz w:val="28"/>
          <w:szCs w:val="28"/>
          <w:u w:val="single"/>
        </w:rPr>
      </w:pPr>
      <w:r w:rsidRPr="00161B28">
        <w:rPr>
          <w:b/>
          <w:sz w:val="28"/>
          <w:szCs w:val="28"/>
          <w:u w:val="single"/>
        </w:rPr>
        <w:t>6В07150-Электрэнергетика</w:t>
      </w:r>
    </w:p>
    <w:p w:rsidR="00EA692C" w:rsidRPr="00161B28" w:rsidRDefault="00EA692C" w:rsidP="00EA692C">
      <w:pPr>
        <w:autoSpaceDE w:val="0"/>
        <w:autoSpaceDN w:val="0"/>
        <w:adjustRightInd w:val="0"/>
        <w:spacing w:after="20"/>
        <w:ind w:firstLine="426"/>
        <w:contextualSpacing/>
        <w:jc w:val="center"/>
        <w:rPr>
          <w:sz w:val="28"/>
          <w:szCs w:val="28"/>
        </w:rPr>
      </w:pPr>
    </w:p>
    <w:p w:rsidR="00EA692C" w:rsidRPr="00161B28" w:rsidRDefault="00EA692C" w:rsidP="00EA692C">
      <w:pPr>
        <w:tabs>
          <w:tab w:val="left" w:pos="8089"/>
        </w:tabs>
        <w:ind w:left="1134" w:right="1134"/>
        <w:rPr>
          <w:bCs/>
          <w:sz w:val="28"/>
          <w:szCs w:val="28"/>
        </w:rPr>
      </w:pPr>
      <w:r w:rsidRPr="00161B28">
        <w:rPr>
          <w:bCs/>
          <w:sz w:val="28"/>
          <w:szCs w:val="28"/>
        </w:rPr>
        <w:tab/>
      </w:r>
    </w:p>
    <w:tbl>
      <w:tblPr>
        <w:tblStyle w:val="ab"/>
        <w:tblpPr w:leftFromText="180" w:rightFromText="180" w:vertAnchor="text" w:horzAnchor="page" w:tblpX="790" w:tblpY="2"/>
        <w:tblOverlap w:val="never"/>
        <w:tblW w:w="10314" w:type="dxa"/>
        <w:tblLayout w:type="fixed"/>
        <w:tblLook w:val="04A0"/>
      </w:tblPr>
      <w:tblGrid>
        <w:gridCol w:w="3936"/>
        <w:gridCol w:w="6378"/>
      </w:tblGrid>
      <w:tr w:rsidR="00EA692C" w:rsidRPr="00161B28" w:rsidTr="009D1C3F">
        <w:tc>
          <w:tcPr>
            <w:tcW w:w="3936" w:type="dxa"/>
          </w:tcPr>
          <w:p w:rsidR="00EA692C" w:rsidRPr="00161B28" w:rsidRDefault="00EA692C" w:rsidP="009D1C3F">
            <w:pPr>
              <w:rPr>
                <w:sz w:val="28"/>
                <w:szCs w:val="28"/>
                <w:lang w:val="kk-KZ"/>
              </w:rPr>
            </w:pPr>
            <w:r w:rsidRPr="00161B28">
              <w:rPr>
                <w:sz w:val="28"/>
                <w:szCs w:val="28"/>
                <w:lang w:val="kk-KZ"/>
              </w:rPr>
              <w:t>Тіркеу</w:t>
            </w:r>
            <w:r w:rsidRPr="00161B28">
              <w:rPr>
                <w:sz w:val="28"/>
                <w:szCs w:val="28"/>
              </w:rPr>
              <w:t xml:space="preserve"> номер</w:t>
            </w:r>
            <w:r w:rsidRPr="00161B28">
              <w:rPr>
                <w:sz w:val="28"/>
                <w:szCs w:val="28"/>
                <w:lang w:val="kk-KZ"/>
              </w:rPr>
              <w:t>і</w:t>
            </w:r>
          </w:p>
        </w:tc>
        <w:tc>
          <w:tcPr>
            <w:tcW w:w="6378" w:type="dxa"/>
          </w:tcPr>
          <w:p w:rsidR="00EA692C" w:rsidRPr="00161B28" w:rsidRDefault="00EA692C" w:rsidP="009D1C3F">
            <w:pPr>
              <w:jc w:val="both"/>
              <w:rPr>
                <w:sz w:val="28"/>
                <w:szCs w:val="28"/>
              </w:rPr>
            </w:pPr>
            <w:r w:rsidRPr="00161B28">
              <w:rPr>
                <w:sz w:val="28"/>
                <w:szCs w:val="28"/>
              </w:rPr>
              <w:t>6В07100034</w:t>
            </w:r>
          </w:p>
        </w:tc>
      </w:tr>
      <w:tr w:rsidR="00EA692C" w:rsidRPr="00161B28" w:rsidTr="009D1C3F">
        <w:tc>
          <w:tcPr>
            <w:tcW w:w="3936" w:type="dxa"/>
          </w:tcPr>
          <w:p w:rsidR="00EA692C" w:rsidRPr="00161B28" w:rsidRDefault="00EA692C" w:rsidP="009D1C3F">
            <w:pPr>
              <w:rPr>
                <w:sz w:val="28"/>
                <w:szCs w:val="28"/>
              </w:rPr>
            </w:pPr>
            <w:r w:rsidRPr="00161B28">
              <w:rPr>
                <w:sz w:val="28"/>
                <w:szCs w:val="28"/>
                <w:lang w:val="kk-KZ"/>
              </w:rPr>
              <w:t>Білім беру саласының к</w:t>
            </w:r>
            <w:r w:rsidRPr="00161B28">
              <w:rPr>
                <w:sz w:val="28"/>
                <w:szCs w:val="28"/>
              </w:rPr>
              <w:t>од</w:t>
            </w:r>
            <w:r w:rsidRPr="00161B28">
              <w:rPr>
                <w:sz w:val="28"/>
                <w:szCs w:val="28"/>
                <w:lang w:val="kk-KZ"/>
              </w:rPr>
              <w:t>ы мен жіктелуі</w:t>
            </w:r>
          </w:p>
        </w:tc>
        <w:tc>
          <w:tcPr>
            <w:tcW w:w="6378" w:type="dxa"/>
          </w:tcPr>
          <w:p w:rsidR="00EA692C" w:rsidRPr="00161B28" w:rsidRDefault="00EA692C" w:rsidP="009D1C3F">
            <w:pPr>
              <w:jc w:val="both"/>
              <w:rPr>
                <w:sz w:val="28"/>
                <w:szCs w:val="28"/>
                <w:lang w:val="kk-KZ"/>
              </w:rPr>
            </w:pPr>
            <w:r w:rsidRPr="00161B28">
              <w:rPr>
                <w:sz w:val="28"/>
                <w:szCs w:val="28"/>
              </w:rPr>
              <w:t xml:space="preserve">6В07 </w:t>
            </w:r>
            <w:proofErr w:type="spellStart"/>
            <w:r w:rsidRPr="00161B28">
              <w:rPr>
                <w:sz w:val="28"/>
                <w:szCs w:val="28"/>
              </w:rPr>
              <w:t>Инженерл</w:t>
            </w:r>
            <w:proofErr w:type="spellEnd"/>
            <w:r w:rsidRPr="00161B28">
              <w:rPr>
                <w:sz w:val="28"/>
                <w:szCs w:val="28"/>
                <w:lang w:val="kk-KZ"/>
              </w:rPr>
              <w:t>ік, өңдеу және құрылыс салалары</w:t>
            </w:r>
          </w:p>
          <w:p w:rsidR="00EA692C" w:rsidRPr="00161B28" w:rsidRDefault="00EA692C" w:rsidP="009D1C3F">
            <w:pPr>
              <w:jc w:val="both"/>
              <w:rPr>
                <w:sz w:val="28"/>
                <w:szCs w:val="28"/>
              </w:rPr>
            </w:pPr>
          </w:p>
        </w:tc>
      </w:tr>
      <w:tr w:rsidR="00EA692C" w:rsidRPr="00161B28" w:rsidTr="009D1C3F">
        <w:tc>
          <w:tcPr>
            <w:tcW w:w="3936" w:type="dxa"/>
          </w:tcPr>
          <w:p w:rsidR="00EA692C" w:rsidRPr="00161B28" w:rsidRDefault="00EA692C" w:rsidP="009D1C3F">
            <w:pPr>
              <w:rPr>
                <w:sz w:val="28"/>
                <w:szCs w:val="28"/>
              </w:rPr>
            </w:pPr>
            <w:r w:rsidRPr="00161B28">
              <w:rPr>
                <w:sz w:val="28"/>
                <w:szCs w:val="28"/>
                <w:lang w:val="kk-KZ"/>
              </w:rPr>
              <w:t>Даярлау бағыттарының к</w:t>
            </w:r>
            <w:r w:rsidRPr="00161B28">
              <w:rPr>
                <w:sz w:val="28"/>
                <w:szCs w:val="28"/>
              </w:rPr>
              <w:t>од</w:t>
            </w:r>
            <w:r w:rsidRPr="00161B28">
              <w:rPr>
                <w:sz w:val="28"/>
                <w:szCs w:val="28"/>
                <w:lang w:val="kk-KZ"/>
              </w:rPr>
              <w:t>ы мен жіктелуі</w:t>
            </w:r>
          </w:p>
        </w:tc>
        <w:tc>
          <w:tcPr>
            <w:tcW w:w="6378" w:type="dxa"/>
          </w:tcPr>
          <w:p w:rsidR="00EA692C" w:rsidRPr="00161B28" w:rsidRDefault="00EA692C" w:rsidP="009D1C3F">
            <w:pPr>
              <w:jc w:val="both"/>
              <w:rPr>
                <w:sz w:val="28"/>
                <w:szCs w:val="28"/>
                <w:lang w:val="kk-KZ"/>
              </w:rPr>
            </w:pPr>
            <w:r w:rsidRPr="00161B28">
              <w:rPr>
                <w:sz w:val="28"/>
                <w:szCs w:val="28"/>
              </w:rPr>
              <w:t>6В07</w:t>
            </w:r>
            <w:r w:rsidRPr="00161B28">
              <w:rPr>
                <w:sz w:val="28"/>
                <w:szCs w:val="28"/>
                <w:lang w:val="kk-KZ"/>
              </w:rPr>
              <w:t>1 Инженерия және инженерлі</w:t>
            </w:r>
            <w:proofErr w:type="gramStart"/>
            <w:r w:rsidRPr="00161B28">
              <w:rPr>
                <w:sz w:val="28"/>
                <w:szCs w:val="28"/>
                <w:lang w:val="kk-KZ"/>
              </w:rPr>
              <w:t>к</w:t>
            </w:r>
            <w:proofErr w:type="gramEnd"/>
            <w:r w:rsidRPr="00161B28">
              <w:rPr>
                <w:sz w:val="28"/>
                <w:szCs w:val="28"/>
                <w:lang w:val="kk-KZ"/>
              </w:rPr>
              <w:t xml:space="preserve"> іс</w:t>
            </w:r>
          </w:p>
          <w:p w:rsidR="00EA692C" w:rsidRPr="00161B28" w:rsidRDefault="00EA692C" w:rsidP="009D1C3F">
            <w:pPr>
              <w:jc w:val="both"/>
              <w:rPr>
                <w:sz w:val="28"/>
                <w:szCs w:val="28"/>
                <w:lang w:val="kk-KZ"/>
              </w:rPr>
            </w:pPr>
          </w:p>
        </w:tc>
      </w:tr>
      <w:tr w:rsidR="00EA692C" w:rsidRPr="00161B28" w:rsidTr="009D1C3F">
        <w:tc>
          <w:tcPr>
            <w:tcW w:w="3936" w:type="dxa"/>
          </w:tcPr>
          <w:p w:rsidR="00EA692C" w:rsidRPr="00161B28" w:rsidRDefault="00EA692C" w:rsidP="009D1C3F">
            <w:pPr>
              <w:rPr>
                <w:sz w:val="28"/>
                <w:szCs w:val="28"/>
                <w:lang w:val="kk-KZ"/>
              </w:rPr>
            </w:pPr>
            <w:r w:rsidRPr="00161B28">
              <w:rPr>
                <w:sz w:val="28"/>
                <w:szCs w:val="28"/>
                <w:lang w:val="kk-KZ"/>
              </w:rPr>
              <w:t>Білім беру бағдарламаларының тобы</w:t>
            </w:r>
          </w:p>
        </w:tc>
        <w:tc>
          <w:tcPr>
            <w:tcW w:w="6378" w:type="dxa"/>
          </w:tcPr>
          <w:p w:rsidR="00EA692C" w:rsidRPr="00161B28" w:rsidRDefault="00EA692C" w:rsidP="009D1C3F">
            <w:pPr>
              <w:jc w:val="both"/>
              <w:rPr>
                <w:sz w:val="28"/>
                <w:szCs w:val="28"/>
                <w:lang w:val="kk-KZ"/>
              </w:rPr>
            </w:pPr>
            <w:r w:rsidRPr="00161B28">
              <w:rPr>
                <w:sz w:val="28"/>
                <w:szCs w:val="28"/>
                <w:lang w:val="kk-KZ"/>
              </w:rPr>
              <w:t>В062 Электртехника және энергетика</w:t>
            </w:r>
          </w:p>
          <w:p w:rsidR="00EA692C" w:rsidRPr="00161B28" w:rsidRDefault="00EA692C" w:rsidP="009D1C3F">
            <w:pPr>
              <w:jc w:val="both"/>
              <w:rPr>
                <w:sz w:val="28"/>
                <w:szCs w:val="28"/>
                <w:lang w:val="kk-KZ"/>
              </w:rPr>
            </w:pPr>
          </w:p>
        </w:tc>
      </w:tr>
      <w:tr w:rsidR="00EA692C" w:rsidRPr="00161B28" w:rsidTr="009D1C3F">
        <w:tc>
          <w:tcPr>
            <w:tcW w:w="3936" w:type="dxa"/>
          </w:tcPr>
          <w:p w:rsidR="00EA692C" w:rsidRPr="00161B28" w:rsidRDefault="00EA692C" w:rsidP="009D1C3F">
            <w:pPr>
              <w:jc w:val="both"/>
              <w:rPr>
                <w:sz w:val="28"/>
                <w:szCs w:val="28"/>
              </w:rPr>
            </w:pPr>
            <w:r w:rsidRPr="00161B28">
              <w:rPr>
                <w:sz w:val="28"/>
                <w:szCs w:val="28"/>
                <w:lang w:val="kk-KZ"/>
              </w:rPr>
              <w:t>Білім беру бағдарламасының түрі</w:t>
            </w:r>
          </w:p>
        </w:tc>
        <w:tc>
          <w:tcPr>
            <w:tcW w:w="6378" w:type="dxa"/>
          </w:tcPr>
          <w:p w:rsidR="00EA692C" w:rsidRPr="00161B28" w:rsidRDefault="00EA692C" w:rsidP="009D1C3F">
            <w:pPr>
              <w:jc w:val="both"/>
              <w:rPr>
                <w:sz w:val="28"/>
                <w:szCs w:val="28"/>
                <w:lang w:val="kk-KZ"/>
              </w:rPr>
            </w:pPr>
            <w:r w:rsidRPr="00161B28">
              <w:rPr>
                <w:sz w:val="28"/>
                <w:szCs w:val="28"/>
                <w:lang w:val="kk-KZ"/>
              </w:rPr>
              <w:t>Қолданыстағы</w:t>
            </w:r>
          </w:p>
        </w:tc>
      </w:tr>
      <w:tr w:rsidR="00EA692C" w:rsidRPr="00161B28" w:rsidTr="009D1C3F">
        <w:tc>
          <w:tcPr>
            <w:tcW w:w="3936" w:type="dxa"/>
          </w:tcPr>
          <w:p w:rsidR="00EA692C" w:rsidRPr="00161B28" w:rsidRDefault="00EA692C" w:rsidP="009D1C3F">
            <w:pPr>
              <w:jc w:val="both"/>
              <w:rPr>
                <w:sz w:val="28"/>
                <w:szCs w:val="28"/>
                <w:lang w:val="kk-KZ"/>
              </w:rPr>
            </w:pPr>
            <w:r w:rsidRPr="00161B28">
              <w:rPr>
                <w:bCs/>
                <w:sz w:val="28"/>
                <w:szCs w:val="28"/>
                <w:lang w:val="kk-KZ"/>
              </w:rPr>
              <w:t>ББХСЖбойынша деңгейі</w:t>
            </w:r>
          </w:p>
        </w:tc>
        <w:tc>
          <w:tcPr>
            <w:tcW w:w="6378" w:type="dxa"/>
          </w:tcPr>
          <w:p w:rsidR="00EA692C" w:rsidRPr="00161B28" w:rsidRDefault="00EA692C" w:rsidP="009D1C3F">
            <w:pPr>
              <w:jc w:val="both"/>
              <w:rPr>
                <w:sz w:val="28"/>
                <w:szCs w:val="28"/>
                <w:lang w:val="kk-KZ"/>
              </w:rPr>
            </w:pPr>
            <w:r w:rsidRPr="00161B28">
              <w:rPr>
                <w:sz w:val="28"/>
                <w:szCs w:val="28"/>
                <w:lang w:val="kk-KZ"/>
              </w:rPr>
              <w:t>6</w:t>
            </w:r>
          </w:p>
        </w:tc>
      </w:tr>
      <w:tr w:rsidR="00EA692C" w:rsidRPr="00161B28" w:rsidTr="009D1C3F">
        <w:tc>
          <w:tcPr>
            <w:tcW w:w="3936" w:type="dxa"/>
          </w:tcPr>
          <w:p w:rsidR="00EA692C" w:rsidRPr="00161B28" w:rsidRDefault="00EA692C" w:rsidP="009D1C3F">
            <w:pPr>
              <w:jc w:val="both"/>
              <w:rPr>
                <w:sz w:val="28"/>
                <w:szCs w:val="28"/>
                <w:lang w:val="kk-KZ"/>
              </w:rPr>
            </w:pPr>
            <w:r w:rsidRPr="00161B28">
              <w:rPr>
                <w:bCs/>
                <w:sz w:val="28"/>
                <w:szCs w:val="28"/>
                <w:lang w:val="kk-KZ"/>
              </w:rPr>
              <w:t>ҰБШбойынша деңгейі</w:t>
            </w:r>
          </w:p>
        </w:tc>
        <w:tc>
          <w:tcPr>
            <w:tcW w:w="6378" w:type="dxa"/>
          </w:tcPr>
          <w:p w:rsidR="00EA692C" w:rsidRPr="00161B28" w:rsidRDefault="00EA692C" w:rsidP="009D1C3F">
            <w:pPr>
              <w:jc w:val="both"/>
              <w:rPr>
                <w:sz w:val="28"/>
                <w:szCs w:val="28"/>
                <w:lang w:val="kk-KZ"/>
              </w:rPr>
            </w:pPr>
            <w:r w:rsidRPr="00161B28">
              <w:rPr>
                <w:sz w:val="28"/>
                <w:szCs w:val="28"/>
                <w:lang w:val="kk-KZ"/>
              </w:rPr>
              <w:t>6</w:t>
            </w:r>
          </w:p>
        </w:tc>
      </w:tr>
      <w:tr w:rsidR="00EA692C" w:rsidRPr="00161B28" w:rsidTr="009D1C3F">
        <w:tc>
          <w:tcPr>
            <w:tcW w:w="3936" w:type="dxa"/>
          </w:tcPr>
          <w:p w:rsidR="00EA692C" w:rsidRPr="00161B28" w:rsidRDefault="00EA692C" w:rsidP="009D1C3F">
            <w:pPr>
              <w:jc w:val="both"/>
              <w:rPr>
                <w:sz w:val="28"/>
                <w:szCs w:val="28"/>
                <w:lang w:val="kk-KZ"/>
              </w:rPr>
            </w:pPr>
            <w:r w:rsidRPr="00161B28">
              <w:rPr>
                <w:bCs/>
                <w:sz w:val="28"/>
                <w:szCs w:val="28"/>
                <w:lang w:val="kk-KZ"/>
              </w:rPr>
              <w:t>СБШбойынша деңгейі</w:t>
            </w:r>
          </w:p>
        </w:tc>
        <w:tc>
          <w:tcPr>
            <w:tcW w:w="6378" w:type="dxa"/>
          </w:tcPr>
          <w:p w:rsidR="00EA692C" w:rsidRPr="00161B28" w:rsidRDefault="00EA692C" w:rsidP="009D1C3F">
            <w:pPr>
              <w:jc w:val="both"/>
              <w:rPr>
                <w:sz w:val="28"/>
                <w:szCs w:val="28"/>
                <w:lang w:val="kk-KZ"/>
              </w:rPr>
            </w:pPr>
            <w:r w:rsidRPr="00161B28">
              <w:rPr>
                <w:sz w:val="28"/>
                <w:szCs w:val="28"/>
                <w:lang w:val="kk-KZ"/>
              </w:rPr>
              <w:t>6</w:t>
            </w:r>
          </w:p>
        </w:tc>
      </w:tr>
      <w:tr w:rsidR="00EA692C" w:rsidRPr="00161B28" w:rsidTr="009D1C3F">
        <w:tc>
          <w:tcPr>
            <w:tcW w:w="3936" w:type="dxa"/>
          </w:tcPr>
          <w:p w:rsidR="00EA692C" w:rsidRPr="00161B28" w:rsidRDefault="00EA692C" w:rsidP="009D1C3F">
            <w:pPr>
              <w:jc w:val="both"/>
              <w:rPr>
                <w:bCs/>
                <w:sz w:val="28"/>
                <w:szCs w:val="28"/>
              </w:rPr>
            </w:pPr>
            <w:r w:rsidRPr="00161B28">
              <w:rPr>
                <w:bCs/>
                <w:sz w:val="28"/>
                <w:szCs w:val="28"/>
                <w:lang w:val="kk-KZ"/>
              </w:rPr>
              <w:t>Оқу тілі</w:t>
            </w:r>
          </w:p>
        </w:tc>
        <w:tc>
          <w:tcPr>
            <w:tcW w:w="6378" w:type="dxa"/>
          </w:tcPr>
          <w:p w:rsidR="00EA692C" w:rsidRPr="00161B28" w:rsidRDefault="00EA692C" w:rsidP="009D1C3F">
            <w:pPr>
              <w:jc w:val="both"/>
              <w:rPr>
                <w:sz w:val="28"/>
                <w:szCs w:val="28"/>
              </w:rPr>
            </w:pPr>
            <w:r w:rsidRPr="00161B28">
              <w:rPr>
                <w:sz w:val="28"/>
                <w:szCs w:val="28"/>
                <w:lang w:val="kk-KZ"/>
              </w:rPr>
              <w:t>қ</w:t>
            </w:r>
            <w:r w:rsidRPr="00161B28">
              <w:rPr>
                <w:sz w:val="28"/>
                <w:szCs w:val="28"/>
              </w:rPr>
              <w:t>аза</w:t>
            </w:r>
            <w:r w:rsidRPr="00161B28">
              <w:rPr>
                <w:sz w:val="28"/>
                <w:szCs w:val="28"/>
                <w:lang w:val="kk-KZ"/>
              </w:rPr>
              <w:t>қ</w:t>
            </w:r>
            <w:r w:rsidRPr="00161B28">
              <w:rPr>
                <w:sz w:val="28"/>
                <w:szCs w:val="28"/>
              </w:rPr>
              <w:t xml:space="preserve">, </w:t>
            </w:r>
            <w:r w:rsidRPr="00161B28">
              <w:rPr>
                <w:sz w:val="28"/>
                <w:szCs w:val="28"/>
                <w:lang w:val="kk-KZ"/>
              </w:rPr>
              <w:t>орыс, ағылшын</w:t>
            </w:r>
          </w:p>
        </w:tc>
      </w:tr>
      <w:tr w:rsidR="00EA692C" w:rsidRPr="00161B28" w:rsidTr="009D1C3F">
        <w:tc>
          <w:tcPr>
            <w:tcW w:w="3936" w:type="dxa"/>
          </w:tcPr>
          <w:p w:rsidR="00EA692C" w:rsidRPr="00161B28" w:rsidRDefault="00EA692C" w:rsidP="009D1C3F">
            <w:pPr>
              <w:jc w:val="both"/>
              <w:rPr>
                <w:bCs/>
                <w:sz w:val="28"/>
                <w:szCs w:val="28"/>
              </w:rPr>
            </w:pPr>
            <w:r w:rsidRPr="00161B28">
              <w:rPr>
                <w:bCs/>
                <w:sz w:val="28"/>
                <w:szCs w:val="28"/>
              </w:rPr>
              <w:t>Тип</w:t>
            </w:r>
            <w:r w:rsidRPr="00161B28">
              <w:rPr>
                <w:bCs/>
                <w:sz w:val="28"/>
                <w:szCs w:val="28"/>
                <w:lang w:val="kk-KZ"/>
              </w:rPr>
              <w:t>тік оқ</w:t>
            </w:r>
            <w:proofErr w:type="gramStart"/>
            <w:r w:rsidRPr="00161B28">
              <w:rPr>
                <w:bCs/>
                <w:sz w:val="28"/>
                <w:szCs w:val="28"/>
                <w:lang w:val="kk-KZ"/>
              </w:rPr>
              <w:t>у мерз</w:t>
            </w:r>
            <w:proofErr w:type="gramEnd"/>
            <w:r w:rsidRPr="00161B28">
              <w:rPr>
                <w:bCs/>
                <w:sz w:val="28"/>
                <w:szCs w:val="28"/>
                <w:lang w:val="kk-KZ"/>
              </w:rPr>
              <w:t>імі</w:t>
            </w:r>
          </w:p>
        </w:tc>
        <w:tc>
          <w:tcPr>
            <w:tcW w:w="6378" w:type="dxa"/>
          </w:tcPr>
          <w:p w:rsidR="00EA692C" w:rsidRPr="00161B28" w:rsidRDefault="00EA692C" w:rsidP="009D1C3F">
            <w:pPr>
              <w:jc w:val="both"/>
              <w:rPr>
                <w:bCs/>
                <w:sz w:val="28"/>
                <w:szCs w:val="28"/>
              </w:rPr>
            </w:pPr>
            <w:r w:rsidRPr="00161B28">
              <w:rPr>
                <w:bCs/>
                <w:sz w:val="28"/>
                <w:szCs w:val="28"/>
              </w:rPr>
              <w:t xml:space="preserve">4 </w:t>
            </w:r>
            <w:r w:rsidRPr="00161B28">
              <w:rPr>
                <w:bCs/>
                <w:sz w:val="28"/>
                <w:szCs w:val="28"/>
                <w:lang w:val="kk-KZ"/>
              </w:rPr>
              <w:t>жыл</w:t>
            </w:r>
          </w:p>
        </w:tc>
      </w:tr>
      <w:tr w:rsidR="00EA692C" w:rsidRPr="00161B28" w:rsidTr="009D1C3F">
        <w:tc>
          <w:tcPr>
            <w:tcW w:w="3936" w:type="dxa"/>
          </w:tcPr>
          <w:p w:rsidR="00EA692C" w:rsidRPr="00161B28" w:rsidRDefault="00EA692C" w:rsidP="009D1C3F">
            <w:pPr>
              <w:jc w:val="both"/>
              <w:rPr>
                <w:bCs/>
                <w:sz w:val="28"/>
                <w:szCs w:val="28"/>
              </w:rPr>
            </w:pPr>
            <w:r w:rsidRPr="00161B28">
              <w:rPr>
                <w:bCs/>
                <w:sz w:val="28"/>
                <w:szCs w:val="28"/>
                <w:lang w:val="kk-KZ"/>
              </w:rPr>
              <w:t>Оқу нысаны</w:t>
            </w:r>
          </w:p>
        </w:tc>
        <w:tc>
          <w:tcPr>
            <w:tcW w:w="6378" w:type="dxa"/>
          </w:tcPr>
          <w:p w:rsidR="00EA692C" w:rsidRPr="00161B28" w:rsidRDefault="00EA692C" w:rsidP="009D1C3F">
            <w:pPr>
              <w:jc w:val="both"/>
              <w:rPr>
                <w:bCs/>
                <w:sz w:val="28"/>
                <w:szCs w:val="28"/>
                <w:lang w:val="kk-KZ"/>
              </w:rPr>
            </w:pPr>
            <w:r w:rsidRPr="00161B28">
              <w:rPr>
                <w:bCs/>
                <w:sz w:val="28"/>
                <w:szCs w:val="28"/>
                <w:lang w:val="kk-KZ"/>
              </w:rPr>
              <w:t>Күндізгі</w:t>
            </w:r>
          </w:p>
        </w:tc>
      </w:tr>
      <w:tr w:rsidR="00EA692C" w:rsidRPr="00161B28" w:rsidTr="009D1C3F">
        <w:tc>
          <w:tcPr>
            <w:tcW w:w="3936" w:type="dxa"/>
          </w:tcPr>
          <w:p w:rsidR="00EA692C" w:rsidRPr="00161B28" w:rsidRDefault="00EA692C" w:rsidP="009D1C3F">
            <w:pPr>
              <w:jc w:val="both"/>
              <w:rPr>
                <w:bCs/>
                <w:sz w:val="28"/>
                <w:szCs w:val="28"/>
              </w:rPr>
            </w:pPr>
            <w:r w:rsidRPr="00161B28">
              <w:rPr>
                <w:bCs/>
                <w:sz w:val="28"/>
                <w:szCs w:val="28"/>
                <w:lang w:val="kk-KZ"/>
              </w:rPr>
              <w:t>Білім беру бағдарламасының еңбек сыйымдылығы</w:t>
            </w:r>
          </w:p>
        </w:tc>
        <w:tc>
          <w:tcPr>
            <w:tcW w:w="6378" w:type="dxa"/>
          </w:tcPr>
          <w:p w:rsidR="00EA692C" w:rsidRPr="00161B28" w:rsidRDefault="00EA692C" w:rsidP="009D1C3F">
            <w:pPr>
              <w:jc w:val="both"/>
              <w:rPr>
                <w:bCs/>
                <w:sz w:val="28"/>
                <w:szCs w:val="28"/>
              </w:rPr>
            </w:pPr>
            <w:r w:rsidRPr="00161B28">
              <w:rPr>
                <w:bCs/>
                <w:sz w:val="28"/>
                <w:szCs w:val="28"/>
              </w:rPr>
              <w:t>240 кредит</w:t>
            </w:r>
          </w:p>
        </w:tc>
      </w:tr>
      <w:tr w:rsidR="00EA692C" w:rsidRPr="00161B28" w:rsidTr="009D1C3F">
        <w:tc>
          <w:tcPr>
            <w:tcW w:w="3936" w:type="dxa"/>
          </w:tcPr>
          <w:p w:rsidR="00EA692C" w:rsidRPr="00161B28" w:rsidRDefault="00EA692C" w:rsidP="009D1C3F">
            <w:pPr>
              <w:jc w:val="both"/>
              <w:rPr>
                <w:bCs/>
                <w:sz w:val="28"/>
                <w:szCs w:val="28"/>
              </w:rPr>
            </w:pPr>
            <w:r w:rsidRPr="00161B28">
              <w:rPr>
                <w:bCs/>
                <w:sz w:val="28"/>
                <w:szCs w:val="28"/>
                <w:lang w:val="kk-KZ"/>
              </w:rPr>
              <w:t>Білім беру бағдарламасының айрықша ерекшеліктері</w:t>
            </w:r>
          </w:p>
        </w:tc>
        <w:tc>
          <w:tcPr>
            <w:tcW w:w="6378" w:type="dxa"/>
          </w:tcPr>
          <w:p w:rsidR="00EA692C" w:rsidRPr="00161B28" w:rsidRDefault="00EA692C" w:rsidP="009D1C3F">
            <w:pPr>
              <w:pStyle w:val="a3"/>
              <w:spacing w:after="0" w:line="240" w:lineRule="auto"/>
              <w:ind w:left="33"/>
              <w:jc w:val="both"/>
              <w:rPr>
                <w:rFonts w:ascii="Times New Roman" w:hAnsi="Times New Roman"/>
                <w:sz w:val="28"/>
                <w:szCs w:val="28"/>
                <w:lang w:val="ru-RU"/>
              </w:rPr>
            </w:pPr>
            <w:r w:rsidRPr="00161B28">
              <w:rPr>
                <w:rFonts w:ascii="Times New Roman" w:hAnsi="Times New Roman"/>
                <w:sz w:val="28"/>
                <w:szCs w:val="28"/>
                <w:lang w:val="ru-RU"/>
              </w:rPr>
              <w:t>-</w:t>
            </w:r>
          </w:p>
        </w:tc>
      </w:tr>
      <w:tr w:rsidR="00EA692C" w:rsidRPr="00161B28" w:rsidTr="009D1C3F">
        <w:tc>
          <w:tcPr>
            <w:tcW w:w="3936" w:type="dxa"/>
          </w:tcPr>
          <w:p w:rsidR="00EA692C" w:rsidRPr="00161B28" w:rsidRDefault="00EA692C" w:rsidP="009D1C3F">
            <w:pPr>
              <w:jc w:val="both"/>
              <w:rPr>
                <w:bCs/>
                <w:sz w:val="28"/>
                <w:szCs w:val="28"/>
              </w:rPr>
            </w:pPr>
            <w:r w:rsidRPr="00161B28">
              <w:rPr>
                <w:bCs/>
                <w:sz w:val="28"/>
                <w:szCs w:val="28"/>
                <w:lang w:val="kk-KZ"/>
              </w:rPr>
              <w:t>Серіктес</w:t>
            </w:r>
            <w:r w:rsidRPr="00161B28">
              <w:rPr>
                <w:bCs/>
                <w:sz w:val="28"/>
                <w:szCs w:val="28"/>
              </w:rPr>
              <w:t>-</w:t>
            </w:r>
            <w:r w:rsidRPr="00161B28">
              <w:rPr>
                <w:bCs/>
                <w:sz w:val="28"/>
                <w:szCs w:val="28"/>
                <w:lang w:val="kk-KZ"/>
              </w:rPr>
              <w:t>ЖОО</w:t>
            </w:r>
            <w:r w:rsidRPr="00161B28">
              <w:rPr>
                <w:bCs/>
                <w:sz w:val="28"/>
                <w:szCs w:val="28"/>
              </w:rPr>
              <w:t xml:space="preserve"> (</w:t>
            </w:r>
            <w:r w:rsidRPr="00161B28">
              <w:rPr>
                <w:bCs/>
                <w:sz w:val="28"/>
                <w:szCs w:val="28"/>
                <w:lang w:val="kk-KZ"/>
              </w:rPr>
              <w:t>ҚББ</w:t>
            </w:r>
            <w:r w:rsidRPr="00161B28">
              <w:rPr>
                <w:bCs/>
                <w:sz w:val="28"/>
                <w:szCs w:val="28"/>
              </w:rPr>
              <w:t>)</w:t>
            </w:r>
          </w:p>
        </w:tc>
        <w:tc>
          <w:tcPr>
            <w:tcW w:w="6378" w:type="dxa"/>
          </w:tcPr>
          <w:p w:rsidR="00EA692C" w:rsidRPr="00161B28" w:rsidRDefault="00EA692C" w:rsidP="009D1C3F">
            <w:pPr>
              <w:jc w:val="both"/>
              <w:rPr>
                <w:sz w:val="28"/>
                <w:szCs w:val="28"/>
                <w:lang w:val="kk-KZ"/>
              </w:rPr>
            </w:pPr>
            <w:r w:rsidRPr="00161B28">
              <w:rPr>
                <w:sz w:val="28"/>
                <w:szCs w:val="28"/>
                <w:lang w:val="kk-KZ"/>
              </w:rPr>
              <w:t>-</w:t>
            </w:r>
          </w:p>
        </w:tc>
      </w:tr>
      <w:tr w:rsidR="00EA692C" w:rsidRPr="00161B28" w:rsidTr="009D1C3F">
        <w:tc>
          <w:tcPr>
            <w:tcW w:w="3936" w:type="dxa"/>
          </w:tcPr>
          <w:p w:rsidR="00EA692C" w:rsidRPr="00161B28" w:rsidRDefault="00EA692C" w:rsidP="009D1C3F">
            <w:pPr>
              <w:jc w:val="both"/>
              <w:rPr>
                <w:bCs/>
                <w:sz w:val="28"/>
                <w:szCs w:val="28"/>
              </w:rPr>
            </w:pPr>
            <w:r w:rsidRPr="00161B28">
              <w:rPr>
                <w:bCs/>
                <w:sz w:val="28"/>
                <w:szCs w:val="28"/>
                <w:lang w:val="kk-KZ"/>
              </w:rPr>
              <w:t>Серіктес</w:t>
            </w:r>
            <w:r w:rsidRPr="00161B28">
              <w:rPr>
                <w:bCs/>
                <w:sz w:val="28"/>
                <w:szCs w:val="28"/>
              </w:rPr>
              <w:t>-</w:t>
            </w:r>
            <w:r w:rsidRPr="00161B28">
              <w:rPr>
                <w:bCs/>
                <w:sz w:val="28"/>
                <w:szCs w:val="28"/>
                <w:lang w:val="kk-KZ"/>
              </w:rPr>
              <w:t>ЖООҚДББ</w:t>
            </w:r>
            <w:r w:rsidRPr="00161B28">
              <w:rPr>
                <w:bCs/>
                <w:sz w:val="28"/>
                <w:szCs w:val="28"/>
              </w:rPr>
              <w:t>)</w:t>
            </w:r>
          </w:p>
        </w:tc>
        <w:tc>
          <w:tcPr>
            <w:tcW w:w="6378" w:type="dxa"/>
          </w:tcPr>
          <w:p w:rsidR="00EA692C" w:rsidRPr="00161B28" w:rsidRDefault="00EA692C" w:rsidP="009D1C3F">
            <w:pPr>
              <w:jc w:val="both"/>
              <w:rPr>
                <w:sz w:val="28"/>
                <w:szCs w:val="28"/>
                <w:lang w:val="kk-KZ"/>
              </w:rPr>
            </w:pPr>
            <w:r w:rsidRPr="00161B28">
              <w:rPr>
                <w:sz w:val="28"/>
                <w:szCs w:val="28"/>
                <w:lang w:val="kk-KZ"/>
              </w:rPr>
              <w:t>-</w:t>
            </w:r>
          </w:p>
        </w:tc>
      </w:tr>
      <w:tr w:rsidR="00EA692C" w:rsidRPr="00161B28" w:rsidTr="009D1C3F">
        <w:tc>
          <w:tcPr>
            <w:tcW w:w="3936" w:type="dxa"/>
          </w:tcPr>
          <w:p w:rsidR="00EA692C" w:rsidRPr="00161B28" w:rsidRDefault="00EA692C" w:rsidP="009D1C3F">
            <w:pPr>
              <w:rPr>
                <w:bCs/>
                <w:sz w:val="28"/>
                <w:szCs w:val="28"/>
              </w:rPr>
            </w:pPr>
            <w:r w:rsidRPr="00161B28">
              <w:rPr>
                <w:sz w:val="28"/>
                <w:szCs w:val="28"/>
                <w:lang w:val="kk-KZ"/>
              </w:rPr>
              <w:t>Әлеуметтік серіктес</w:t>
            </w:r>
            <w:r w:rsidRPr="00161B28">
              <w:rPr>
                <w:sz w:val="28"/>
                <w:szCs w:val="28"/>
              </w:rPr>
              <w:t>(</w:t>
            </w:r>
            <w:r w:rsidRPr="00161B28">
              <w:rPr>
                <w:sz w:val="28"/>
                <w:szCs w:val="28"/>
                <w:lang w:val="kk-KZ"/>
              </w:rPr>
              <w:t>ҚББ</w:t>
            </w:r>
            <w:r w:rsidRPr="00161B28">
              <w:rPr>
                <w:sz w:val="28"/>
                <w:szCs w:val="28"/>
              </w:rPr>
              <w:t>)</w:t>
            </w:r>
          </w:p>
        </w:tc>
        <w:tc>
          <w:tcPr>
            <w:tcW w:w="6378" w:type="dxa"/>
          </w:tcPr>
          <w:p w:rsidR="00EA692C" w:rsidRPr="00161B28" w:rsidRDefault="00EA692C" w:rsidP="009D1C3F">
            <w:pPr>
              <w:jc w:val="both"/>
              <w:rPr>
                <w:sz w:val="28"/>
                <w:szCs w:val="28"/>
                <w:lang w:val="kk-KZ"/>
              </w:rPr>
            </w:pPr>
            <w:proofErr w:type="spellStart"/>
            <w:r w:rsidRPr="00161B28">
              <w:rPr>
                <w:sz w:val="28"/>
                <w:szCs w:val="28"/>
              </w:rPr>
              <w:t>Asia</w:t>
            </w:r>
            <w:proofErr w:type="spellEnd"/>
            <w:r w:rsidRPr="00161B28">
              <w:rPr>
                <w:sz w:val="28"/>
                <w:szCs w:val="28"/>
              </w:rPr>
              <w:t xml:space="preserve"> </w:t>
            </w:r>
            <w:proofErr w:type="spellStart"/>
            <w:r w:rsidRPr="00161B28">
              <w:rPr>
                <w:sz w:val="28"/>
                <w:szCs w:val="28"/>
              </w:rPr>
              <w:t>Trafo</w:t>
            </w:r>
            <w:proofErr w:type="spellEnd"/>
          </w:p>
        </w:tc>
      </w:tr>
    </w:tbl>
    <w:p w:rsidR="00EA692C" w:rsidRPr="00161B28" w:rsidRDefault="00EA692C" w:rsidP="00EA692C">
      <w:pPr>
        <w:ind w:left="1134" w:right="1134"/>
        <w:jc w:val="center"/>
        <w:rPr>
          <w:bCs/>
          <w:sz w:val="28"/>
          <w:szCs w:val="28"/>
        </w:rPr>
      </w:pPr>
    </w:p>
    <w:p w:rsidR="00EA692C" w:rsidRPr="00161B28" w:rsidRDefault="00EA692C" w:rsidP="00EA692C">
      <w:pPr>
        <w:ind w:left="1134" w:right="1134"/>
        <w:jc w:val="center"/>
        <w:rPr>
          <w:bCs/>
          <w:sz w:val="28"/>
          <w:szCs w:val="28"/>
          <w:lang w:val="kk-KZ"/>
        </w:rPr>
      </w:pPr>
    </w:p>
    <w:p w:rsidR="00EA692C" w:rsidRPr="00161B28" w:rsidRDefault="00EA692C" w:rsidP="00EA692C">
      <w:pPr>
        <w:ind w:left="1134" w:right="1134"/>
        <w:jc w:val="center"/>
        <w:rPr>
          <w:bCs/>
          <w:sz w:val="28"/>
          <w:szCs w:val="28"/>
          <w:lang w:val="kk-KZ"/>
        </w:rPr>
      </w:pPr>
    </w:p>
    <w:p w:rsidR="00EA692C" w:rsidRPr="00161B28" w:rsidRDefault="00EA692C" w:rsidP="00EA692C">
      <w:pPr>
        <w:ind w:left="1134" w:right="1134"/>
        <w:jc w:val="center"/>
        <w:rPr>
          <w:bCs/>
          <w:sz w:val="28"/>
          <w:szCs w:val="28"/>
          <w:lang w:val="kk-KZ"/>
        </w:rPr>
      </w:pPr>
    </w:p>
    <w:p w:rsidR="00EA692C" w:rsidRPr="00161B28" w:rsidRDefault="00EA692C" w:rsidP="00EA692C">
      <w:pPr>
        <w:ind w:left="1134" w:right="1134"/>
        <w:jc w:val="center"/>
        <w:rPr>
          <w:bCs/>
          <w:sz w:val="28"/>
          <w:szCs w:val="28"/>
          <w:lang w:val="kk-KZ"/>
        </w:rPr>
      </w:pPr>
      <w:r w:rsidRPr="00161B28">
        <w:rPr>
          <w:bCs/>
          <w:sz w:val="28"/>
          <w:szCs w:val="28"/>
          <w:lang w:val="kk-KZ"/>
        </w:rPr>
        <w:lastRenderedPageBreak/>
        <w:t>Ш</w:t>
      </w:r>
      <w:proofErr w:type="spellStart"/>
      <w:r w:rsidRPr="00161B28">
        <w:rPr>
          <w:bCs/>
          <w:sz w:val="28"/>
          <w:szCs w:val="28"/>
        </w:rPr>
        <w:t>ы</w:t>
      </w:r>
      <w:proofErr w:type="spellEnd"/>
      <w:r w:rsidRPr="00161B28">
        <w:rPr>
          <w:bCs/>
          <w:sz w:val="28"/>
          <w:szCs w:val="28"/>
          <w:lang w:val="kk-KZ"/>
        </w:rPr>
        <w:t>мкент,</w:t>
      </w:r>
      <w:r w:rsidRPr="00161B28">
        <w:rPr>
          <w:bCs/>
          <w:sz w:val="28"/>
          <w:szCs w:val="28"/>
        </w:rPr>
        <w:t xml:space="preserve"> 2021</w:t>
      </w:r>
      <w:r w:rsidRPr="00161B28">
        <w:rPr>
          <w:bCs/>
          <w:sz w:val="28"/>
          <w:szCs w:val="28"/>
          <w:lang w:val="kk-KZ"/>
        </w:rPr>
        <w:t>ж.</w:t>
      </w:r>
    </w:p>
    <w:p w:rsidR="00EA692C" w:rsidRPr="00161B28" w:rsidRDefault="00EA692C" w:rsidP="00EA692C">
      <w:pPr>
        <w:pStyle w:val="Pa6"/>
        <w:spacing w:line="240" w:lineRule="auto"/>
        <w:rPr>
          <w:rStyle w:val="A00"/>
          <w:sz w:val="28"/>
          <w:szCs w:val="28"/>
        </w:rPr>
      </w:pPr>
    </w:p>
    <w:p w:rsidR="00EA692C" w:rsidRPr="00161B28" w:rsidRDefault="00EA692C" w:rsidP="00EA692C">
      <w:pPr>
        <w:pStyle w:val="Pa6"/>
        <w:spacing w:line="240" w:lineRule="auto"/>
        <w:rPr>
          <w:rStyle w:val="A00"/>
          <w:szCs w:val="28"/>
        </w:rPr>
      </w:pPr>
      <w:r w:rsidRPr="00161B28">
        <w:rPr>
          <w:rStyle w:val="A00"/>
          <w:szCs w:val="28"/>
          <w:lang w:val="kk-KZ"/>
        </w:rPr>
        <w:t>Құрастырушылар</w:t>
      </w:r>
      <w:r w:rsidRPr="00161B28">
        <w:rPr>
          <w:rStyle w:val="A00"/>
          <w:szCs w:val="28"/>
        </w:rPr>
        <w:t>:</w:t>
      </w:r>
    </w:p>
    <w:p w:rsidR="00EA692C" w:rsidRPr="00161B28" w:rsidRDefault="00EA692C" w:rsidP="00EA692C">
      <w:pPr>
        <w:pStyle w:val="Default"/>
        <w:rPr>
          <w:color w:val="auto"/>
          <w:sz w:val="22"/>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3916"/>
        <w:gridCol w:w="1437"/>
      </w:tblGrid>
      <w:tr w:rsidR="00EA692C" w:rsidRPr="00161B28" w:rsidTr="009D1C3F">
        <w:tc>
          <w:tcPr>
            <w:tcW w:w="4361" w:type="dxa"/>
          </w:tcPr>
          <w:p w:rsidR="00EA692C" w:rsidRPr="00161B28" w:rsidRDefault="00EA692C" w:rsidP="009D1C3F">
            <w:pPr>
              <w:pStyle w:val="Default"/>
              <w:rPr>
                <w:color w:val="auto"/>
                <w:sz w:val="22"/>
                <w:lang w:val="ru-RU" w:eastAsia="ru-RU"/>
              </w:rPr>
            </w:pPr>
            <w:r w:rsidRPr="00161B28">
              <w:rPr>
                <w:color w:val="auto"/>
                <w:sz w:val="22"/>
                <w:lang w:val="ru-RU" w:eastAsia="ru-RU"/>
              </w:rPr>
              <w:t>Т.А.</w:t>
            </w:r>
            <w:r w:rsidRPr="00161B28">
              <w:rPr>
                <w:rFonts w:ascii="Times New Roman" w:hAnsi="Times New Roman" w:cs="Times New Roman"/>
                <w:color w:val="auto"/>
                <w:sz w:val="22"/>
                <w:lang w:val="ru-RU" w:eastAsia="ru-RU"/>
              </w:rPr>
              <w:t>Ә</w:t>
            </w:r>
            <w:r w:rsidRPr="00161B28">
              <w:rPr>
                <w:color w:val="auto"/>
                <w:sz w:val="22"/>
                <w:lang w:val="ru-RU" w:eastAsia="ru-RU"/>
              </w:rPr>
              <w:t>.</w:t>
            </w:r>
          </w:p>
        </w:tc>
        <w:tc>
          <w:tcPr>
            <w:tcW w:w="4223" w:type="dxa"/>
          </w:tcPr>
          <w:p w:rsidR="00EA692C" w:rsidRPr="00161B28" w:rsidRDefault="00EA692C" w:rsidP="009D1C3F">
            <w:pPr>
              <w:pStyle w:val="Default"/>
              <w:rPr>
                <w:color w:val="auto"/>
                <w:sz w:val="22"/>
                <w:lang w:val="ru-RU" w:eastAsia="ru-RU"/>
              </w:rPr>
            </w:pPr>
            <w:r w:rsidRPr="00161B28">
              <w:rPr>
                <w:rFonts w:ascii="Times New Roman" w:hAnsi="Times New Roman" w:cs="Times New Roman"/>
                <w:color w:val="auto"/>
                <w:sz w:val="22"/>
                <w:lang w:val="ru-RU" w:eastAsia="ru-RU"/>
              </w:rPr>
              <w:t>қызметі</w:t>
            </w:r>
          </w:p>
        </w:tc>
        <w:tc>
          <w:tcPr>
            <w:tcW w:w="1555" w:type="dxa"/>
          </w:tcPr>
          <w:p w:rsidR="00EA692C" w:rsidRPr="00161B28" w:rsidRDefault="00EA692C" w:rsidP="009D1C3F">
            <w:pPr>
              <w:pStyle w:val="Default"/>
              <w:rPr>
                <w:rFonts w:ascii="Times New Roman" w:hAnsi="Times New Roman" w:cs="Times New Roman"/>
                <w:color w:val="auto"/>
                <w:sz w:val="22"/>
                <w:lang w:val="ru-RU" w:eastAsia="ru-RU"/>
              </w:rPr>
            </w:pPr>
            <w:r w:rsidRPr="00161B28">
              <w:rPr>
                <w:rFonts w:ascii="Times New Roman" w:hAnsi="Times New Roman" w:cs="Times New Roman"/>
                <w:color w:val="auto"/>
                <w:sz w:val="22"/>
                <w:lang w:val="ru-RU" w:eastAsia="ru-RU"/>
              </w:rPr>
              <w:t>қолы</w:t>
            </w:r>
          </w:p>
        </w:tc>
      </w:tr>
      <w:tr w:rsidR="00EA692C" w:rsidRPr="00161B28" w:rsidTr="009D1C3F">
        <w:tc>
          <w:tcPr>
            <w:tcW w:w="4361" w:type="dxa"/>
          </w:tcPr>
          <w:p w:rsidR="00EA692C" w:rsidRPr="00161B28" w:rsidRDefault="00EA692C" w:rsidP="009D1C3F">
            <w:pPr>
              <w:pStyle w:val="Default"/>
              <w:rPr>
                <w:color w:val="auto"/>
                <w:sz w:val="22"/>
                <w:lang w:val="ru-RU" w:eastAsia="ru-RU"/>
              </w:rPr>
            </w:pPr>
            <w:proofErr w:type="spellStart"/>
            <w:r w:rsidRPr="00161B28">
              <w:rPr>
                <w:rFonts w:ascii="Times New Roman" w:hAnsi="Times New Roman" w:cs="Times New Roman"/>
                <w:color w:val="auto"/>
                <w:lang w:val="ru-RU" w:eastAsia="ru-RU"/>
              </w:rPr>
              <w:t>Сахметова</w:t>
            </w:r>
            <w:proofErr w:type="spellEnd"/>
            <w:r w:rsidRPr="00161B28">
              <w:rPr>
                <w:rFonts w:ascii="Times New Roman" w:hAnsi="Times New Roman" w:cs="Times New Roman"/>
                <w:color w:val="auto"/>
                <w:lang w:val="ru-RU" w:eastAsia="ru-RU"/>
              </w:rPr>
              <w:t xml:space="preserve"> </w:t>
            </w:r>
            <w:proofErr w:type="spellStart"/>
            <w:r w:rsidRPr="00161B28">
              <w:rPr>
                <w:rFonts w:ascii="Times New Roman" w:hAnsi="Times New Roman" w:cs="Times New Roman"/>
                <w:color w:val="auto"/>
                <w:lang w:val="ru-RU" w:eastAsia="ru-RU"/>
              </w:rPr>
              <w:t>Гульмира</w:t>
            </w:r>
            <w:proofErr w:type="spellEnd"/>
            <w:r w:rsidRPr="00161B28">
              <w:rPr>
                <w:rFonts w:ascii="Times New Roman" w:hAnsi="Times New Roman" w:cs="Times New Roman"/>
                <w:color w:val="auto"/>
                <w:lang w:val="ru-RU" w:eastAsia="ru-RU"/>
              </w:rPr>
              <w:t xml:space="preserve"> </w:t>
            </w:r>
            <w:proofErr w:type="spellStart"/>
            <w:r w:rsidRPr="00161B28">
              <w:rPr>
                <w:rFonts w:ascii="Times New Roman" w:hAnsi="Times New Roman" w:cs="Times New Roman"/>
                <w:color w:val="auto"/>
                <w:lang w:val="ru-RU" w:eastAsia="ru-RU"/>
              </w:rPr>
              <w:t>Едиловна</w:t>
            </w:r>
            <w:proofErr w:type="spellEnd"/>
          </w:p>
        </w:tc>
        <w:tc>
          <w:tcPr>
            <w:tcW w:w="4223" w:type="dxa"/>
          </w:tcPr>
          <w:p w:rsidR="00EA692C" w:rsidRPr="00161B28" w:rsidRDefault="00EA692C" w:rsidP="009D1C3F">
            <w:pPr>
              <w:pStyle w:val="Default"/>
              <w:rPr>
                <w:color w:val="auto"/>
                <w:sz w:val="22"/>
                <w:lang w:val="ru-RU" w:eastAsia="ru-RU"/>
              </w:rPr>
            </w:pPr>
            <w:r w:rsidRPr="00161B28">
              <w:rPr>
                <w:rFonts w:ascii="Times New Roman" w:hAnsi="Times New Roman" w:cs="Times New Roman"/>
                <w:color w:val="auto"/>
                <w:lang w:val="en-US" w:eastAsia="ru-RU"/>
              </w:rPr>
              <w:t>PhD</w:t>
            </w:r>
            <w:r w:rsidRPr="00161B28">
              <w:rPr>
                <w:rFonts w:ascii="Times New Roman" w:hAnsi="Times New Roman" w:cs="Times New Roman"/>
                <w:color w:val="auto"/>
                <w:lang w:val="kk-KZ" w:eastAsia="ru-RU"/>
              </w:rPr>
              <w:t xml:space="preserve"> докторы, «Энергетика және ДЕЭЖ» кафедрасының меңгерушісі</w:t>
            </w:r>
          </w:p>
        </w:tc>
        <w:tc>
          <w:tcPr>
            <w:tcW w:w="1555" w:type="dxa"/>
          </w:tcPr>
          <w:p w:rsidR="00EA692C" w:rsidRPr="00161B28" w:rsidRDefault="00EA692C" w:rsidP="009D1C3F">
            <w:pPr>
              <w:pStyle w:val="Default"/>
              <w:rPr>
                <w:color w:val="auto"/>
                <w:sz w:val="22"/>
                <w:lang w:val="ru-RU" w:eastAsia="ru-RU"/>
              </w:rPr>
            </w:pPr>
          </w:p>
        </w:tc>
      </w:tr>
      <w:tr w:rsidR="00EA692C" w:rsidRPr="00161B28" w:rsidTr="009D1C3F">
        <w:tc>
          <w:tcPr>
            <w:tcW w:w="4361" w:type="dxa"/>
          </w:tcPr>
          <w:p w:rsidR="00EA692C" w:rsidRPr="00161B28" w:rsidRDefault="00EA692C" w:rsidP="009D1C3F">
            <w:pPr>
              <w:pStyle w:val="Default"/>
              <w:rPr>
                <w:rFonts w:ascii="Times New Roman" w:hAnsi="Times New Roman" w:cs="Times New Roman"/>
                <w:color w:val="auto"/>
                <w:lang w:val="ru-RU" w:eastAsia="ru-RU"/>
              </w:rPr>
            </w:pPr>
            <w:proofErr w:type="spellStart"/>
            <w:r w:rsidRPr="00161B28">
              <w:rPr>
                <w:rFonts w:ascii="Times New Roman" w:hAnsi="Times New Roman" w:cs="Times New Roman"/>
                <w:color w:val="auto"/>
                <w:lang w:val="ru-RU" w:eastAsia="ru-RU"/>
              </w:rPr>
              <w:t>Корабаева</w:t>
            </w:r>
            <w:proofErr w:type="spellEnd"/>
            <w:r w:rsidRPr="00161B28">
              <w:rPr>
                <w:rFonts w:ascii="Times New Roman" w:hAnsi="Times New Roman" w:cs="Times New Roman"/>
                <w:color w:val="auto"/>
                <w:lang w:val="ru-RU" w:eastAsia="ru-RU"/>
              </w:rPr>
              <w:t xml:space="preserve"> </w:t>
            </w:r>
            <w:proofErr w:type="spellStart"/>
            <w:r w:rsidRPr="00161B28">
              <w:rPr>
                <w:rFonts w:ascii="Times New Roman" w:hAnsi="Times New Roman" w:cs="Times New Roman"/>
                <w:color w:val="auto"/>
                <w:lang w:val="ru-RU" w:eastAsia="ru-RU"/>
              </w:rPr>
              <w:t>Корлан</w:t>
            </w:r>
            <w:proofErr w:type="spellEnd"/>
            <w:r w:rsidRPr="00161B28">
              <w:rPr>
                <w:rFonts w:ascii="Times New Roman" w:hAnsi="Times New Roman" w:cs="Times New Roman"/>
                <w:color w:val="auto"/>
                <w:lang w:val="ru-RU" w:eastAsia="ru-RU"/>
              </w:rPr>
              <w:t xml:space="preserve"> </w:t>
            </w:r>
            <w:proofErr w:type="spellStart"/>
            <w:r w:rsidRPr="00161B28">
              <w:rPr>
                <w:rFonts w:ascii="Times New Roman" w:hAnsi="Times New Roman" w:cs="Times New Roman"/>
                <w:color w:val="auto"/>
                <w:lang w:val="ru-RU" w:eastAsia="ru-RU"/>
              </w:rPr>
              <w:t>Заманбековна</w:t>
            </w:r>
            <w:proofErr w:type="spellEnd"/>
          </w:p>
        </w:tc>
        <w:tc>
          <w:tcPr>
            <w:tcW w:w="4223" w:type="dxa"/>
          </w:tcPr>
          <w:p w:rsidR="00EA692C" w:rsidRPr="00161B28" w:rsidRDefault="00EA692C" w:rsidP="009D1C3F">
            <w:pPr>
              <w:pStyle w:val="Default"/>
              <w:rPr>
                <w:rFonts w:ascii="Times New Roman" w:hAnsi="Times New Roman" w:cs="Times New Roman"/>
                <w:color w:val="auto"/>
                <w:lang w:val="kk-KZ" w:eastAsia="ru-RU"/>
              </w:rPr>
            </w:pPr>
            <w:r w:rsidRPr="00161B28">
              <w:rPr>
                <w:rFonts w:ascii="Times New Roman" w:hAnsi="Times New Roman" w:cs="Times New Roman"/>
                <w:color w:val="auto"/>
                <w:lang w:val="kk-KZ" w:eastAsia="ru-RU"/>
              </w:rPr>
              <w:t>«Энергетика және ДЕЭЖ» кафедрасының аға оқытушысы</w:t>
            </w:r>
          </w:p>
        </w:tc>
        <w:tc>
          <w:tcPr>
            <w:tcW w:w="1555" w:type="dxa"/>
          </w:tcPr>
          <w:p w:rsidR="00EA692C" w:rsidRPr="00161B28" w:rsidRDefault="00EA692C" w:rsidP="009D1C3F">
            <w:pPr>
              <w:pStyle w:val="Default"/>
              <w:rPr>
                <w:color w:val="auto"/>
                <w:sz w:val="22"/>
                <w:lang w:val="ru-RU" w:eastAsia="ru-RU"/>
              </w:rPr>
            </w:pPr>
          </w:p>
        </w:tc>
      </w:tr>
      <w:tr w:rsidR="00EA692C" w:rsidRPr="00161B28" w:rsidTr="009D1C3F">
        <w:tc>
          <w:tcPr>
            <w:tcW w:w="4361" w:type="dxa"/>
          </w:tcPr>
          <w:p w:rsidR="00EA692C" w:rsidRPr="00161B28" w:rsidRDefault="00EA692C" w:rsidP="009D1C3F">
            <w:pPr>
              <w:pStyle w:val="Default"/>
              <w:rPr>
                <w:rFonts w:ascii="Times New Roman" w:hAnsi="Times New Roman" w:cs="Times New Roman"/>
                <w:color w:val="auto"/>
                <w:lang w:val="ru-RU" w:eastAsia="ru-RU"/>
              </w:rPr>
            </w:pPr>
            <w:r w:rsidRPr="00161B28">
              <w:rPr>
                <w:rFonts w:ascii="Times New Roman" w:hAnsi="Times New Roman" w:cs="Times New Roman"/>
                <w:color w:val="auto"/>
                <w:lang w:val="kk-KZ" w:eastAsia="ru-RU"/>
              </w:rPr>
              <w:t>Чимкентбаева Роза Макашовна</w:t>
            </w:r>
          </w:p>
        </w:tc>
        <w:tc>
          <w:tcPr>
            <w:tcW w:w="4223" w:type="dxa"/>
          </w:tcPr>
          <w:p w:rsidR="00EA692C" w:rsidRPr="00161B28" w:rsidRDefault="00EA692C" w:rsidP="009D1C3F">
            <w:pPr>
              <w:pStyle w:val="Default"/>
              <w:rPr>
                <w:rFonts w:ascii="Times New Roman" w:hAnsi="Times New Roman" w:cs="Times New Roman"/>
                <w:color w:val="auto"/>
                <w:lang w:val="kk-KZ" w:eastAsia="ru-RU"/>
              </w:rPr>
            </w:pPr>
            <w:r w:rsidRPr="00161B28">
              <w:rPr>
                <w:rFonts w:ascii="Times New Roman" w:hAnsi="Times New Roman" w:cs="Times New Roman"/>
                <w:color w:val="auto"/>
                <w:lang w:val="kk-KZ" w:eastAsia="ru-RU"/>
              </w:rPr>
              <w:t>«Энергетика және ДЕЭЖ» кафедрасының аға оқытушысы</w:t>
            </w:r>
          </w:p>
        </w:tc>
        <w:tc>
          <w:tcPr>
            <w:tcW w:w="1555" w:type="dxa"/>
          </w:tcPr>
          <w:p w:rsidR="00EA692C" w:rsidRPr="00161B28" w:rsidRDefault="00EA692C" w:rsidP="009D1C3F">
            <w:pPr>
              <w:pStyle w:val="Default"/>
              <w:rPr>
                <w:color w:val="auto"/>
                <w:sz w:val="22"/>
                <w:lang w:val="ru-RU" w:eastAsia="ru-RU"/>
              </w:rPr>
            </w:pPr>
          </w:p>
        </w:tc>
      </w:tr>
      <w:tr w:rsidR="00EA692C" w:rsidRPr="00161B28" w:rsidTr="009D1C3F">
        <w:tc>
          <w:tcPr>
            <w:tcW w:w="4361" w:type="dxa"/>
          </w:tcPr>
          <w:p w:rsidR="00EA692C" w:rsidRPr="00161B28" w:rsidRDefault="00EA692C" w:rsidP="009D1C3F">
            <w:pPr>
              <w:pStyle w:val="Default"/>
              <w:rPr>
                <w:rFonts w:ascii="Times New Roman" w:hAnsi="Times New Roman" w:cs="Times New Roman"/>
                <w:color w:val="auto"/>
                <w:lang w:val="kk-KZ" w:eastAsia="ru-RU"/>
              </w:rPr>
            </w:pPr>
            <w:r w:rsidRPr="00161B28">
              <w:rPr>
                <w:rFonts w:ascii="Times New Roman" w:hAnsi="Times New Roman" w:cs="Times New Roman"/>
                <w:color w:val="auto"/>
                <w:lang w:val="kk-KZ" w:eastAsia="ru-RU"/>
              </w:rPr>
              <w:t>Кулмаханова Ильфа Кужаковна</w:t>
            </w:r>
          </w:p>
        </w:tc>
        <w:tc>
          <w:tcPr>
            <w:tcW w:w="4223" w:type="dxa"/>
          </w:tcPr>
          <w:p w:rsidR="00EA692C" w:rsidRPr="00161B28" w:rsidRDefault="00EA692C" w:rsidP="009D1C3F">
            <w:pPr>
              <w:pStyle w:val="Default"/>
              <w:rPr>
                <w:rFonts w:ascii="Times New Roman" w:hAnsi="Times New Roman" w:cs="Times New Roman"/>
                <w:color w:val="auto"/>
                <w:lang w:val="kk-KZ" w:eastAsia="ru-RU"/>
              </w:rPr>
            </w:pPr>
            <w:r w:rsidRPr="00161B28">
              <w:rPr>
                <w:rFonts w:ascii="Times New Roman" w:hAnsi="Times New Roman" w:cs="Times New Roman"/>
                <w:color w:val="auto"/>
                <w:lang w:val="kk-KZ" w:eastAsia="ru-RU"/>
              </w:rPr>
              <w:t>«Энергетика және ДЕЭЖ» кафедрасының аға оқытушысы</w:t>
            </w:r>
          </w:p>
        </w:tc>
        <w:tc>
          <w:tcPr>
            <w:tcW w:w="1555" w:type="dxa"/>
          </w:tcPr>
          <w:p w:rsidR="00EA692C" w:rsidRPr="00161B28" w:rsidRDefault="00EA692C" w:rsidP="009D1C3F">
            <w:pPr>
              <w:pStyle w:val="Default"/>
              <w:rPr>
                <w:color w:val="auto"/>
                <w:sz w:val="22"/>
                <w:lang w:val="ru-RU" w:eastAsia="ru-RU"/>
              </w:rPr>
            </w:pPr>
          </w:p>
        </w:tc>
      </w:tr>
      <w:tr w:rsidR="00EA692C" w:rsidRPr="00161B28" w:rsidTr="009D1C3F">
        <w:tc>
          <w:tcPr>
            <w:tcW w:w="4361" w:type="dxa"/>
          </w:tcPr>
          <w:p w:rsidR="00EA692C" w:rsidRPr="00161B28" w:rsidRDefault="00EA692C" w:rsidP="009D1C3F">
            <w:pPr>
              <w:pStyle w:val="Default"/>
              <w:rPr>
                <w:rFonts w:ascii="Times New Roman" w:hAnsi="Times New Roman" w:cs="Times New Roman"/>
                <w:color w:val="auto"/>
                <w:lang w:val="ru-RU" w:eastAsia="ru-RU"/>
              </w:rPr>
            </w:pPr>
            <w:proofErr w:type="spellStart"/>
            <w:r w:rsidRPr="00161B28">
              <w:rPr>
                <w:rFonts w:ascii="Times New Roman" w:eastAsia="Times New Roman" w:hAnsi="Times New Roman" w:cs="Times New Roman"/>
                <w:color w:val="auto"/>
                <w:lang w:eastAsia="ru-RU"/>
              </w:rPr>
              <w:t>ӘбенДінмұхаммедМухтарұлы</w:t>
            </w:r>
            <w:proofErr w:type="spellEnd"/>
          </w:p>
        </w:tc>
        <w:tc>
          <w:tcPr>
            <w:tcW w:w="4223" w:type="dxa"/>
          </w:tcPr>
          <w:p w:rsidR="00EA692C" w:rsidRPr="00161B28" w:rsidRDefault="00EA692C" w:rsidP="009D1C3F">
            <w:pPr>
              <w:pStyle w:val="Default"/>
              <w:rPr>
                <w:color w:val="auto"/>
                <w:sz w:val="22"/>
                <w:lang w:val="ru-RU" w:eastAsia="ru-RU"/>
              </w:rPr>
            </w:pPr>
            <w:r w:rsidRPr="00161B28">
              <w:rPr>
                <w:rFonts w:ascii="Times New Roman" w:hAnsi="Times New Roman" w:cs="Times New Roman"/>
                <w:color w:val="auto"/>
                <w:lang w:val="ru-RU" w:eastAsia="ru-RU"/>
              </w:rPr>
              <w:t xml:space="preserve">ИП-19-4к3 тобының </w:t>
            </w:r>
            <w:proofErr w:type="spellStart"/>
            <w:r w:rsidRPr="00161B28">
              <w:rPr>
                <w:rFonts w:ascii="Times New Roman" w:hAnsi="Times New Roman" w:cs="Times New Roman"/>
                <w:color w:val="auto"/>
                <w:lang w:val="ru-RU" w:eastAsia="ru-RU"/>
              </w:rPr>
              <w:t>студенті</w:t>
            </w:r>
            <w:proofErr w:type="spellEnd"/>
          </w:p>
        </w:tc>
        <w:tc>
          <w:tcPr>
            <w:tcW w:w="1555" w:type="dxa"/>
          </w:tcPr>
          <w:p w:rsidR="00EA692C" w:rsidRPr="00161B28" w:rsidRDefault="00EA692C" w:rsidP="009D1C3F">
            <w:pPr>
              <w:pStyle w:val="Default"/>
              <w:rPr>
                <w:color w:val="auto"/>
                <w:sz w:val="22"/>
                <w:lang w:val="ru-RU" w:eastAsia="ru-RU"/>
              </w:rPr>
            </w:pPr>
          </w:p>
        </w:tc>
      </w:tr>
      <w:tr w:rsidR="00EA692C" w:rsidRPr="00161B28" w:rsidTr="009D1C3F">
        <w:tc>
          <w:tcPr>
            <w:tcW w:w="4361" w:type="dxa"/>
          </w:tcPr>
          <w:p w:rsidR="00EA692C" w:rsidRPr="00161B28" w:rsidRDefault="00EA692C" w:rsidP="009D1C3F">
            <w:pPr>
              <w:rPr>
                <w:sz w:val="24"/>
                <w:szCs w:val="24"/>
              </w:rPr>
            </w:pPr>
            <w:r w:rsidRPr="00161B28">
              <w:rPr>
                <w:rFonts w:eastAsia="Times New Roman"/>
                <w:sz w:val="24"/>
                <w:szCs w:val="24"/>
              </w:rPr>
              <w:t>Нұрланұлы Әділхан</w:t>
            </w:r>
          </w:p>
        </w:tc>
        <w:tc>
          <w:tcPr>
            <w:tcW w:w="4223" w:type="dxa"/>
          </w:tcPr>
          <w:p w:rsidR="00EA692C" w:rsidRPr="00161B28" w:rsidRDefault="00EA692C" w:rsidP="009D1C3F">
            <w:pPr>
              <w:pStyle w:val="Default"/>
              <w:rPr>
                <w:color w:val="auto"/>
                <w:sz w:val="22"/>
                <w:lang w:val="ru-RU" w:eastAsia="ru-RU"/>
              </w:rPr>
            </w:pPr>
            <w:r w:rsidRPr="00161B28">
              <w:rPr>
                <w:rFonts w:ascii="Times New Roman" w:hAnsi="Times New Roman" w:cs="Times New Roman"/>
                <w:color w:val="auto"/>
                <w:lang w:val="ru-RU" w:eastAsia="ru-RU"/>
              </w:rPr>
              <w:t xml:space="preserve">ИП-19-4к3 тобының </w:t>
            </w:r>
            <w:proofErr w:type="spellStart"/>
            <w:r w:rsidRPr="00161B28">
              <w:rPr>
                <w:rFonts w:ascii="Times New Roman" w:hAnsi="Times New Roman" w:cs="Times New Roman"/>
                <w:color w:val="auto"/>
                <w:lang w:val="ru-RU" w:eastAsia="ru-RU"/>
              </w:rPr>
              <w:t>студенті</w:t>
            </w:r>
            <w:proofErr w:type="spellEnd"/>
          </w:p>
        </w:tc>
        <w:tc>
          <w:tcPr>
            <w:tcW w:w="1555" w:type="dxa"/>
          </w:tcPr>
          <w:p w:rsidR="00EA692C" w:rsidRPr="00161B28" w:rsidRDefault="00EA692C" w:rsidP="009D1C3F">
            <w:pPr>
              <w:pStyle w:val="Default"/>
              <w:rPr>
                <w:color w:val="auto"/>
                <w:sz w:val="22"/>
                <w:lang w:val="ru-RU" w:eastAsia="ru-RU"/>
              </w:rPr>
            </w:pPr>
          </w:p>
        </w:tc>
      </w:tr>
      <w:tr w:rsidR="00EA692C" w:rsidRPr="00161B28" w:rsidTr="009D1C3F">
        <w:tc>
          <w:tcPr>
            <w:tcW w:w="4361" w:type="dxa"/>
          </w:tcPr>
          <w:p w:rsidR="00EA692C" w:rsidRPr="00161B28" w:rsidRDefault="00EA692C" w:rsidP="009D1C3F">
            <w:pPr>
              <w:pStyle w:val="Default"/>
              <w:rPr>
                <w:i/>
                <w:color w:val="auto"/>
                <w:sz w:val="22"/>
                <w:lang w:val="ru-RU" w:eastAsia="ru-RU"/>
              </w:rPr>
            </w:pPr>
            <w:r w:rsidRPr="00161B28">
              <w:rPr>
                <w:rFonts w:ascii="Times New Roman" w:hAnsi="Times New Roman" w:cs="Times New Roman"/>
                <w:color w:val="auto"/>
                <w:lang w:val="ru-RU" w:eastAsia="ru-RU"/>
              </w:rPr>
              <w:t xml:space="preserve">Ибрагимов Мурат </w:t>
            </w:r>
            <w:proofErr w:type="spellStart"/>
            <w:r w:rsidRPr="00161B28">
              <w:rPr>
                <w:rFonts w:ascii="Times New Roman" w:hAnsi="Times New Roman" w:cs="Times New Roman"/>
                <w:color w:val="auto"/>
                <w:lang w:val="ru-RU" w:eastAsia="ru-RU"/>
              </w:rPr>
              <w:t>Жумашевич</w:t>
            </w:r>
            <w:proofErr w:type="spellEnd"/>
          </w:p>
        </w:tc>
        <w:tc>
          <w:tcPr>
            <w:tcW w:w="4223" w:type="dxa"/>
          </w:tcPr>
          <w:p w:rsidR="00EA692C" w:rsidRPr="00161B28" w:rsidRDefault="00EA692C" w:rsidP="009D1C3F">
            <w:pPr>
              <w:pStyle w:val="Default"/>
              <w:rPr>
                <w:rFonts w:ascii="Times New Roman" w:hAnsi="Times New Roman" w:cs="Times New Roman"/>
                <w:color w:val="auto"/>
                <w:sz w:val="22"/>
                <w:lang w:val="ru-RU" w:eastAsia="ru-RU"/>
              </w:rPr>
            </w:pPr>
            <w:r w:rsidRPr="00161B28">
              <w:rPr>
                <w:rFonts w:ascii="Times New Roman" w:hAnsi="Times New Roman" w:cs="Times New Roman"/>
                <w:color w:val="auto"/>
                <w:lang w:val="ru-RU" w:eastAsia="ru-RU"/>
              </w:rPr>
              <w:t>«Оңтү</w:t>
            </w:r>
            <w:proofErr w:type="gramStart"/>
            <w:r w:rsidRPr="00161B28">
              <w:rPr>
                <w:rFonts w:ascii="Times New Roman" w:hAnsi="Times New Roman" w:cs="Times New Roman"/>
                <w:color w:val="auto"/>
                <w:lang w:val="ru-RU" w:eastAsia="ru-RU"/>
              </w:rPr>
              <w:t>ст</w:t>
            </w:r>
            <w:proofErr w:type="gramEnd"/>
            <w:r w:rsidRPr="00161B28">
              <w:rPr>
                <w:rFonts w:ascii="Times New Roman" w:hAnsi="Times New Roman" w:cs="Times New Roman"/>
                <w:color w:val="auto"/>
                <w:lang w:val="ru-RU" w:eastAsia="ru-RU"/>
              </w:rPr>
              <w:t>ік Жарық – Транзит» ЖШС</w:t>
            </w:r>
            <w:r w:rsidRPr="00161B28">
              <w:rPr>
                <w:rFonts w:ascii="Times New Roman" w:hAnsi="Times New Roman" w:cs="Times New Roman"/>
                <w:color w:val="auto"/>
                <w:lang w:val="kk-KZ"/>
              </w:rPr>
              <w:t xml:space="preserve"> бас </w:t>
            </w:r>
            <w:proofErr w:type="spellStart"/>
            <w:r w:rsidRPr="00161B28">
              <w:rPr>
                <w:rFonts w:ascii="Times New Roman" w:hAnsi="Times New Roman" w:cs="Times New Roman"/>
                <w:color w:val="auto"/>
              </w:rPr>
              <w:t>директор</w:t>
            </w:r>
            <w:proofErr w:type="spellEnd"/>
            <w:r w:rsidRPr="00161B28">
              <w:rPr>
                <w:rFonts w:ascii="Times New Roman" w:hAnsi="Times New Roman" w:cs="Times New Roman"/>
                <w:color w:val="auto"/>
                <w:lang w:val="kk-KZ"/>
              </w:rPr>
              <w:t>ы</w:t>
            </w:r>
          </w:p>
        </w:tc>
        <w:tc>
          <w:tcPr>
            <w:tcW w:w="1555" w:type="dxa"/>
          </w:tcPr>
          <w:p w:rsidR="00EA692C" w:rsidRPr="00161B28" w:rsidRDefault="00EA692C" w:rsidP="009D1C3F">
            <w:pPr>
              <w:pStyle w:val="Default"/>
              <w:jc w:val="center"/>
              <w:rPr>
                <w:color w:val="auto"/>
                <w:sz w:val="22"/>
                <w:lang w:val="ru-RU" w:eastAsia="ru-RU"/>
              </w:rPr>
            </w:pPr>
          </w:p>
          <w:p w:rsidR="00EA692C" w:rsidRPr="00161B28" w:rsidRDefault="00EA692C" w:rsidP="009D1C3F">
            <w:pPr>
              <w:pStyle w:val="Default"/>
              <w:jc w:val="center"/>
              <w:rPr>
                <w:color w:val="auto"/>
                <w:sz w:val="22"/>
                <w:lang w:val="ru-RU" w:eastAsia="ru-RU"/>
              </w:rPr>
            </w:pPr>
            <w:r w:rsidRPr="00161B28">
              <w:rPr>
                <w:color w:val="auto"/>
                <w:sz w:val="22"/>
                <w:lang w:val="ru-RU" w:eastAsia="ru-RU"/>
              </w:rPr>
              <w:t>МО</w:t>
            </w:r>
          </w:p>
        </w:tc>
      </w:tr>
      <w:tr w:rsidR="00EA692C" w:rsidRPr="00161B28" w:rsidTr="009D1C3F">
        <w:tc>
          <w:tcPr>
            <w:tcW w:w="4361" w:type="dxa"/>
          </w:tcPr>
          <w:p w:rsidR="00EA692C" w:rsidRPr="00161B28" w:rsidRDefault="00EA692C" w:rsidP="009D1C3F">
            <w:pPr>
              <w:rPr>
                <w:sz w:val="24"/>
                <w:szCs w:val="24"/>
              </w:rPr>
            </w:pPr>
            <w:r w:rsidRPr="00161B28">
              <w:rPr>
                <w:sz w:val="24"/>
                <w:szCs w:val="24"/>
              </w:rPr>
              <w:t xml:space="preserve">Асанов Омар </w:t>
            </w:r>
            <w:proofErr w:type="spellStart"/>
            <w:r w:rsidRPr="00161B28">
              <w:rPr>
                <w:sz w:val="24"/>
                <w:szCs w:val="24"/>
              </w:rPr>
              <w:t>Бузаубайулы</w:t>
            </w:r>
            <w:proofErr w:type="spellEnd"/>
          </w:p>
        </w:tc>
        <w:tc>
          <w:tcPr>
            <w:tcW w:w="4223" w:type="dxa"/>
          </w:tcPr>
          <w:p w:rsidR="00EA692C" w:rsidRPr="00161B28" w:rsidRDefault="00EA692C" w:rsidP="009D1C3F">
            <w:pPr>
              <w:rPr>
                <w:sz w:val="24"/>
                <w:szCs w:val="24"/>
              </w:rPr>
            </w:pPr>
            <w:r w:rsidRPr="00161B28">
              <w:rPr>
                <w:sz w:val="24"/>
                <w:szCs w:val="24"/>
              </w:rPr>
              <w:t>«</w:t>
            </w:r>
            <w:proofErr w:type="spellStart"/>
            <w:r w:rsidRPr="00161B28">
              <w:rPr>
                <w:sz w:val="24"/>
                <w:szCs w:val="24"/>
              </w:rPr>
              <w:t>Asia</w:t>
            </w:r>
            <w:proofErr w:type="spellEnd"/>
            <w:r w:rsidRPr="00161B28">
              <w:rPr>
                <w:sz w:val="24"/>
                <w:szCs w:val="24"/>
              </w:rPr>
              <w:t xml:space="preserve"> </w:t>
            </w:r>
            <w:proofErr w:type="spellStart"/>
            <w:r w:rsidRPr="00161B28">
              <w:rPr>
                <w:sz w:val="24"/>
                <w:szCs w:val="24"/>
              </w:rPr>
              <w:t>Trafo</w:t>
            </w:r>
            <w:proofErr w:type="spellEnd"/>
            <w:r w:rsidRPr="00161B28">
              <w:rPr>
                <w:sz w:val="24"/>
                <w:szCs w:val="24"/>
                <w:lang w:val="kk-KZ"/>
              </w:rPr>
              <w:t xml:space="preserve">» ЖШС бас </w:t>
            </w:r>
            <w:r w:rsidRPr="00161B28">
              <w:rPr>
                <w:sz w:val="24"/>
                <w:szCs w:val="24"/>
              </w:rPr>
              <w:t>директор</w:t>
            </w:r>
            <w:r w:rsidRPr="00161B28">
              <w:rPr>
                <w:sz w:val="24"/>
                <w:szCs w:val="24"/>
                <w:lang w:val="kk-KZ"/>
              </w:rPr>
              <w:t>ы</w:t>
            </w:r>
          </w:p>
        </w:tc>
        <w:tc>
          <w:tcPr>
            <w:tcW w:w="1555" w:type="dxa"/>
          </w:tcPr>
          <w:p w:rsidR="00EA692C" w:rsidRPr="00161B28" w:rsidRDefault="00EA692C" w:rsidP="009D1C3F">
            <w:pPr>
              <w:pStyle w:val="Default"/>
              <w:jc w:val="center"/>
              <w:rPr>
                <w:color w:val="auto"/>
                <w:sz w:val="22"/>
                <w:lang w:val="ru-RU" w:eastAsia="ru-RU"/>
              </w:rPr>
            </w:pPr>
            <w:r w:rsidRPr="00161B28">
              <w:rPr>
                <w:color w:val="auto"/>
                <w:sz w:val="22"/>
                <w:lang w:val="ru-RU" w:eastAsia="ru-RU"/>
              </w:rPr>
              <w:t>МО</w:t>
            </w:r>
          </w:p>
        </w:tc>
      </w:tr>
      <w:tr w:rsidR="00EA692C" w:rsidRPr="00161B28" w:rsidTr="009D1C3F">
        <w:tc>
          <w:tcPr>
            <w:tcW w:w="4361" w:type="dxa"/>
          </w:tcPr>
          <w:p w:rsidR="00EA692C" w:rsidRPr="00161B28" w:rsidRDefault="00EA692C" w:rsidP="009D1C3F">
            <w:pPr>
              <w:rPr>
                <w:sz w:val="24"/>
                <w:szCs w:val="24"/>
              </w:rPr>
            </w:pPr>
            <w:r w:rsidRPr="00161B28">
              <w:rPr>
                <w:sz w:val="24"/>
                <w:szCs w:val="24"/>
              </w:rPr>
              <w:t>Гольдштейн  Сергей Генрихович</w:t>
            </w:r>
          </w:p>
        </w:tc>
        <w:tc>
          <w:tcPr>
            <w:tcW w:w="4223" w:type="dxa"/>
          </w:tcPr>
          <w:p w:rsidR="00EA692C" w:rsidRPr="00161B28" w:rsidRDefault="00EA692C" w:rsidP="009D1C3F">
            <w:pPr>
              <w:rPr>
                <w:sz w:val="24"/>
                <w:szCs w:val="24"/>
                <w:lang w:val="kk-KZ"/>
              </w:rPr>
            </w:pPr>
            <w:r w:rsidRPr="00161B28">
              <w:rPr>
                <w:sz w:val="24"/>
                <w:szCs w:val="24"/>
              </w:rPr>
              <w:t>«KEGOK»</w:t>
            </w:r>
            <w:r w:rsidRPr="00161B28">
              <w:rPr>
                <w:sz w:val="24"/>
                <w:szCs w:val="24"/>
                <w:lang w:val="kk-KZ"/>
              </w:rPr>
              <w:t xml:space="preserve"> АҚ </w:t>
            </w:r>
            <w:r w:rsidRPr="00161B28">
              <w:rPr>
                <w:sz w:val="24"/>
                <w:szCs w:val="24"/>
              </w:rPr>
              <w:t>бас директор</w:t>
            </w:r>
            <w:r w:rsidRPr="00161B28">
              <w:rPr>
                <w:sz w:val="24"/>
                <w:szCs w:val="24"/>
                <w:lang w:val="kk-KZ"/>
              </w:rPr>
              <w:t>ы</w:t>
            </w:r>
          </w:p>
        </w:tc>
        <w:tc>
          <w:tcPr>
            <w:tcW w:w="1555" w:type="dxa"/>
          </w:tcPr>
          <w:p w:rsidR="00EA692C" w:rsidRPr="00161B28" w:rsidRDefault="00EA692C" w:rsidP="009D1C3F">
            <w:pPr>
              <w:pStyle w:val="Default"/>
              <w:jc w:val="center"/>
              <w:rPr>
                <w:color w:val="auto"/>
                <w:sz w:val="22"/>
                <w:lang w:val="ru-RU" w:eastAsia="ru-RU"/>
              </w:rPr>
            </w:pPr>
            <w:r w:rsidRPr="00161B28">
              <w:rPr>
                <w:color w:val="auto"/>
                <w:sz w:val="22"/>
                <w:lang w:val="ru-RU" w:eastAsia="ru-RU"/>
              </w:rPr>
              <w:t>МО</w:t>
            </w:r>
          </w:p>
        </w:tc>
      </w:tr>
      <w:tr w:rsidR="00EA692C" w:rsidRPr="00161B28" w:rsidTr="009D1C3F">
        <w:tc>
          <w:tcPr>
            <w:tcW w:w="4361" w:type="dxa"/>
          </w:tcPr>
          <w:p w:rsidR="00EA692C" w:rsidRPr="00161B28" w:rsidRDefault="00EA692C" w:rsidP="009D1C3F">
            <w:pPr>
              <w:rPr>
                <w:sz w:val="24"/>
                <w:szCs w:val="24"/>
                <w:lang w:val="kk-KZ"/>
              </w:rPr>
            </w:pPr>
            <w:r w:rsidRPr="00161B28">
              <w:rPr>
                <w:sz w:val="24"/>
                <w:szCs w:val="24"/>
                <w:lang w:val="kk-KZ"/>
              </w:rPr>
              <w:t>Малибеков Жолынбек Онгарбаевич</w:t>
            </w:r>
          </w:p>
        </w:tc>
        <w:tc>
          <w:tcPr>
            <w:tcW w:w="4223" w:type="dxa"/>
          </w:tcPr>
          <w:p w:rsidR="00EA692C" w:rsidRPr="00161B28" w:rsidRDefault="00EA692C" w:rsidP="009D1C3F">
            <w:pPr>
              <w:rPr>
                <w:sz w:val="24"/>
                <w:szCs w:val="24"/>
                <w:lang w:val="kk-KZ"/>
              </w:rPr>
            </w:pPr>
            <w:r w:rsidRPr="00161B28">
              <w:rPr>
                <w:sz w:val="24"/>
                <w:szCs w:val="24"/>
                <w:lang w:val="kk-KZ"/>
              </w:rPr>
              <w:t xml:space="preserve"> «М.Ауезов атындағы ОҚУ» колледжінің директор орынбасары</w:t>
            </w:r>
          </w:p>
        </w:tc>
        <w:tc>
          <w:tcPr>
            <w:tcW w:w="1555" w:type="dxa"/>
          </w:tcPr>
          <w:p w:rsidR="00EA692C" w:rsidRPr="00161B28" w:rsidRDefault="00EA692C" w:rsidP="009D1C3F">
            <w:pPr>
              <w:pStyle w:val="Default"/>
              <w:jc w:val="center"/>
              <w:rPr>
                <w:color w:val="auto"/>
                <w:sz w:val="22"/>
                <w:lang w:val="ru-RU" w:eastAsia="ru-RU"/>
              </w:rPr>
            </w:pPr>
            <w:r w:rsidRPr="00161B28">
              <w:rPr>
                <w:color w:val="auto"/>
                <w:sz w:val="22"/>
                <w:lang w:val="ru-RU" w:eastAsia="ru-RU"/>
              </w:rPr>
              <w:t>МО</w:t>
            </w:r>
          </w:p>
        </w:tc>
      </w:tr>
      <w:tr w:rsidR="00EA692C" w:rsidRPr="00161B28" w:rsidTr="009D1C3F">
        <w:tc>
          <w:tcPr>
            <w:tcW w:w="4361" w:type="dxa"/>
          </w:tcPr>
          <w:p w:rsidR="00EA692C" w:rsidRPr="00161B28" w:rsidRDefault="00EA692C" w:rsidP="009D1C3F">
            <w:pPr>
              <w:rPr>
                <w:sz w:val="24"/>
                <w:szCs w:val="24"/>
              </w:rPr>
            </w:pPr>
            <w:r w:rsidRPr="00161B28">
              <w:rPr>
                <w:sz w:val="24"/>
                <w:szCs w:val="24"/>
              </w:rPr>
              <w:t>Суворов Александр Сергеевич</w:t>
            </w:r>
          </w:p>
        </w:tc>
        <w:tc>
          <w:tcPr>
            <w:tcW w:w="4223" w:type="dxa"/>
          </w:tcPr>
          <w:p w:rsidR="00EA692C" w:rsidRPr="00161B28" w:rsidRDefault="00EA692C" w:rsidP="009D1C3F">
            <w:pPr>
              <w:rPr>
                <w:sz w:val="24"/>
                <w:szCs w:val="24"/>
                <w:lang w:val="kk-KZ"/>
              </w:rPr>
            </w:pPr>
            <w:r w:rsidRPr="00161B28">
              <w:rPr>
                <w:sz w:val="24"/>
                <w:szCs w:val="24"/>
              </w:rPr>
              <w:t>«Завод Электроаппарат»</w:t>
            </w:r>
            <w:r w:rsidRPr="00161B28">
              <w:rPr>
                <w:sz w:val="24"/>
                <w:szCs w:val="24"/>
                <w:lang w:val="kk-KZ"/>
              </w:rPr>
              <w:t xml:space="preserve"> ЖШС </w:t>
            </w:r>
            <w:r w:rsidRPr="00161B28">
              <w:rPr>
                <w:sz w:val="24"/>
                <w:szCs w:val="24"/>
              </w:rPr>
              <w:t>бас директор</w:t>
            </w:r>
            <w:r w:rsidRPr="00161B28">
              <w:rPr>
                <w:sz w:val="24"/>
                <w:szCs w:val="24"/>
                <w:lang w:val="kk-KZ"/>
              </w:rPr>
              <w:t>ы</w:t>
            </w:r>
          </w:p>
        </w:tc>
        <w:tc>
          <w:tcPr>
            <w:tcW w:w="1555" w:type="dxa"/>
          </w:tcPr>
          <w:p w:rsidR="00EA692C" w:rsidRPr="00161B28" w:rsidRDefault="00EA692C" w:rsidP="009D1C3F">
            <w:pPr>
              <w:pStyle w:val="Default"/>
              <w:jc w:val="center"/>
              <w:rPr>
                <w:color w:val="auto"/>
                <w:sz w:val="22"/>
                <w:lang w:val="ru-RU" w:eastAsia="ru-RU"/>
              </w:rPr>
            </w:pPr>
            <w:r w:rsidRPr="00161B28">
              <w:rPr>
                <w:color w:val="auto"/>
                <w:sz w:val="22"/>
                <w:lang w:val="ru-RU" w:eastAsia="ru-RU"/>
              </w:rPr>
              <w:t>МО</w:t>
            </w:r>
          </w:p>
        </w:tc>
      </w:tr>
    </w:tbl>
    <w:p w:rsidR="00EA692C" w:rsidRPr="00161B28" w:rsidRDefault="00EA692C" w:rsidP="00EA692C">
      <w:pPr>
        <w:pStyle w:val="Default"/>
        <w:rPr>
          <w:color w:val="auto"/>
          <w:sz w:val="22"/>
          <w:lang w:val="ru-RU" w:eastAsia="ru-RU"/>
        </w:rPr>
      </w:pPr>
    </w:p>
    <w:p w:rsidR="00EA692C" w:rsidRPr="00161B28" w:rsidRDefault="00EA692C" w:rsidP="00EA692C">
      <w:pPr>
        <w:tabs>
          <w:tab w:val="left" w:pos="1260"/>
        </w:tabs>
        <w:ind w:firstLine="720"/>
        <w:jc w:val="both"/>
      </w:pPr>
    </w:p>
    <w:p w:rsidR="00EA692C" w:rsidRPr="00161B28" w:rsidRDefault="00EA692C" w:rsidP="00EA692C">
      <w:pPr>
        <w:tabs>
          <w:tab w:val="left" w:pos="1260"/>
        </w:tabs>
        <w:ind w:firstLine="425"/>
        <w:jc w:val="both"/>
        <w:rPr>
          <w:sz w:val="24"/>
          <w:szCs w:val="28"/>
          <w:lang w:val="kk-KZ"/>
        </w:rPr>
      </w:pPr>
      <w:r w:rsidRPr="00161B28">
        <w:rPr>
          <w:sz w:val="24"/>
          <w:szCs w:val="28"/>
          <w:lang w:val="kk-KZ"/>
        </w:rPr>
        <w:t xml:space="preserve">Білім беру бағдарламасы </w:t>
      </w:r>
      <w:r w:rsidRPr="00161B28">
        <w:rPr>
          <w:sz w:val="24"/>
          <w:szCs w:val="24"/>
          <w:lang w:val="kk-KZ"/>
        </w:rPr>
        <w:t>«</w:t>
      </w:r>
      <w:r w:rsidRPr="00161B28">
        <w:rPr>
          <w:sz w:val="24"/>
          <w:szCs w:val="24"/>
        </w:rPr>
        <w:t xml:space="preserve">Инженерия және </w:t>
      </w:r>
      <w:proofErr w:type="spellStart"/>
      <w:r w:rsidRPr="00161B28">
        <w:rPr>
          <w:sz w:val="24"/>
          <w:szCs w:val="24"/>
        </w:rPr>
        <w:t>инженерлік</w:t>
      </w:r>
      <w:proofErr w:type="spellEnd"/>
      <w:r w:rsidRPr="00161B28">
        <w:rPr>
          <w:sz w:val="24"/>
          <w:szCs w:val="24"/>
        </w:rPr>
        <w:t xml:space="preserve"> </w:t>
      </w:r>
      <w:r w:rsidRPr="00161B28">
        <w:rPr>
          <w:sz w:val="24"/>
          <w:szCs w:val="24"/>
          <w:lang w:val="kk-KZ"/>
        </w:rPr>
        <w:t>і</w:t>
      </w:r>
      <w:r w:rsidRPr="00161B28">
        <w:rPr>
          <w:sz w:val="24"/>
          <w:szCs w:val="24"/>
        </w:rPr>
        <w:t>с</w:t>
      </w:r>
      <w:r w:rsidRPr="00161B28">
        <w:rPr>
          <w:sz w:val="24"/>
          <w:szCs w:val="24"/>
          <w:lang w:val="kk-KZ"/>
        </w:rPr>
        <w:t>»</w:t>
      </w:r>
      <w:r w:rsidRPr="00161B28">
        <w:rPr>
          <w:sz w:val="24"/>
          <w:szCs w:val="28"/>
          <w:lang w:val="kk-KZ"/>
        </w:rPr>
        <w:t xml:space="preserve"> академиялық комитетінде қаралды</w:t>
      </w:r>
    </w:p>
    <w:p w:rsidR="00EA692C" w:rsidRPr="00161B28" w:rsidRDefault="00EA692C" w:rsidP="00EA692C">
      <w:pPr>
        <w:tabs>
          <w:tab w:val="left" w:pos="1260"/>
        </w:tabs>
        <w:ind w:firstLine="425"/>
        <w:jc w:val="both"/>
        <w:rPr>
          <w:sz w:val="24"/>
          <w:szCs w:val="28"/>
        </w:rPr>
      </w:pPr>
      <w:r w:rsidRPr="00161B28">
        <w:rPr>
          <w:sz w:val="24"/>
          <w:szCs w:val="28"/>
        </w:rPr>
        <w:t xml:space="preserve"> «__</w:t>
      </w:r>
      <w:r w:rsidRPr="00161B28">
        <w:rPr>
          <w:sz w:val="24"/>
          <w:szCs w:val="28"/>
          <w:lang w:val="kk-KZ"/>
        </w:rPr>
        <w:t>30</w:t>
      </w:r>
      <w:r w:rsidRPr="00161B28">
        <w:rPr>
          <w:sz w:val="24"/>
          <w:szCs w:val="28"/>
        </w:rPr>
        <w:t>___» _____</w:t>
      </w:r>
      <w:r w:rsidRPr="00161B28">
        <w:rPr>
          <w:sz w:val="24"/>
          <w:szCs w:val="28"/>
          <w:lang w:val="kk-KZ"/>
        </w:rPr>
        <w:t>04</w:t>
      </w:r>
      <w:r w:rsidRPr="00161B28">
        <w:rPr>
          <w:sz w:val="24"/>
          <w:szCs w:val="28"/>
        </w:rPr>
        <w:t>_____202</w:t>
      </w:r>
      <w:r w:rsidRPr="00161B28">
        <w:rPr>
          <w:sz w:val="24"/>
          <w:szCs w:val="28"/>
          <w:lang w:val="kk-KZ"/>
        </w:rPr>
        <w:t>1ж</w:t>
      </w:r>
      <w:r w:rsidRPr="00161B28">
        <w:rPr>
          <w:sz w:val="24"/>
          <w:szCs w:val="28"/>
        </w:rPr>
        <w:t>.№</w:t>
      </w:r>
      <w:r w:rsidRPr="00161B28">
        <w:rPr>
          <w:sz w:val="24"/>
          <w:szCs w:val="28"/>
          <w:lang w:val="kk-KZ"/>
        </w:rPr>
        <w:t xml:space="preserve"> 4 хаттама.</w:t>
      </w:r>
    </w:p>
    <w:p w:rsidR="00EA692C" w:rsidRPr="00161B28" w:rsidRDefault="00EA692C" w:rsidP="00EA692C">
      <w:pPr>
        <w:tabs>
          <w:tab w:val="left" w:pos="1260"/>
        </w:tabs>
        <w:ind w:firstLine="425"/>
        <w:jc w:val="both"/>
        <w:rPr>
          <w:sz w:val="22"/>
          <w:szCs w:val="24"/>
        </w:rPr>
      </w:pPr>
    </w:p>
    <w:p w:rsidR="00EA692C" w:rsidRPr="00161B28" w:rsidRDefault="00EA692C" w:rsidP="00EA692C">
      <w:pPr>
        <w:tabs>
          <w:tab w:val="left" w:pos="1260"/>
        </w:tabs>
        <w:ind w:right="125" w:firstLine="426"/>
        <w:jc w:val="both"/>
        <w:rPr>
          <w:sz w:val="24"/>
          <w:szCs w:val="28"/>
        </w:rPr>
      </w:pPr>
      <w:r w:rsidRPr="00161B28">
        <w:rPr>
          <w:sz w:val="24"/>
          <w:szCs w:val="28"/>
          <w:lang w:val="kk-KZ"/>
        </w:rPr>
        <w:t>Комитет төрағасы</w:t>
      </w:r>
      <w:r w:rsidRPr="00161B28">
        <w:rPr>
          <w:sz w:val="24"/>
          <w:szCs w:val="28"/>
        </w:rPr>
        <w:t xml:space="preserve">  ________________ </w:t>
      </w:r>
      <w:r w:rsidRPr="00161B28">
        <w:rPr>
          <w:sz w:val="24"/>
          <w:szCs w:val="24"/>
          <w:lang w:val="kk-KZ"/>
        </w:rPr>
        <w:t>Анарбаев А</w:t>
      </w:r>
      <w:r w:rsidRPr="00161B28">
        <w:rPr>
          <w:sz w:val="24"/>
          <w:szCs w:val="24"/>
        </w:rPr>
        <w:t>.А.</w:t>
      </w:r>
    </w:p>
    <w:p w:rsidR="00EA692C" w:rsidRPr="00161B28" w:rsidRDefault="00EA692C" w:rsidP="00EA692C">
      <w:pPr>
        <w:tabs>
          <w:tab w:val="left" w:pos="1260"/>
        </w:tabs>
        <w:ind w:right="125" w:firstLine="426"/>
        <w:rPr>
          <w:lang w:val="kk-KZ"/>
        </w:rPr>
      </w:pPr>
      <w:r w:rsidRPr="00161B28">
        <w:rPr>
          <w:lang w:val="kk-KZ"/>
        </w:rPr>
        <w:t>қолы</w:t>
      </w:r>
    </w:p>
    <w:p w:rsidR="00EA692C" w:rsidRPr="00161B28" w:rsidRDefault="00EA692C" w:rsidP="00EA692C">
      <w:pPr>
        <w:tabs>
          <w:tab w:val="left" w:pos="1260"/>
        </w:tabs>
        <w:ind w:right="125" w:firstLine="426"/>
        <w:jc w:val="both"/>
        <w:rPr>
          <w:sz w:val="24"/>
          <w:szCs w:val="28"/>
          <w:lang w:val="kk-KZ"/>
        </w:rPr>
      </w:pPr>
    </w:p>
    <w:p w:rsidR="00EA692C" w:rsidRPr="00161B28" w:rsidRDefault="00EA692C" w:rsidP="00EA692C">
      <w:pPr>
        <w:tabs>
          <w:tab w:val="left" w:pos="1260"/>
        </w:tabs>
        <w:ind w:right="125" w:firstLine="426"/>
        <w:jc w:val="both"/>
        <w:rPr>
          <w:sz w:val="24"/>
          <w:szCs w:val="28"/>
          <w:lang w:val="kk-KZ"/>
        </w:rPr>
      </w:pPr>
      <w:r w:rsidRPr="00161B28">
        <w:rPr>
          <w:sz w:val="24"/>
          <w:szCs w:val="28"/>
          <w:lang w:val="kk-KZ"/>
        </w:rPr>
        <w:t>М.Әуезов атындағы ОҚУ Оқу-әдістемелік Кеңесінің мәжілісінде талқыланып, бекітуге ұсынылды</w:t>
      </w:r>
    </w:p>
    <w:p w:rsidR="00EA692C" w:rsidRPr="00161B28" w:rsidRDefault="00EA692C" w:rsidP="00EA692C">
      <w:pPr>
        <w:tabs>
          <w:tab w:val="left" w:pos="1260"/>
        </w:tabs>
        <w:ind w:right="125" w:firstLine="720"/>
        <w:jc w:val="both"/>
        <w:rPr>
          <w:sz w:val="24"/>
          <w:szCs w:val="28"/>
          <w:lang w:val="kk-KZ"/>
        </w:rPr>
      </w:pPr>
      <w:r w:rsidRPr="00161B28">
        <w:rPr>
          <w:sz w:val="24"/>
          <w:szCs w:val="28"/>
          <w:lang w:val="kk-KZ"/>
        </w:rPr>
        <w:t>«_____» __________2021ж.№____ хаттама.</w:t>
      </w:r>
    </w:p>
    <w:p w:rsidR="00EA692C" w:rsidRPr="00161B28" w:rsidRDefault="00EA692C" w:rsidP="00EA692C">
      <w:pPr>
        <w:tabs>
          <w:tab w:val="left" w:pos="1260"/>
        </w:tabs>
        <w:ind w:right="125" w:firstLine="720"/>
        <w:jc w:val="both"/>
        <w:rPr>
          <w:sz w:val="24"/>
          <w:szCs w:val="28"/>
          <w:lang w:val="kk-KZ"/>
        </w:rPr>
      </w:pPr>
    </w:p>
    <w:p w:rsidR="00EA692C" w:rsidRPr="00161B28" w:rsidRDefault="00EA692C" w:rsidP="00EA692C">
      <w:pPr>
        <w:tabs>
          <w:tab w:val="left" w:pos="1260"/>
        </w:tabs>
        <w:ind w:right="125" w:firstLine="426"/>
        <w:jc w:val="both"/>
        <w:rPr>
          <w:sz w:val="24"/>
          <w:szCs w:val="28"/>
          <w:lang w:val="kk-KZ"/>
        </w:rPr>
      </w:pPr>
      <w:r w:rsidRPr="00161B28">
        <w:rPr>
          <w:sz w:val="24"/>
          <w:szCs w:val="28"/>
          <w:lang w:val="kk-KZ"/>
        </w:rPr>
        <w:t>Университет Ғылыми Кеңесінің шешімімен бекітілді</w:t>
      </w:r>
    </w:p>
    <w:p w:rsidR="00EA692C" w:rsidRPr="00161B28" w:rsidRDefault="00EA692C" w:rsidP="00EA692C">
      <w:pPr>
        <w:tabs>
          <w:tab w:val="left" w:pos="1260"/>
        </w:tabs>
        <w:ind w:right="125" w:firstLine="426"/>
        <w:jc w:val="both"/>
        <w:rPr>
          <w:sz w:val="24"/>
          <w:szCs w:val="28"/>
          <w:lang w:val="kk-KZ"/>
        </w:rPr>
      </w:pPr>
    </w:p>
    <w:p w:rsidR="00EA692C" w:rsidRPr="00161B28" w:rsidRDefault="00EA692C" w:rsidP="00EA692C">
      <w:pPr>
        <w:tabs>
          <w:tab w:val="left" w:pos="1260"/>
        </w:tabs>
        <w:ind w:right="125" w:firstLine="426"/>
        <w:jc w:val="both"/>
        <w:rPr>
          <w:sz w:val="24"/>
          <w:szCs w:val="28"/>
          <w:lang w:val="kk-KZ"/>
        </w:rPr>
      </w:pPr>
      <w:r w:rsidRPr="00161B28">
        <w:rPr>
          <w:sz w:val="24"/>
          <w:szCs w:val="28"/>
          <w:lang w:val="kk-KZ"/>
        </w:rPr>
        <w:t>«____» __________2021ж.№_____хаттама.</w:t>
      </w:r>
    </w:p>
    <w:p w:rsidR="00EA692C" w:rsidRPr="00161B28" w:rsidRDefault="00EA692C" w:rsidP="00EA692C">
      <w:pPr>
        <w:tabs>
          <w:tab w:val="left" w:pos="1260"/>
        </w:tabs>
        <w:ind w:right="125" w:firstLine="426"/>
        <w:jc w:val="both"/>
        <w:rPr>
          <w:sz w:val="24"/>
          <w:szCs w:val="28"/>
          <w:lang w:val="kk-KZ"/>
        </w:rPr>
      </w:pPr>
    </w:p>
    <w:p w:rsidR="00EA692C" w:rsidRPr="00161B28" w:rsidRDefault="00EA692C" w:rsidP="00EA692C">
      <w:pPr>
        <w:jc w:val="both"/>
        <w:rPr>
          <w:b/>
          <w:sz w:val="28"/>
          <w:szCs w:val="28"/>
          <w:lang w:val="kk-KZ"/>
        </w:rPr>
      </w:pPr>
    </w:p>
    <w:p w:rsidR="00EA692C" w:rsidRPr="00161B28" w:rsidRDefault="00EA692C" w:rsidP="00EA692C">
      <w:pPr>
        <w:jc w:val="right"/>
        <w:rPr>
          <w:b/>
          <w:sz w:val="28"/>
          <w:szCs w:val="28"/>
          <w:lang w:val="kk-KZ"/>
        </w:rPr>
      </w:pPr>
    </w:p>
    <w:p w:rsidR="00EA692C" w:rsidRPr="00161B28" w:rsidRDefault="00EA692C" w:rsidP="00EA692C">
      <w:pPr>
        <w:jc w:val="right"/>
        <w:rPr>
          <w:b/>
          <w:sz w:val="24"/>
          <w:szCs w:val="24"/>
          <w:lang w:val="kk-KZ"/>
        </w:rPr>
      </w:pPr>
    </w:p>
    <w:p w:rsidR="00EA692C" w:rsidRPr="00161B28" w:rsidRDefault="00EA692C" w:rsidP="00EA692C">
      <w:pPr>
        <w:jc w:val="right"/>
        <w:rPr>
          <w:b/>
          <w:sz w:val="28"/>
          <w:szCs w:val="28"/>
          <w:lang w:val="kk-KZ"/>
        </w:rPr>
      </w:pPr>
    </w:p>
    <w:p w:rsidR="00EA692C" w:rsidRPr="00161B28" w:rsidRDefault="00EA692C" w:rsidP="00EA692C">
      <w:pPr>
        <w:jc w:val="right"/>
        <w:rPr>
          <w:b/>
          <w:sz w:val="28"/>
          <w:szCs w:val="28"/>
          <w:lang w:val="kk-KZ"/>
        </w:rPr>
      </w:pPr>
    </w:p>
    <w:p w:rsidR="00EA692C" w:rsidRPr="00161B28" w:rsidRDefault="00EA692C" w:rsidP="00EA692C">
      <w:pPr>
        <w:jc w:val="right"/>
        <w:rPr>
          <w:b/>
          <w:sz w:val="28"/>
          <w:szCs w:val="28"/>
          <w:lang w:val="kk-KZ"/>
        </w:rPr>
      </w:pPr>
    </w:p>
    <w:p w:rsidR="00EA692C" w:rsidRPr="00161B28" w:rsidRDefault="00EA692C" w:rsidP="00EA692C">
      <w:pPr>
        <w:spacing w:after="200" w:line="276" w:lineRule="auto"/>
        <w:rPr>
          <w:rFonts w:eastAsia="Times New Roman"/>
          <w:bCs/>
          <w:sz w:val="28"/>
          <w:szCs w:val="28"/>
          <w:lang w:val="kk-KZ" w:eastAsia="de-DE"/>
        </w:rPr>
      </w:pPr>
    </w:p>
    <w:p w:rsidR="00EA692C" w:rsidRPr="00161B28" w:rsidRDefault="00EA692C" w:rsidP="00EA692C">
      <w:pPr>
        <w:jc w:val="right"/>
        <w:rPr>
          <w:b/>
          <w:sz w:val="28"/>
          <w:szCs w:val="28"/>
          <w:lang w:val="kk-KZ"/>
        </w:rPr>
      </w:pPr>
    </w:p>
    <w:p w:rsidR="00EA692C" w:rsidRPr="00161B28" w:rsidRDefault="00EA692C" w:rsidP="00EA692C">
      <w:pPr>
        <w:jc w:val="right"/>
        <w:rPr>
          <w:b/>
          <w:sz w:val="28"/>
          <w:szCs w:val="28"/>
          <w:lang w:val="kk-KZ"/>
        </w:rPr>
      </w:pPr>
    </w:p>
    <w:p w:rsidR="00EA692C" w:rsidRPr="00161B28" w:rsidRDefault="00EA692C" w:rsidP="00EA692C">
      <w:pPr>
        <w:jc w:val="right"/>
        <w:rPr>
          <w:b/>
          <w:sz w:val="28"/>
          <w:szCs w:val="28"/>
          <w:lang w:val="kk-KZ"/>
        </w:rPr>
      </w:pPr>
    </w:p>
    <w:p w:rsidR="00EA692C" w:rsidRPr="00161B28" w:rsidRDefault="00EA692C" w:rsidP="00EA692C">
      <w:pPr>
        <w:jc w:val="right"/>
        <w:rPr>
          <w:b/>
          <w:sz w:val="28"/>
          <w:szCs w:val="28"/>
          <w:lang w:val="kk-KZ"/>
        </w:rPr>
      </w:pPr>
    </w:p>
    <w:p w:rsidR="00EA692C" w:rsidRPr="00161B28" w:rsidRDefault="00EA692C" w:rsidP="00EA692C">
      <w:pPr>
        <w:spacing w:after="200" w:line="276" w:lineRule="auto"/>
        <w:jc w:val="center"/>
        <w:rPr>
          <w:bCs/>
          <w:sz w:val="28"/>
          <w:szCs w:val="28"/>
          <w:lang w:val="kk-KZ"/>
        </w:rPr>
      </w:pPr>
      <w:r w:rsidRPr="00161B28">
        <w:rPr>
          <w:bCs/>
          <w:sz w:val="28"/>
          <w:szCs w:val="28"/>
          <w:lang w:val="kk-KZ"/>
        </w:rPr>
        <w:br w:type="page"/>
      </w:r>
    </w:p>
    <w:p w:rsidR="00EA692C" w:rsidRPr="00161B28" w:rsidRDefault="00EA692C" w:rsidP="00EA692C">
      <w:pPr>
        <w:spacing w:after="200" w:line="276" w:lineRule="auto"/>
        <w:jc w:val="center"/>
        <w:rPr>
          <w:bCs/>
          <w:sz w:val="24"/>
          <w:szCs w:val="24"/>
          <w:lang w:val="kk-KZ"/>
        </w:rPr>
      </w:pPr>
      <w:r w:rsidRPr="00161B28">
        <w:rPr>
          <w:bCs/>
          <w:sz w:val="24"/>
          <w:szCs w:val="24"/>
          <w:lang w:val="kk-KZ"/>
        </w:rPr>
        <w:lastRenderedPageBreak/>
        <w:t>МАЗМҰНЫ</w:t>
      </w:r>
    </w:p>
    <w:p w:rsidR="00EA692C" w:rsidRPr="00161B28" w:rsidRDefault="00EA692C" w:rsidP="00EA692C">
      <w:pPr>
        <w:pStyle w:val="a3"/>
        <w:spacing w:after="0" w:line="240" w:lineRule="auto"/>
        <w:jc w:val="center"/>
        <w:rPr>
          <w:rFonts w:ascii="Times New Roman" w:hAnsi="Times New Roman"/>
          <w:bCs/>
          <w:sz w:val="24"/>
          <w:szCs w:val="24"/>
          <w:lang w:val="kk-KZ"/>
        </w:rPr>
      </w:pPr>
    </w:p>
    <w:tbl>
      <w:tblPr>
        <w:tblW w:w="10029" w:type="dxa"/>
        <w:tblInd w:w="-34" w:type="dxa"/>
        <w:tblLayout w:type="fixed"/>
        <w:tblLook w:val="04A0"/>
      </w:tblPr>
      <w:tblGrid>
        <w:gridCol w:w="851"/>
        <w:gridCol w:w="8364"/>
        <w:gridCol w:w="814"/>
      </w:tblGrid>
      <w:tr w:rsidR="00EA692C" w:rsidRPr="00161B28" w:rsidTr="009D1C3F">
        <w:trPr>
          <w:trHeight w:val="335"/>
        </w:trPr>
        <w:tc>
          <w:tcPr>
            <w:tcW w:w="851" w:type="dxa"/>
          </w:tcPr>
          <w:p w:rsidR="00EA692C" w:rsidRPr="00161B28" w:rsidRDefault="00EA692C" w:rsidP="009D1C3F">
            <w:pPr>
              <w:pStyle w:val="a3"/>
              <w:tabs>
                <w:tab w:val="left" w:pos="252"/>
              </w:tabs>
              <w:spacing w:after="0" w:line="360" w:lineRule="auto"/>
              <w:ind w:left="0"/>
              <w:rPr>
                <w:rFonts w:ascii="Times New Roman" w:hAnsi="Times New Roman"/>
                <w:bCs/>
                <w:sz w:val="24"/>
                <w:szCs w:val="24"/>
                <w:lang w:val="kk-KZ"/>
              </w:rPr>
            </w:pPr>
          </w:p>
        </w:tc>
        <w:tc>
          <w:tcPr>
            <w:tcW w:w="8364" w:type="dxa"/>
          </w:tcPr>
          <w:p w:rsidR="00EA692C" w:rsidRPr="00161B28" w:rsidRDefault="00EA692C" w:rsidP="009D1C3F">
            <w:pPr>
              <w:pStyle w:val="a3"/>
              <w:spacing w:after="0" w:line="240" w:lineRule="auto"/>
              <w:ind w:left="34"/>
              <w:rPr>
                <w:rFonts w:ascii="Times New Roman" w:hAnsi="Times New Roman"/>
                <w:bCs/>
                <w:sz w:val="24"/>
                <w:szCs w:val="24"/>
                <w:lang w:val="kk-KZ"/>
              </w:rPr>
            </w:pPr>
            <w:r w:rsidRPr="00161B28">
              <w:rPr>
                <w:rFonts w:ascii="Times New Roman" w:hAnsi="Times New Roman"/>
                <w:bCs/>
                <w:sz w:val="24"/>
                <w:szCs w:val="24"/>
                <w:lang w:val="kk-KZ"/>
              </w:rPr>
              <w:t>Кіріспе</w:t>
            </w:r>
          </w:p>
        </w:tc>
        <w:tc>
          <w:tcPr>
            <w:tcW w:w="814" w:type="dxa"/>
          </w:tcPr>
          <w:p w:rsidR="00EA692C" w:rsidRPr="00161B28" w:rsidRDefault="00EA692C" w:rsidP="009D1C3F">
            <w:pPr>
              <w:pStyle w:val="a3"/>
              <w:spacing w:after="0" w:line="360" w:lineRule="auto"/>
              <w:ind w:left="0"/>
              <w:rPr>
                <w:rFonts w:ascii="Times New Roman" w:hAnsi="Times New Roman"/>
                <w:bCs/>
                <w:sz w:val="24"/>
                <w:szCs w:val="24"/>
                <w:lang w:val="kk-KZ"/>
              </w:rPr>
            </w:pPr>
          </w:p>
        </w:tc>
      </w:tr>
      <w:tr w:rsidR="00EA692C" w:rsidRPr="00161B28" w:rsidTr="009D1C3F">
        <w:trPr>
          <w:trHeight w:val="335"/>
        </w:trPr>
        <w:tc>
          <w:tcPr>
            <w:tcW w:w="851" w:type="dxa"/>
          </w:tcPr>
          <w:p w:rsidR="00EA692C" w:rsidRPr="00161B28" w:rsidRDefault="00EA692C" w:rsidP="009D1C3F">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EA692C" w:rsidRPr="00161B28" w:rsidRDefault="00EA692C" w:rsidP="009D1C3F">
            <w:pPr>
              <w:pStyle w:val="a3"/>
              <w:spacing w:after="0" w:line="360" w:lineRule="auto"/>
              <w:ind w:left="0"/>
              <w:rPr>
                <w:rFonts w:ascii="Times New Roman" w:hAnsi="Times New Roman"/>
                <w:bCs/>
                <w:sz w:val="24"/>
                <w:szCs w:val="24"/>
                <w:lang w:val="kk-KZ"/>
              </w:rPr>
            </w:pPr>
            <w:r w:rsidRPr="00161B28">
              <w:rPr>
                <w:rFonts w:ascii="Times New Roman" w:hAnsi="Times New Roman"/>
                <w:bCs/>
                <w:sz w:val="24"/>
                <w:szCs w:val="24"/>
                <w:lang w:val="kk-KZ"/>
              </w:rPr>
              <w:t>Білім беру бағдарламасының паспорты</w:t>
            </w:r>
          </w:p>
        </w:tc>
        <w:tc>
          <w:tcPr>
            <w:tcW w:w="814" w:type="dxa"/>
          </w:tcPr>
          <w:p w:rsidR="00EA692C" w:rsidRPr="00161B28" w:rsidRDefault="00EA692C" w:rsidP="009D1C3F">
            <w:pPr>
              <w:pStyle w:val="a3"/>
              <w:spacing w:after="0" w:line="360" w:lineRule="auto"/>
              <w:ind w:left="0"/>
              <w:rPr>
                <w:rFonts w:ascii="Times New Roman" w:hAnsi="Times New Roman"/>
                <w:bCs/>
                <w:sz w:val="24"/>
                <w:szCs w:val="24"/>
                <w:lang w:val="kk-KZ"/>
              </w:rPr>
            </w:pPr>
          </w:p>
        </w:tc>
      </w:tr>
      <w:tr w:rsidR="00EA692C" w:rsidRPr="00161B28" w:rsidTr="009D1C3F">
        <w:trPr>
          <w:trHeight w:val="335"/>
        </w:trPr>
        <w:tc>
          <w:tcPr>
            <w:tcW w:w="851" w:type="dxa"/>
          </w:tcPr>
          <w:p w:rsidR="00EA692C" w:rsidRPr="00161B28" w:rsidRDefault="00EA692C" w:rsidP="009D1C3F">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EA692C" w:rsidRPr="00161B28" w:rsidRDefault="00EA692C" w:rsidP="009D1C3F">
            <w:pPr>
              <w:tabs>
                <w:tab w:val="left" w:pos="993"/>
              </w:tabs>
              <w:rPr>
                <w:sz w:val="24"/>
                <w:szCs w:val="24"/>
                <w:lang w:val="kk-KZ"/>
              </w:rPr>
            </w:pPr>
            <w:r w:rsidRPr="00161B28">
              <w:rPr>
                <w:sz w:val="24"/>
                <w:szCs w:val="24"/>
                <w:lang w:val="kk-KZ"/>
              </w:rPr>
              <w:t>Білім беру бағдарламасы бойынша оқыту нәтижелері</w:t>
            </w:r>
          </w:p>
        </w:tc>
        <w:tc>
          <w:tcPr>
            <w:tcW w:w="814" w:type="dxa"/>
          </w:tcPr>
          <w:p w:rsidR="00EA692C" w:rsidRPr="00161B28" w:rsidRDefault="00EA692C" w:rsidP="009D1C3F">
            <w:pPr>
              <w:pStyle w:val="a3"/>
              <w:spacing w:after="0" w:line="360" w:lineRule="auto"/>
              <w:ind w:left="0"/>
              <w:rPr>
                <w:rFonts w:ascii="Times New Roman" w:hAnsi="Times New Roman"/>
                <w:bCs/>
                <w:sz w:val="24"/>
                <w:szCs w:val="24"/>
                <w:lang w:val="kk-KZ"/>
              </w:rPr>
            </w:pPr>
          </w:p>
        </w:tc>
      </w:tr>
      <w:tr w:rsidR="00EA692C" w:rsidRPr="00161B28" w:rsidTr="009D1C3F">
        <w:trPr>
          <w:trHeight w:val="335"/>
        </w:trPr>
        <w:tc>
          <w:tcPr>
            <w:tcW w:w="851" w:type="dxa"/>
          </w:tcPr>
          <w:p w:rsidR="00EA692C" w:rsidRPr="00161B28" w:rsidRDefault="00EA692C" w:rsidP="009D1C3F">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EA692C" w:rsidRPr="00161B28" w:rsidRDefault="00EA692C" w:rsidP="009D1C3F">
            <w:pPr>
              <w:pStyle w:val="a3"/>
              <w:spacing w:after="0" w:line="360" w:lineRule="auto"/>
              <w:ind w:left="0"/>
              <w:rPr>
                <w:rFonts w:ascii="Times New Roman" w:hAnsi="Times New Roman"/>
                <w:bCs/>
                <w:sz w:val="24"/>
                <w:szCs w:val="24"/>
                <w:lang w:val="kk-KZ"/>
              </w:rPr>
            </w:pPr>
            <w:r w:rsidRPr="00161B28">
              <w:rPr>
                <w:rFonts w:ascii="Times New Roman" w:eastAsia="TimesNewRomanPS-ItalicMT" w:hAnsi="Times New Roman"/>
                <w:iCs/>
                <w:sz w:val="24"/>
                <w:szCs w:val="24"/>
                <w:lang w:val="kk-KZ"/>
              </w:rPr>
              <w:t>Білім беру бағдарламасын  бітіруші  түлектің құзыреттері</w:t>
            </w:r>
          </w:p>
        </w:tc>
        <w:tc>
          <w:tcPr>
            <w:tcW w:w="814" w:type="dxa"/>
          </w:tcPr>
          <w:p w:rsidR="00EA692C" w:rsidRPr="00161B28" w:rsidRDefault="00EA692C" w:rsidP="009D1C3F">
            <w:pPr>
              <w:pStyle w:val="a3"/>
              <w:spacing w:after="0" w:line="360" w:lineRule="auto"/>
              <w:ind w:left="0"/>
              <w:rPr>
                <w:rFonts w:ascii="Times New Roman" w:hAnsi="Times New Roman"/>
                <w:bCs/>
                <w:sz w:val="24"/>
                <w:szCs w:val="24"/>
                <w:lang w:val="kk-KZ"/>
              </w:rPr>
            </w:pPr>
          </w:p>
        </w:tc>
      </w:tr>
      <w:tr w:rsidR="00EA692C" w:rsidRPr="00161B28" w:rsidTr="009D1C3F">
        <w:tc>
          <w:tcPr>
            <w:tcW w:w="851" w:type="dxa"/>
          </w:tcPr>
          <w:p w:rsidR="00EA692C" w:rsidRPr="00161B28" w:rsidRDefault="00EA692C" w:rsidP="009D1C3F">
            <w:pPr>
              <w:pStyle w:val="a3"/>
              <w:spacing w:line="360" w:lineRule="auto"/>
              <w:ind w:left="0"/>
              <w:rPr>
                <w:rFonts w:ascii="Times New Roman" w:hAnsi="Times New Roman"/>
                <w:bCs/>
                <w:sz w:val="24"/>
                <w:szCs w:val="24"/>
                <w:lang w:val="ru-RU"/>
              </w:rPr>
            </w:pPr>
            <w:r w:rsidRPr="00161B28">
              <w:rPr>
                <w:rFonts w:ascii="Times New Roman" w:hAnsi="Times New Roman"/>
                <w:bCs/>
                <w:sz w:val="24"/>
                <w:szCs w:val="24"/>
                <w:lang w:val="kk-KZ"/>
              </w:rPr>
              <w:t xml:space="preserve">4. </w:t>
            </w:r>
          </w:p>
        </w:tc>
        <w:tc>
          <w:tcPr>
            <w:tcW w:w="8364" w:type="dxa"/>
          </w:tcPr>
          <w:p w:rsidR="00EA692C" w:rsidRPr="00161B28" w:rsidRDefault="00EA692C" w:rsidP="009D1C3F">
            <w:pPr>
              <w:pStyle w:val="a3"/>
              <w:spacing w:after="0" w:line="240" w:lineRule="auto"/>
              <w:ind w:left="0"/>
              <w:rPr>
                <w:rFonts w:ascii="Times New Roman" w:hAnsi="Times New Roman"/>
                <w:bCs/>
                <w:sz w:val="24"/>
                <w:szCs w:val="24"/>
                <w:lang w:val="ru-RU"/>
              </w:rPr>
            </w:pPr>
            <w:r w:rsidRPr="00161B28">
              <w:rPr>
                <w:rFonts w:ascii="Times New Roman" w:hAnsi="Times New Roman"/>
                <w:bCs/>
                <w:sz w:val="24"/>
                <w:szCs w:val="24"/>
                <w:lang w:val="kk-KZ"/>
              </w:rPr>
              <w:t>Білім беру бағдарламасының модульдер кескінінде меңгерілген кредиттер көлемімен көрсетілген жиынтық кесте</w:t>
            </w:r>
          </w:p>
        </w:tc>
        <w:tc>
          <w:tcPr>
            <w:tcW w:w="814" w:type="dxa"/>
            <w:vAlign w:val="bottom"/>
          </w:tcPr>
          <w:p w:rsidR="00EA692C" w:rsidRPr="00161B28" w:rsidRDefault="00EA692C" w:rsidP="009D1C3F">
            <w:pPr>
              <w:pStyle w:val="a3"/>
              <w:spacing w:line="360" w:lineRule="auto"/>
              <w:ind w:left="0"/>
              <w:rPr>
                <w:rFonts w:ascii="Times New Roman" w:hAnsi="Times New Roman"/>
                <w:bCs/>
                <w:sz w:val="24"/>
                <w:szCs w:val="24"/>
                <w:lang w:val="kk-KZ"/>
              </w:rPr>
            </w:pPr>
          </w:p>
        </w:tc>
      </w:tr>
      <w:tr w:rsidR="00EA692C" w:rsidRPr="00161B28" w:rsidTr="009D1C3F">
        <w:trPr>
          <w:trHeight w:val="287"/>
        </w:trPr>
        <w:tc>
          <w:tcPr>
            <w:tcW w:w="851" w:type="dxa"/>
          </w:tcPr>
          <w:p w:rsidR="00EA692C" w:rsidRPr="00161B28" w:rsidRDefault="00EA692C" w:rsidP="009D1C3F">
            <w:pPr>
              <w:pStyle w:val="a3"/>
              <w:spacing w:line="360" w:lineRule="auto"/>
              <w:ind w:left="0"/>
              <w:rPr>
                <w:rFonts w:ascii="Times New Roman" w:hAnsi="Times New Roman"/>
                <w:bCs/>
                <w:sz w:val="24"/>
                <w:szCs w:val="24"/>
                <w:lang w:val="kk-KZ"/>
              </w:rPr>
            </w:pPr>
            <w:r w:rsidRPr="00161B28">
              <w:rPr>
                <w:rFonts w:ascii="Times New Roman" w:hAnsi="Times New Roman"/>
                <w:bCs/>
                <w:sz w:val="24"/>
                <w:szCs w:val="24"/>
                <w:lang w:val="kk-KZ"/>
              </w:rPr>
              <w:t>5.</w:t>
            </w:r>
          </w:p>
        </w:tc>
        <w:tc>
          <w:tcPr>
            <w:tcW w:w="8364" w:type="dxa"/>
          </w:tcPr>
          <w:p w:rsidR="00EA692C" w:rsidRPr="00161B28" w:rsidRDefault="00EA692C" w:rsidP="009D1C3F">
            <w:pPr>
              <w:pStyle w:val="a3"/>
              <w:spacing w:after="0" w:line="240" w:lineRule="auto"/>
              <w:ind w:left="0"/>
              <w:rPr>
                <w:rFonts w:ascii="Times New Roman" w:hAnsi="Times New Roman"/>
                <w:bCs/>
                <w:sz w:val="24"/>
                <w:szCs w:val="24"/>
                <w:lang w:val="kk-KZ"/>
              </w:rPr>
            </w:pPr>
            <w:r w:rsidRPr="00161B28">
              <w:rPr>
                <w:rFonts w:ascii="Times New Roman" w:hAnsi="Times New Roman"/>
                <w:sz w:val="24"/>
                <w:szCs w:val="24"/>
                <w:lang w:val="kk-KZ" w:eastAsia="ru-RU"/>
              </w:rPr>
              <w:t>Пәндер туралы мәліметтер</w:t>
            </w:r>
          </w:p>
        </w:tc>
        <w:tc>
          <w:tcPr>
            <w:tcW w:w="814" w:type="dxa"/>
            <w:vAlign w:val="bottom"/>
          </w:tcPr>
          <w:p w:rsidR="00EA692C" w:rsidRPr="00161B28" w:rsidRDefault="00EA692C" w:rsidP="009D1C3F">
            <w:pPr>
              <w:pStyle w:val="a3"/>
              <w:spacing w:line="360" w:lineRule="auto"/>
              <w:ind w:left="0"/>
              <w:rPr>
                <w:rFonts w:ascii="Times New Roman" w:hAnsi="Times New Roman"/>
                <w:bCs/>
                <w:sz w:val="24"/>
                <w:szCs w:val="24"/>
                <w:lang w:val="kk-KZ"/>
              </w:rPr>
            </w:pPr>
          </w:p>
        </w:tc>
      </w:tr>
      <w:tr w:rsidR="00EA692C" w:rsidRPr="00161B28" w:rsidTr="009D1C3F">
        <w:trPr>
          <w:trHeight w:val="331"/>
        </w:trPr>
        <w:tc>
          <w:tcPr>
            <w:tcW w:w="851" w:type="dxa"/>
          </w:tcPr>
          <w:p w:rsidR="00EA692C" w:rsidRPr="00161B28" w:rsidRDefault="00EA692C" w:rsidP="009D1C3F">
            <w:pPr>
              <w:pStyle w:val="a3"/>
              <w:spacing w:after="0" w:line="240" w:lineRule="auto"/>
              <w:ind w:left="0"/>
              <w:rPr>
                <w:rFonts w:ascii="Times New Roman" w:hAnsi="Times New Roman"/>
                <w:bCs/>
                <w:sz w:val="24"/>
                <w:szCs w:val="24"/>
                <w:lang w:val="kk-KZ"/>
              </w:rPr>
            </w:pPr>
          </w:p>
        </w:tc>
        <w:tc>
          <w:tcPr>
            <w:tcW w:w="8364" w:type="dxa"/>
          </w:tcPr>
          <w:p w:rsidR="00EA692C" w:rsidRPr="00161B28" w:rsidRDefault="00EA692C" w:rsidP="009D1C3F">
            <w:pPr>
              <w:pStyle w:val="a3"/>
              <w:spacing w:after="0" w:line="240" w:lineRule="auto"/>
              <w:ind w:left="0"/>
              <w:rPr>
                <w:rFonts w:ascii="Times New Roman" w:hAnsi="Times New Roman"/>
                <w:bCs/>
                <w:sz w:val="24"/>
                <w:szCs w:val="24"/>
                <w:lang w:val="kk-KZ"/>
              </w:rPr>
            </w:pPr>
            <w:r w:rsidRPr="00161B28">
              <w:rPr>
                <w:rFonts w:ascii="Times New Roman" w:hAnsi="Times New Roman"/>
                <w:bCs/>
                <w:sz w:val="24"/>
                <w:szCs w:val="24"/>
                <w:lang w:val="kk-KZ"/>
              </w:rPr>
              <w:t>Келісім парағы</w:t>
            </w:r>
          </w:p>
        </w:tc>
        <w:tc>
          <w:tcPr>
            <w:tcW w:w="814" w:type="dxa"/>
            <w:vAlign w:val="bottom"/>
          </w:tcPr>
          <w:p w:rsidR="00EA692C" w:rsidRPr="00161B28" w:rsidRDefault="00EA692C" w:rsidP="009D1C3F">
            <w:pPr>
              <w:pStyle w:val="a3"/>
              <w:spacing w:after="0" w:line="240" w:lineRule="auto"/>
              <w:ind w:left="0"/>
              <w:rPr>
                <w:rFonts w:ascii="Times New Roman" w:hAnsi="Times New Roman"/>
                <w:bCs/>
                <w:sz w:val="24"/>
                <w:szCs w:val="24"/>
                <w:lang w:val="kk-KZ"/>
              </w:rPr>
            </w:pPr>
          </w:p>
        </w:tc>
      </w:tr>
      <w:tr w:rsidR="00EA692C" w:rsidRPr="00161B28" w:rsidTr="009D1C3F">
        <w:trPr>
          <w:trHeight w:val="331"/>
        </w:trPr>
        <w:tc>
          <w:tcPr>
            <w:tcW w:w="851" w:type="dxa"/>
          </w:tcPr>
          <w:p w:rsidR="00EA692C" w:rsidRPr="00161B28" w:rsidRDefault="00EA692C" w:rsidP="009D1C3F">
            <w:pPr>
              <w:pStyle w:val="a3"/>
              <w:spacing w:after="0" w:line="360" w:lineRule="auto"/>
              <w:ind w:left="0"/>
              <w:rPr>
                <w:rFonts w:ascii="Times New Roman" w:hAnsi="Times New Roman"/>
                <w:bCs/>
                <w:sz w:val="24"/>
                <w:szCs w:val="24"/>
                <w:lang w:val="kk-KZ"/>
              </w:rPr>
            </w:pPr>
          </w:p>
        </w:tc>
        <w:tc>
          <w:tcPr>
            <w:tcW w:w="8364" w:type="dxa"/>
          </w:tcPr>
          <w:p w:rsidR="00EA692C" w:rsidRPr="00161B28" w:rsidRDefault="00EA692C" w:rsidP="009D1C3F">
            <w:pPr>
              <w:pStyle w:val="a3"/>
              <w:spacing w:after="0" w:line="240" w:lineRule="auto"/>
              <w:ind w:left="0"/>
              <w:rPr>
                <w:rFonts w:ascii="Times New Roman" w:hAnsi="Times New Roman"/>
                <w:bCs/>
                <w:sz w:val="24"/>
                <w:szCs w:val="24"/>
                <w:lang w:val="kk-KZ"/>
              </w:rPr>
            </w:pPr>
            <w:r w:rsidRPr="00161B28">
              <w:rPr>
                <w:rFonts w:ascii="Times New Roman" w:hAnsi="Times New Roman"/>
                <w:bCs/>
                <w:sz w:val="24"/>
                <w:szCs w:val="24"/>
                <w:lang w:val="kk-KZ"/>
              </w:rPr>
              <w:t>Қосымша 1. Жұмыс берушінің пікірі</w:t>
            </w:r>
          </w:p>
        </w:tc>
        <w:tc>
          <w:tcPr>
            <w:tcW w:w="814" w:type="dxa"/>
            <w:vAlign w:val="bottom"/>
          </w:tcPr>
          <w:p w:rsidR="00EA692C" w:rsidRPr="00161B28" w:rsidRDefault="00EA692C" w:rsidP="009D1C3F">
            <w:pPr>
              <w:pStyle w:val="a3"/>
              <w:spacing w:after="0" w:line="360" w:lineRule="auto"/>
              <w:ind w:left="0"/>
              <w:rPr>
                <w:rFonts w:ascii="Times New Roman" w:hAnsi="Times New Roman"/>
                <w:bCs/>
                <w:sz w:val="24"/>
                <w:szCs w:val="24"/>
                <w:lang w:val="kk-KZ"/>
              </w:rPr>
            </w:pPr>
          </w:p>
        </w:tc>
      </w:tr>
      <w:tr w:rsidR="00EA692C" w:rsidRPr="00161B28" w:rsidTr="009D1C3F">
        <w:trPr>
          <w:trHeight w:val="331"/>
        </w:trPr>
        <w:tc>
          <w:tcPr>
            <w:tcW w:w="851" w:type="dxa"/>
          </w:tcPr>
          <w:p w:rsidR="00EA692C" w:rsidRPr="00161B28" w:rsidRDefault="00EA692C" w:rsidP="009D1C3F">
            <w:pPr>
              <w:pStyle w:val="a3"/>
              <w:spacing w:after="0" w:line="360" w:lineRule="auto"/>
              <w:ind w:left="0"/>
              <w:rPr>
                <w:rFonts w:ascii="Times New Roman" w:hAnsi="Times New Roman"/>
                <w:bCs/>
                <w:sz w:val="24"/>
                <w:szCs w:val="24"/>
                <w:lang w:val="kk-KZ"/>
              </w:rPr>
            </w:pPr>
          </w:p>
        </w:tc>
        <w:tc>
          <w:tcPr>
            <w:tcW w:w="8364" w:type="dxa"/>
          </w:tcPr>
          <w:p w:rsidR="00EA692C" w:rsidRPr="00161B28" w:rsidRDefault="00EA692C" w:rsidP="009D1C3F">
            <w:pPr>
              <w:pStyle w:val="a3"/>
              <w:spacing w:after="0" w:line="240" w:lineRule="auto"/>
              <w:ind w:left="0"/>
              <w:rPr>
                <w:rFonts w:ascii="Times New Roman" w:hAnsi="Times New Roman"/>
                <w:bCs/>
                <w:sz w:val="24"/>
                <w:szCs w:val="24"/>
                <w:lang w:val="kk-KZ"/>
              </w:rPr>
            </w:pPr>
            <w:r w:rsidRPr="00161B28">
              <w:rPr>
                <w:rFonts w:ascii="Times New Roman" w:hAnsi="Times New Roman"/>
                <w:bCs/>
                <w:sz w:val="24"/>
                <w:szCs w:val="24"/>
                <w:lang w:val="kk-KZ"/>
              </w:rPr>
              <w:t>Қосымша 2. Сараптамалық қорытынды</w:t>
            </w:r>
          </w:p>
        </w:tc>
        <w:tc>
          <w:tcPr>
            <w:tcW w:w="814" w:type="dxa"/>
            <w:vAlign w:val="bottom"/>
          </w:tcPr>
          <w:p w:rsidR="00EA692C" w:rsidRPr="00161B28" w:rsidRDefault="00EA692C" w:rsidP="009D1C3F">
            <w:pPr>
              <w:pStyle w:val="a3"/>
              <w:spacing w:after="0" w:line="360" w:lineRule="auto"/>
              <w:ind w:left="0"/>
              <w:rPr>
                <w:rFonts w:ascii="Times New Roman" w:hAnsi="Times New Roman"/>
                <w:bCs/>
                <w:sz w:val="24"/>
                <w:szCs w:val="24"/>
                <w:lang w:val="kk-KZ"/>
              </w:rPr>
            </w:pPr>
          </w:p>
        </w:tc>
      </w:tr>
    </w:tbl>
    <w:p w:rsidR="00EA692C" w:rsidRPr="00161B28" w:rsidRDefault="00EA692C" w:rsidP="00EA692C">
      <w:pPr>
        <w:pStyle w:val="a3"/>
        <w:spacing w:after="0" w:line="240" w:lineRule="auto"/>
        <w:jc w:val="center"/>
        <w:rPr>
          <w:rFonts w:ascii="Times New Roman" w:hAnsi="Times New Roman"/>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spacing w:after="200" w:line="276" w:lineRule="auto"/>
        <w:rPr>
          <w:rFonts w:eastAsia="Times New Roman"/>
          <w:b/>
          <w:bCs/>
          <w:sz w:val="24"/>
          <w:szCs w:val="24"/>
          <w:lang w:eastAsia="de-DE"/>
        </w:rPr>
      </w:pPr>
      <w:r w:rsidRPr="00161B28">
        <w:rPr>
          <w:b/>
          <w:bCs/>
          <w:sz w:val="24"/>
          <w:szCs w:val="24"/>
        </w:rPr>
        <w:br w:type="page"/>
      </w:r>
    </w:p>
    <w:p w:rsidR="00EA692C" w:rsidRPr="00161B28" w:rsidRDefault="00EA692C" w:rsidP="00EA692C">
      <w:pPr>
        <w:pStyle w:val="a3"/>
        <w:spacing w:after="0" w:line="240" w:lineRule="auto"/>
        <w:jc w:val="center"/>
        <w:rPr>
          <w:rFonts w:ascii="Times New Roman" w:hAnsi="Times New Roman"/>
          <w:b/>
          <w:bCs/>
          <w:sz w:val="24"/>
          <w:szCs w:val="24"/>
          <w:lang w:val="ru-RU"/>
        </w:rPr>
      </w:pPr>
      <w:proofErr w:type="spellStart"/>
      <w:r w:rsidRPr="00161B28">
        <w:rPr>
          <w:rFonts w:ascii="Times New Roman" w:hAnsi="Times New Roman"/>
          <w:b/>
          <w:bCs/>
          <w:sz w:val="24"/>
          <w:szCs w:val="24"/>
          <w:lang w:val="ru-RU"/>
        </w:rPr>
        <w:lastRenderedPageBreak/>
        <w:t>Кі</w:t>
      </w:r>
      <w:proofErr w:type="gramStart"/>
      <w:r w:rsidRPr="00161B28">
        <w:rPr>
          <w:rFonts w:ascii="Times New Roman" w:hAnsi="Times New Roman"/>
          <w:b/>
          <w:bCs/>
          <w:sz w:val="24"/>
          <w:szCs w:val="24"/>
          <w:lang w:val="ru-RU"/>
        </w:rPr>
        <w:t>р</w:t>
      </w:r>
      <w:proofErr w:type="gramEnd"/>
      <w:r w:rsidRPr="00161B28">
        <w:rPr>
          <w:rFonts w:ascii="Times New Roman" w:hAnsi="Times New Roman"/>
          <w:b/>
          <w:bCs/>
          <w:sz w:val="24"/>
          <w:szCs w:val="24"/>
          <w:lang w:val="ru-RU"/>
        </w:rPr>
        <w:t>іспе</w:t>
      </w:r>
      <w:proofErr w:type="spellEnd"/>
    </w:p>
    <w:p w:rsidR="00EA692C" w:rsidRPr="00161B28" w:rsidRDefault="00EA692C" w:rsidP="00EA692C">
      <w:pPr>
        <w:pStyle w:val="a3"/>
        <w:spacing w:after="0" w:line="240" w:lineRule="auto"/>
        <w:jc w:val="center"/>
        <w:rPr>
          <w:rFonts w:ascii="Times New Roman" w:hAnsi="Times New Roman"/>
          <w:b/>
          <w:bCs/>
          <w:sz w:val="24"/>
          <w:szCs w:val="24"/>
          <w:lang w:val="ru-RU"/>
        </w:rPr>
      </w:pPr>
    </w:p>
    <w:p w:rsidR="00EA692C" w:rsidRPr="00161B28" w:rsidRDefault="00EA692C" w:rsidP="00EA692C">
      <w:pPr>
        <w:pStyle w:val="a3"/>
        <w:numPr>
          <w:ilvl w:val="0"/>
          <w:numId w:val="2"/>
        </w:numPr>
        <w:spacing w:after="0" w:line="240" w:lineRule="auto"/>
        <w:jc w:val="both"/>
        <w:rPr>
          <w:rFonts w:ascii="Times New Roman" w:hAnsi="Times New Roman"/>
          <w:b/>
          <w:bCs/>
          <w:sz w:val="24"/>
          <w:szCs w:val="24"/>
          <w:lang w:val="ru-RU"/>
        </w:rPr>
      </w:pPr>
      <w:r w:rsidRPr="00161B28">
        <w:rPr>
          <w:rFonts w:ascii="Times New Roman" w:hAnsi="Times New Roman"/>
          <w:b/>
          <w:bCs/>
          <w:sz w:val="24"/>
          <w:szCs w:val="24"/>
          <w:lang w:val="ru-RU"/>
        </w:rPr>
        <w:t>Қолдануаясы</w:t>
      </w:r>
    </w:p>
    <w:p w:rsidR="00EA692C" w:rsidRPr="00161B28" w:rsidRDefault="00EA692C" w:rsidP="00EA692C">
      <w:pPr>
        <w:pStyle w:val="a3"/>
        <w:spacing w:after="0" w:line="240" w:lineRule="auto"/>
        <w:ind w:left="0"/>
        <w:jc w:val="both"/>
        <w:rPr>
          <w:rFonts w:ascii="Times New Roman" w:hAnsi="Times New Roman"/>
          <w:bCs/>
          <w:sz w:val="24"/>
          <w:szCs w:val="24"/>
          <w:lang w:val="ru-RU"/>
        </w:rPr>
      </w:pPr>
      <w:r w:rsidRPr="00161B28">
        <w:rPr>
          <w:rFonts w:ascii="Times New Roman" w:hAnsi="Times New Roman"/>
          <w:bCs/>
          <w:sz w:val="24"/>
          <w:szCs w:val="24"/>
          <w:lang w:val="ru-RU"/>
        </w:rPr>
        <w:t xml:space="preserve">            Қ</w:t>
      </w:r>
      <w:proofErr w:type="gramStart"/>
      <w:r w:rsidRPr="00161B28">
        <w:rPr>
          <w:rFonts w:ascii="Times New Roman" w:hAnsi="Times New Roman"/>
          <w:bCs/>
          <w:sz w:val="24"/>
          <w:szCs w:val="24"/>
          <w:lang w:val="ru-RU"/>
        </w:rPr>
        <w:t>Р</w:t>
      </w:r>
      <w:proofErr w:type="gramEnd"/>
      <w:r w:rsidRPr="00161B28">
        <w:rPr>
          <w:rFonts w:ascii="Times New Roman" w:hAnsi="Times New Roman"/>
          <w:bCs/>
          <w:sz w:val="24"/>
          <w:szCs w:val="24"/>
          <w:lang w:val="ru-RU"/>
        </w:rPr>
        <w:t xml:space="preserve"> </w:t>
      </w:r>
      <w:proofErr w:type="spellStart"/>
      <w:r w:rsidRPr="00161B28">
        <w:rPr>
          <w:rFonts w:ascii="Times New Roman" w:hAnsi="Times New Roman"/>
          <w:bCs/>
          <w:sz w:val="24"/>
          <w:szCs w:val="24"/>
          <w:lang w:val="ru-RU"/>
        </w:rPr>
        <w:t>Білім</w:t>
      </w:r>
      <w:proofErr w:type="spellEnd"/>
      <w:r w:rsidRPr="00161B28">
        <w:rPr>
          <w:rFonts w:ascii="Times New Roman" w:hAnsi="Times New Roman"/>
          <w:bCs/>
          <w:sz w:val="24"/>
          <w:szCs w:val="24"/>
          <w:lang w:val="ru-RU"/>
        </w:rPr>
        <w:t xml:space="preserve"> және ғылым министрлігінің </w:t>
      </w:r>
      <w:r w:rsidRPr="00161B28">
        <w:rPr>
          <w:rFonts w:ascii="Times New Roman" w:hAnsi="Times New Roman"/>
          <w:bCs/>
          <w:sz w:val="24"/>
          <w:szCs w:val="24"/>
          <w:lang w:val="kk-KZ"/>
        </w:rPr>
        <w:t xml:space="preserve">КЕАҚ </w:t>
      </w:r>
      <w:r w:rsidRPr="00161B28">
        <w:rPr>
          <w:rFonts w:ascii="Times New Roman" w:hAnsi="Times New Roman"/>
          <w:bCs/>
          <w:sz w:val="24"/>
          <w:szCs w:val="24"/>
          <w:lang w:val="ru-RU"/>
        </w:rPr>
        <w:t xml:space="preserve">М.Әуезов атындағы Оңтүстік Қазақстан </w:t>
      </w:r>
      <w:proofErr w:type="spellStart"/>
      <w:r w:rsidRPr="00161B28">
        <w:rPr>
          <w:rFonts w:ascii="Times New Roman" w:hAnsi="Times New Roman"/>
          <w:bCs/>
          <w:sz w:val="24"/>
          <w:szCs w:val="24"/>
          <w:lang w:val="ru-RU"/>
        </w:rPr>
        <w:t>университетінде</w:t>
      </w:r>
      <w:proofErr w:type="spellEnd"/>
      <w:r w:rsidRPr="00161B28">
        <w:rPr>
          <w:rFonts w:ascii="Times New Roman" w:hAnsi="Times New Roman"/>
          <w:bCs/>
          <w:i/>
          <w:sz w:val="24"/>
          <w:szCs w:val="24"/>
          <w:lang w:val="ru-RU"/>
        </w:rPr>
        <w:t xml:space="preserve"> «</w:t>
      </w:r>
      <w:r w:rsidRPr="00161B28">
        <w:rPr>
          <w:rFonts w:ascii="Times New Roman" w:hAnsi="Times New Roman"/>
          <w:sz w:val="24"/>
          <w:szCs w:val="24"/>
          <w:u w:val="single"/>
          <w:lang w:val="ru-RU"/>
        </w:rPr>
        <w:t>6</w:t>
      </w:r>
      <w:r w:rsidRPr="00161B28">
        <w:rPr>
          <w:rFonts w:ascii="Times New Roman" w:hAnsi="Times New Roman"/>
          <w:sz w:val="24"/>
          <w:szCs w:val="24"/>
          <w:u w:val="single"/>
        </w:rPr>
        <w:t>В</w:t>
      </w:r>
      <w:r w:rsidRPr="00161B28">
        <w:rPr>
          <w:rFonts w:ascii="Times New Roman" w:hAnsi="Times New Roman"/>
          <w:sz w:val="24"/>
          <w:szCs w:val="24"/>
          <w:u w:val="single"/>
          <w:lang w:val="ru-RU"/>
        </w:rPr>
        <w:t>07150</w:t>
      </w:r>
      <w:r w:rsidRPr="00161B28">
        <w:rPr>
          <w:rFonts w:ascii="Times New Roman" w:hAnsi="Times New Roman"/>
          <w:sz w:val="24"/>
          <w:szCs w:val="24"/>
          <w:u w:val="single"/>
        </w:rPr>
        <w:t>-</w:t>
      </w:r>
      <w:proofErr w:type="spellStart"/>
      <w:r w:rsidRPr="00161B28">
        <w:rPr>
          <w:rFonts w:ascii="Times New Roman" w:hAnsi="Times New Roman"/>
          <w:sz w:val="24"/>
          <w:szCs w:val="24"/>
          <w:u w:val="single"/>
        </w:rPr>
        <w:t>Электрэнергетика</w:t>
      </w:r>
      <w:proofErr w:type="spellEnd"/>
      <w:r w:rsidRPr="00161B28">
        <w:rPr>
          <w:rFonts w:ascii="Times New Roman" w:hAnsi="Times New Roman"/>
          <w:bCs/>
          <w:i/>
          <w:sz w:val="24"/>
          <w:szCs w:val="24"/>
          <w:lang w:val="ru-RU"/>
        </w:rPr>
        <w:t xml:space="preserve">» </w:t>
      </w:r>
      <w:proofErr w:type="spellStart"/>
      <w:r w:rsidRPr="00161B28">
        <w:rPr>
          <w:rFonts w:ascii="Times New Roman" w:hAnsi="Times New Roman"/>
          <w:bCs/>
          <w:sz w:val="24"/>
          <w:szCs w:val="24"/>
          <w:lang w:val="ru-RU"/>
        </w:rPr>
        <w:t>білім</w:t>
      </w:r>
      <w:proofErr w:type="spellEnd"/>
      <w:r w:rsidRPr="00161B28">
        <w:rPr>
          <w:rFonts w:ascii="Times New Roman" w:hAnsi="Times New Roman"/>
          <w:bCs/>
          <w:sz w:val="24"/>
          <w:szCs w:val="24"/>
          <w:lang w:val="ru-RU"/>
        </w:rPr>
        <w:t xml:space="preserve"> беру бағдарламасы </w:t>
      </w:r>
      <w:proofErr w:type="spellStart"/>
      <w:r w:rsidRPr="00161B28">
        <w:rPr>
          <w:rFonts w:ascii="Times New Roman" w:hAnsi="Times New Roman"/>
          <w:bCs/>
          <w:sz w:val="24"/>
          <w:szCs w:val="24"/>
          <w:lang w:val="ru-RU"/>
        </w:rPr>
        <w:t>бойынша</w:t>
      </w:r>
      <w:proofErr w:type="spellEnd"/>
      <w:r w:rsidRPr="00161B28">
        <w:rPr>
          <w:rFonts w:ascii="Times New Roman" w:hAnsi="Times New Roman"/>
          <w:bCs/>
          <w:sz w:val="24"/>
          <w:szCs w:val="24"/>
          <w:lang w:val="ru-RU"/>
        </w:rPr>
        <w:t xml:space="preserve"> </w:t>
      </w:r>
      <w:proofErr w:type="spellStart"/>
      <w:r w:rsidRPr="00161B28">
        <w:rPr>
          <w:rFonts w:ascii="Times New Roman" w:hAnsi="Times New Roman"/>
          <w:bCs/>
          <w:sz w:val="24"/>
          <w:szCs w:val="24"/>
          <w:lang w:val="ru-RU"/>
        </w:rPr>
        <w:t>бакалаврлар</w:t>
      </w:r>
      <w:proofErr w:type="spellEnd"/>
      <w:r w:rsidRPr="00161B28">
        <w:rPr>
          <w:rFonts w:ascii="Times New Roman" w:hAnsi="Times New Roman"/>
          <w:bCs/>
          <w:sz w:val="24"/>
          <w:szCs w:val="24"/>
          <w:lang w:val="ru-RU"/>
        </w:rPr>
        <w:t xml:space="preserve"> </w:t>
      </w:r>
      <w:proofErr w:type="spellStart"/>
      <w:r w:rsidRPr="00161B28">
        <w:rPr>
          <w:rFonts w:ascii="Times New Roman" w:hAnsi="Times New Roman"/>
          <w:bCs/>
          <w:sz w:val="24"/>
          <w:szCs w:val="24"/>
          <w:lang w:val="ru-RU"/>
        </w:rPr>
        <w:t>дайындауды</w:t>
      </w:r>
      <w:proofErr w:type="spellEnd"/>
      <w:r w:rsidRPr="00161B28">
        <w:rPr>
          <w:rFonts w:ascii="Times New Roman" w:hAnsi="Times New Roman"/>
          <w:bCs/>
          <w:sz w:val="24"/>
          <w:szCs w:val="24"/>
          <w:lang w:val="ru-RU"/>
        </w:rPr>
        <w:t xml:space="preserve"> жүзеге асыруға арналған.</w:t>
      </w:r>
    </w:p>
    <w:p w:rsidR="00EA692C" w:rsidRPr="00161B28" w:rsidRDefault="00EA692C" w:rsidP="00EA692C">
      <w:pPr>
        <w:pStyle w:val="a3"/>
        <w:spacing w:after="0" w:line="240" w:lineRule="auto"/>
        <w:ind w:left="0" w:firstLine="709"/>
        <w:jc w:val="both"/>
        <w:rPr>
          <w:rFonts w:ascii="Times New Roman" w:hAnsi="Times New Roman"/>
          <w:bCs/>
          <w:sz w:val="24"/>
          <w:szCs w:val="24"/>
          <w:lang w:val="ru-RU"/>
        </w:rPr>
      </w:pPr>
    </w:p>
    <w:p w:rsidR="00EA692C" w:rsidRPr="00161B28" w:rsidRDefault="00EA692C" w:rsidP="00EA692C">
      <w:pPr>
        <w:pStyle w:val="a3"/>
        <w:numPr>
          <w:ilvl w:val="0"/>
          <w:numId w:val="2"/>
        </w:numPr>
        <w:spacing w:after="0" w:line="240" w:lineRule="auto"/>
        <w:jc w:val="both"/>
        <w:rPr>
          <w:rFonts w:ascii="Times New Roman" w:hAnsi="Times New Roman"/>
          <w:b/>
          <w:bCs/>
          <w:sz w:val="24"/>
          <w:szCs w:val="24"/>
          <w:lang w:val="ru-RU"/>
        </w:rPr>
      </w:pPr>
      <w:r w:rsidRPr="00161B28">
        <w:rPr>
          <w:rFonts w:ascii="Times New Roman" w:hAnsi="Times New Roman"/>
          <w:b/>
          <w:bCs/>
          <w:sz w:val="24"/>
          <w:szCs w:val="24"/>
          <w:lang w:val="ru-RU"/>
        </w:rPr>
        <w:t>Нормативтікқұжаттар</w:t>
      </w:r>
    </w:p>
    <w:p w:rsidR="00EA692C" w:rsidRPr="00161B28" w:rsidRDefault="00EA692C" w:rsidP="00EA692C">
      <w:pPr>
        <w:keepNext/>
        <w:keepLines/>
        <w:widowControl w:val="0"/>
        <w:tabs>
          <w:tab w:val="left" w:pos="709"/>
        </w:tabs>
        <w:ind w:firstLine="709"/>
        <w:jc w:val="both"/>
        <w:outlineLvl w:val="1"/>
        <w:rPr>
          <w:sz w:val="24"/>
          <w:szCs w:val="24"/>
        </w:rPr>
      </w:pPr>
      <w:r w:rsidRPr="00161B28">
        <w:rPr>
          <w:bCs/>
          <w:sz w:val="24"/>
          <w:szCs w:val="24"/>
        </w:rPr>
        <w:t>ҚазақстанРеспубликасының</w:t>
      </w:r>
      <w:r w:rsidRPr="00161B28">
        <w:rPr>
          <w:bCs/>
          <w:sz w:val="24"/>
          <w:szCs w:val="24"/>
          <w:lang w:val="kk-KZ"/>
        </w:rPr>
        <w:t>«Б</w:t>
      </w:r>
      <w:proofErr w:type="spellStart"/>
      <w:r w:rsidRPr="00161B28">
        <w:rPr>
          <w:bCs/>
          <w:sz w:val="24"/>
          <w:szCs w:val="24"/>
        </w:rPr>
        <w:t>і</w:t>
      </w:r>
      <w:proofErr w:type="gramStart"/>
      <w:r w:rsidRPr="00161B28">
        <w:rPr>
          <w:bCs/>
          <w:sz w:val="24"/>
          <w:szCs w:val="24"/>
        </w:rPr>
        <w:t>л</w:t>
      </w:r>
      <w:proofErr w:type="gramEnd"/>
      <w:r w:rsidRPr="00161B28">
        <w:rPr>
          <w:bCs/>
          <w:sz w:val="24"/>
          <w:szCs w:val="24"/>
        </w:rPr>
        <w:t>ім</w:t>
      </w:r>
      <w:proofErr w:type="spellEnd"/>
      <w:r w:rsidRPr="00161B28">
        <w:rPr>
          <w:bCs/>
          <w:sz w:val="24"/>
          <w:szCs w:val="24"/>
          <w:lang w:val="kk-KZ"/>
        </w:rPr>
        <w:t>т</w:t>
      </w:r>
      <w:proofErr w:type="spellStart"/>
      <w:r w:rsidRPr="00161B28">
        <w:rPr>
          <w:bCs/>
          <w:sz w:val="24"/>
          <w:szCs w:val="24"/>
        </w:rPr>
        <w:t>уралы</w:t>
      </w:r>
      <w:proofErr w:type="spellEnd"/>
      <w:r w:rsidRPr="00161B28">
        <w:rPr>
          <w:bCs/>
          <w:sz w:val="24"/>
          <w:szCs w:val="24"/>
          <w:lang w:val="kk-KZ"/>
        </w:rPr>
        <w:t>» Заңы</w:t>
      </w:r>
      <w:r w:rsidRPr="00161B28">
        <w:rPr>
          <w:bCs/>
          <w:sz w:val="24"/>
          <w:szCs w:val="24"/>
        </w:rPr>
        <w:t xml:space="preserve"> (04.07.2018 ж.</w:t>
      </w:r>
      <w:r w:rsidRPr="00161B28">
        <w:rPr>
          <w:bCs/>
          <w:sz w:val="24"/>
          <w:szCs w:val="24"/>
          <w:lang w:val="kk-KZ"/>
        </w:rPr>
        <w:t xml:space="preserve"> енгізілген </w:t>
      </w:r>
      <w:r w:rsidRPr="00161B28">
        <w:rPr>
          <w:bCs/>
          <w:sz w:val="24"/>
          <w:szCs w:val="24"/>
        </w:rPr>
        <w:t>өзгер</w:t>
      </w:r>
      <w:r w:rsidRPr="00161B28">
        <w:rPr>
          <w:bCs/>
          <w:sz w:val="24"/>
          <w:szCs w:val="24"/>
          <w:lang w:val="kk-KZ"/>
        </w:rPr>
        <w:t>тулер</w:t>
      </w:r>
      <w:r w:rsidRPr="00161B28">
        <w:rPr>
          <w:bCs/>
          <w:sz w:val="24"/>
          <w:szCs w:val="24"/>
        </w:rPr>
        <w:t>мен  толықтыруларымен</w:t>
      </w:r>
      <w:r w:rsidRPr="00161B28">
        <w:rPr>
          <w:bCs/>
          <w:sz w:val="24"/>
          <w:szCs w:val="24"/>
          <w:lang w:val="kk-KZ"/>
        </w:rPr>
        <w:t>);</w:t>
      </w:r>
    </w:p>
    <w:p w:rsidR="00EA692C" w:rsidRPr="00161B28" w:rsidRDefault="00EA692C" w:rsidP="00EA692C">
      <w:pPr>
        <w:autoSpaceDE w:val="0"/>
        <w:autoSpaceDN w:val="0"/>
        <w:adjustRightInd w:val="0"/>
        <w:jc w:val="both"/>
        <w:rPr>
          <w:bCs/>
          <w:sz w:val="24"/>
          <w:szCs w:val="24"/>
          <w:lang w:val="kk-KZ"/>
        </w:rPr>
      </w:pPr>
      <w:r w:rsidRPr="00161B28">
        <w:rPr>
          <w:rFonts w:eastAsiaTheme="minorHAnsi"/>
          <w:sz w:val="24"/>
          <w:szCs w:val="24"/>
          <w:lang w:val="kk-KZ" w:eastAsia="en-US"/>
        </w:rPr>
        <w:t xml:space="preserve">Қазақстан Республикасы Білім және ғылым министрінің2018 жылғы 30 қазандағы №595 бұйрығымен бекітілген </w:t>
      </w:r>
      <w:r w:rsidRPr="00161B28">
        <w:rPr>
          <w:bCs/>
          <w:sz w:val="24"/>
          <w:szCs w:val="24"/>
          <w:lang w:val="kk-KZ"/>
        </w:rPr>
        <w:t>Жоғары және (немесе) жоғары оқу орнынан кейінгі білім беру ұйымдары қызметінің үлгілік қағидалары (Қазақстан Республикасының Әділет министрлігінде 2018 жылдың 31 қазанында №17657 болып тіркелген);</w:t>
      </w:r>
    </w:p>
    <w:p w:rsidR="00EA692C" w:rsidRPr="00161B28" w:rsidRDefault="00EA692C" w:rsidP="00EA692C">
      <w:pPr>
        <w:keepNext/>
        <w:keepLines/>
        <w:widowControl w:val="0"/>
        <w:tabs>
          <w:tab w:val="left" w:pos="709"/>
        </w:tabs>
        <w:ind w:firstLine="709"/>
        <w:jc w:val="both"/>
        <w:outlineLvl w:val="1"/>
        <w:rPr>
          <w:sz w:val="24"/>
          <w:szCs w:val="24"/>
          <w:lang w:val="kk-KZ"/>
        </w:rPr>
      </w:pPr>
      <w:r w:rsidRPr="00161B28">
        <w:rPr>
          <w:rFonts w:eastAsiaTheme="minorHAnsi"/>
          <w:sz w:val="24"/>
          <w:szCs w:val="24"/>
          <w:lang w:val="kk-KZ" w:eastAsia="en-US"/>
        </w:rPr>
        <w:t xml:space="preserve">Қазақстан Республикасы Білім және ғылым министрінің 2018 жылғы 31 қазандағы №604 бұйрығымен бекітілген </w:t>
      </w:r>
      <w:r w:rsidRPr="00161B28">
        <w:rPr>
          <w:bCs/>
          <w:sz w:val="24"/>
          <w:szCs w:val="24"/>
          <w:lang w:val="kk-KZ"/>
        </w:rPr>
        <w:t>Жоғары және жоғары оқу орнынан кейінгі білім берудің мемлекеттік жалпыға міндетті стандарттары</w:t>
      </w:r>
      <w:r w:rsidRPr="00161B28">
        <w:rPr>
          <w:sz w:val="24"/>
          <w:szCs w:val="24"/>
          <w:lang w:val="kk-KZ"/>
        </w:rPr>
        <w:t>;</w:t>
      </w:r>
    </w:p>
    <w:p w:rsidR="00EA692C" w:rsidRPr="00161B28" w:rsidRDefault="00EA692C" w:rsidP="00EA692C">
      <w:pPr>
        <w:autoSpaceDE w:val="0"/>
        <w:autoSpaceDN w:val="0"/>
        <w:adjustRightInd w:val="0"/>
        <w:jc w:val="both"/>
        <w:rPr>
          <w:rFonts w:eastAsiaTheme="minorHAnsi"/>
          <w:sz w:val="24"/>
          <w:szCs w:val="24"/>
          <w:lang w:val="kk-KZ" w:eastAsia="en-US"/>
        </w:rPr>
      </w:pPr>
      <w:r w:rsidRPr="00161B28">
        <w:rPr>
          <w:rFonts w:eastAsiaTheme="minorHAnsi"/>
          <w:bCs/>
          <w:sz w:val="24"/>
          <w:szCs w:val="24"/>
          <w:lang w:val="kk-KZ" w:eastAsia="en-US"/>
        </w:rPr>
        <w:t>Қазақстан Республикасы Білім және ғылым Министрінің</w:t>
      </w:r>
      <w:r w:rsidRPr="00161B28">
        <w:rPr>
          <w:rFonts w:eastAsiaTheme="minorHAnsi"/>
          <w:b/>
          <w:bCs/>
          <w:sz w:val="24"/>
          <w:szCs w:val="24"/>
          <w:lang w:val="kk-KZ" w:eastAsia="en-US"/>
        </w:rPr>
        <w:t xml:space="preserve"> «</w:t>
      </w:r>
      <w:r w:rsidRPr="00161B28">
        <w:rPr>
          <w:rFonts w:eastAsiaTheme="minorHAnsi"/>
          <w:bCs/>
          <w:sz w:val="24"/>
          <w:szCs w:val="24"/>
          <w:lang w:val="kk-KZ" w:eastAsia="en-US"/>
        </w:rPr>
        <w:t xml:space="preserve">Оқытудың кредиттік технологиясы бойынша оқу процесін ұйымдастырудың қағидаларын бекіту туралы» 2011 жылғы 20 сәуірдегі №152 бұйрығына </w:t>
      </w:r>
      <w:r w:rsidRPr="00161B28">
        <w:rPr>
          <w:rFonts w:eastAsiaTheme="minorHAnsi"/>
          <w:sz w:val="24"/>
          <w:szCs w:val="24"/>
          <w:lang w:val="kk-KZ" w:eastAsia="en-US"/>
        </w:rPr>
        <w:t xml:space="preserve">2018 жылғы 12 қазандағы №563 бұйрығымен енгізілген </w:t>
      </w:r>
      <w:r w:rsidRPr="00161B28">
        <w:rPr>
          <w:rFonts w:eastAsiaTheme="minorHAnsi"/>
          <w:bCs/>
          <w:sz w:val="24"/>
          <w:szCs w:val="24"/>
          <w:lang w:val="kk-KZ" w:eastAsia="en-US"/>
        </w:rPr>
        <w:t>өзгертулер мен толықтыруларымен;</w:t>
      </w:r>
    </w:p>
    <w:p w:rsidR="00EA692C" w:rsidRPr="00161B28" w:rsidRDefault="00EA692C" w:rsidP="00EA692C">
      <w:pPr>
        <w:autoSpaceDE w:val="0"/>
        <w:autoSpaceDN w:val="0"/>
        <w:adjustRightInd w:val="0"/>
        <w:spacing w:after="20"/>
        <w:ind w:firstLine="426"/>
        <w:contextualSpacing/>
        <w:jc w:val="both"/>
        <w:rPr>
          <w:sz w:val="24"/>
          <w:szCs w:val="24"/>
          <w:lang w:val="kk-KZ"/>
        </w:rPr>
      </w:pPr>
      <w:r w:rsidRPr="00161B28">
        <w:rPr>
          <w:sz w:val="24"/>
          <w:szCs w:val="24"/>
          <w:lang w:val="kk-KZ"/>
        </w:rPr>
        <w:t xml:space="preserve">     Салалық біліктілік шеңбері «Энергетика», әлеуметтік серіктестік және энергетикалық саланың әлеуметтік-еңбек қатынастарын реттеу жөніндегі салалық комиссияның 2019 жылғы 25 шілдедегі № 05-13-3-4 / ПР хаттамасымен бекітілген</w:t>
      </w:r>
    </w:p>
    <w:p w:rsidR="00EA692C" w:rsidRPr="00161B28" w:rsidRDefault="00EA692C" w:rsidP="00EA692C">
      <w:pPr>
        <w:rPr>
          <w:sz w:val="24"/>
          <w:szCs w:val="24"/>
          <w:lang w:val="kk-KZ"/>
        </w:rPr>
      </w:pPr>
      <w:r w:rsidRPr="00161B28">
        <w:rPr>
          <w:sz w:val="24"/>
          <w:szCs w:val="24"/>
          <w:lang w:val="kk-KZ"/>
        </w:rPr>
        <w:t>Кәсіби стандарттар: «Жылу электр станциясының электр технологиялық жабдықтарын ұйымдастыру және пайдалану», 18.12.2019 ж., № 255, 33-қосымша;  «Электр жабдықтарын пайдалану және жөндеу» 02.05.2019ж., № 86, 3-қосымша,«Электр энергиясы мен қуатты тұтыну болжамы» 18.12.2019 ж., № 255, 38-қосымша; «Электр жабдықтарына техникалық қызмет көрсету, монтаждау және реттеу» 24.06.2020 ж. № 132, 1-қосымша.</w:t>
      </w:r>
    </w:p>
    <w:p w:rsidR="00EA692C" w:rsidRPr="00161B28" w:rsidRDefault="00EA692C" w:rsidP="00EA692C">
      <w:pPr>
        <w:pStyle w:val="a3"/>
        <w:autoSpaceDE w:val="0"/>
        <w:autoSpaceDN w:val="0"/>
        <w:adjustRightInd w:val="0"/>
        <w:spacing w:after="0" w:line="240" w:lineRule="auto"/>
        <w:ind w:left="0" w:firstLine="709"/>
        <w:rPr>
          <w:rFonts w:ascii="Times New Roman" w:hAnsi="Times New Roman"/>
          <w:sz w:val="24"/>
          <w:szCs w:val="24"/>
          <w:lang w:val="kk-KZ"/>
        </w:rPr>
      </w:pPr>
    </w:p>
    <w:p w:rsidR="00EA692C" w:rsidRPr="00161B28" w:rsidRDefault="00EA692C" w:rsidP="00EA692C">
      <w:pPr>
        <w:pStyle w:val="a3"/>
        <w:autoSpaceDE w:val="0"/>
        <w:autoSpaceDN w:val="0"/>
        <w:adjustRightInd w:val="0"/>
        <w:spacing w:after="0" w:line="240" w:lineRule="auto"/>
        <w:ind w:left="0" w:firstLine="709"/>
        <w:rPr>
          <w:rFonts w:ascii="Times New Roman" w:hAnsi="Times New Roman"/>
          <w:sz w:val="24"/>
          <w:szCs w:val="24"/>
          <w:lang w:val="kk-KZ"/>
        </w:rPr>
      </w:pPr>
    </w:p>
    <w:p w:rsidR="00EA692C" w:rsidRPr="00161B28" w:rsidRDefault="00EA692C" w:rsidP="00EA692C">
      <w:pPr>
        <w:pStyle w:val="a3"/>
        <w:numPr>
          <w:ilvl w:val="0"/>
          <w:numId w:val="2"/>
        </w:numPr>
        <w:spacing w:after="0" w:line="240" w:lineRule="auto"/>
        <w:jc w:val="both"/>
        <w:rPr>
          <w:rFonts w:ascii="Times New Roman" w:hAnsi="Times New Roman"/>
          <w:b/>
          <w:bCs/>
          <w:sz w:val="24"/>
          <w:szCs w:val="24"/>
          <w:lang w:val="ru-RU"/>
        </w:rPr>
      </w:pPr>
      <w:proofErr w:type="spellStart"/>
      <w:r w:rsidRPr="00161B28">
        <w:rPr>
          <w:rFonts w:ascii="Times New Roman" w:hAnsi="Times New Roman"/>
          <w:b/>
          <w:bCs/>
          <w:sz w:val="24"/>
          <w:szCs w:val="24"/>
          <w:lang w:val="ru-RU"/>
        </w:rPr>
        <w:t>Бі</w:t>
      </w:r>
      <w:proofErr w:type="gramStart"/>
      <w:r w:rsidRPr="00161B28">
        <w:rPr>
          <w:rFonts w:ascii="Times New Roman" w:hAnsi="Times New Roman"/>
          <w:b/>
          <w:bCs/>
          <w:sz w:val="24"/>
          <w:szCs w:val="24"/>
          <w:lang w:val="ru-RU"/>
        </w:rPr>
        <w:t>л</w:t>
      </w:r>
      <w:proofErr w:type="gramEnd"/>
      <w:r w:rsidRPr="00161B28">
        <w:rPr>
          <w:rFonts w:ascii="Times New Roman" w:hAnsi="Times New Roman"/>
          <w:b/>
          <w:bCs/>
          <w:sz w:val="24"/>
          <w:szCs w:val="24"/>
          <w:lang w:val="ru-RU"/>
        </w:rPr>
        <w:t>ім</w:t>
      </w:r>
      <w:proofErr w:type="spellEnd"/>
      <w:r w:rsidRPr="00161B28">
        <w:rPr>
          <w:rFonts w:ascii="Times New Roman" w:hAnsi="Times New Roman"/>
          <w:b/>
          <w:bCs/>
          <w:sz w:val="24"/>
          <w:szCs w:val="24"/>
          <w:lang w:val="ru-RU"/>
        </w:rPr>
        <w:t xml:space="preserve"> беру бағдарламасыныңтұжырымдамасы</w:t>
      </w:r>
    </w:p>
    <w:p w:rsidR="00EA692C" w:rsidRPr="00161B28" w:rsidRDefault="00EA692C" w:rsidP="00EA692C">
      <w:pPr>
        <w:pStyle w:val="a3"/>
        <w:spacing w:after="0" w:line="240" w:lineRule="auto"/>
        <w:ind w:left="1070"/>
        <w:jc w:val="both"/>
        <w:rPr>
          <w:rFonts w:ascii="Times New Roman" w:hAnsi="Times New Roman"/>
          <w:b/>
          <w:bCs/>
          <w:sz w:val="24"/>
          <w:szCs w:val="24"/>
          <w:lang w:val="ru-RU"/>
        </w:rPr>
      </w:pPr>
    </w:p>
    <w:p w:rsidR="00EA692C" w:rsidRPr="00161B28" w:rsidRDefault="00EA692C" w:rsidP="00EA692C">
      <w:pPr>
        <w:keepNext/>
        <w:keepLines/>
        <w:widowControl w:val="0"/>
        <w:tabs>
          <w:tab w:val="left" w:pos="709"/>
        </w:tabs>
        <w:ind w:firstLine="709"/>
        <w:jc w:val="both"/>
        <w:outlineLvl w:val="1"/>
        <w:rPr>
          <w:sz w:val="24"/>
          <w:szCs w:val="24"/>
          <w:lang w:val="kk-KZ"/>
        </w:rPr>
      </w:pPr>
      <w:r w:rsidRPr="00161B28">
        <w:rPr>
          <w:sz w:val="24"/>
          <w:szCs w:val="24"/>
          <w:lang w:val="kk-KZ"/>
        </w:rPr>
        <w:t>Білім беру бағдарламасының мақсаты университеттің миссиясымен келісілген және жаңа құзыреттіліктерді қалыптастыруға, зерттеулер мен кәсіпкерлік ойлау мен мәдениетті тарататын көшбасшыны дайындауға бағытталған.</w:t>
      </w:r>
    </w:p>
    <w:p w:rsidR="00EA692C" w:rsidRPr="00161B28" w:rsidRDefault="00EA692C" w:rsidP="00EA692C">
      <w:pPr>
        <w:tabs>
          <w:tab w:val="left" w:pos="426"/>
        </w:tabs>
        <w:ind w:firstLine="709"/>
        <w:jc w:val="both"/>
        <w:rPr>
          <w:sz w:val="24"/>
          <w:szCs w:val="24"/>
          <w:lang w:val="kk-KZ"/>
        </w:rPr>
      </w:pPr>
      <w:r w:rsidRPr="00161B28">
        <w:rPr>
          <w:sz w:val="24"/>
          <w:szCs w:val="24"/>
          <w:lang w:val="kk-KZ"/>
        </w:rPr>
        <w:t>Білім беру бағдарламасы ҚР Ұлттық біліктілік шеңберінің  6 деңгейімен, Дублин дескрипторларымен, Еуропалық жоғары білім беру кеңістігінің біліктілік шеңберінің 1 циклімен, (A Framework for Qualification of the European Higher Education Area), сонымен қатар өмір бойы білім алу үшін Еуропалық біліктілік шеңберінің 6 деңгейімен  (The European Qualification Framework for Lifelong Learning)үйлесімділікте.</w:t>
      </w:r>
    </w:p>
    <w:p w:rsidR="00EA692C" w:rsidRPr="00161B28" w:rsidRDefault="00EA692C" w:rsidP="00EA692C">
      <w:pPr>
        <w:tabs>
          <w:tab w:val="left" w:pos="426"/>
        </w:tabs>
        <w:ind w:firstLine="709"/>
        <w:jc w:val="both"/>
        <w:rPr>
          <w:sz w:val="24"/>
          <w:szCs w:val="24"/>
          <w:lang w:val="kk-KZ"/>
        </w:rPr>
      </w:pPr>
      <w:r w:rsidRPr="00161B28">
        <w:rPr>
          <w:sz w:val="24"/>
          <w:szCs w:val="24"/>
          <w:lang w:val="kk-KZ"/>
        </w:rPr>
        <w:t>Білім беру бағдарламасы кәсіби құзыреттілікті қалыптастыру арқылы стейкхолдерлердің талаптарын ескере отырып түзетілгенғылыми-зерттеу, тәжірибелік және кәсіпкерлік қызметтің қажетті түрлерімен байланысты кәсіби және әлеуметтік тапсырысқа бағытталған.</w:t>
      </w:r>
    </w:p>
    <w:p w:rsidR="00EA692C" w:rsidRPr="00161B28" w:rsidRDefault="00EA692C" w:rsidP="00EA692C">
      <w:pPr>
        <w:keepNext/>
        <w:keepLines/>
        <w:widowControl w:val="0"/>
        <w:tabs>
          <w:tab w:val="left" w:pos="709"/>
        </w:tabs>
        <w:ind w:firstLine="709"/>
        <w:jc w:val="both"/>
        <w:outlineLvl w:val="1"/>
        <w:rPr>
          <w:sz w:val="24"/>
          <w:szCs w:val="24"/>
          <w:lang w:val="kk-KZ"/>
        </w:rPr>
      </w:pPr>
    </w:p>
    <w:p w:rsidR="00EA692C" w:rsidRPr="00161B28" w:rsidRDefault="00EA692C" w:rsidP="00EA692C">
      <w:pPr>
        <w:keepNext/>
        <w:keepLines/>
        <w:widowControl w:val="0"/>
        <w:tabs>
          <w:tab w:val="left" w:pos="709"/>
        </w:tabs>
        <w:ind w:firstLine="709"/>
        <w:jc w:val="both"/>
        <w:outlineLvl w:val="1"/>
        <w:rPr>
          <w:sz w:val="24"/>
          <w:szCs w:val="24"/>
          <w:lang w:val="kk-KZ"/>
        </w:rPr>
      </w:pPr>
      <w:r w:rsidRPr="00161B28">
        <w:rPr>
          <w:sz w:val="24"/>
          <w:szCs w:val="24"/>
          <w:lang w:val="kk-KZ"/>
        </w:rPr>
        <w:t>«6В07150-Электрэнергетика» білім беру бағдарламасының ерекшелігі(бірегейлігі)заманауи материалдық-техникалық база, академиялық ұтқырлық, дуальды білім негізінде оқитын бәсекеге қабілетті мамандарды даярлау.</w:t>
      </w:r>
    </w:p>
    <w:p w:rsidR="00EA692C" w:rsidRPr="00161B28" w:rsidRDefault="00EA692C" w:rsidP="00EA692C">
      <w:pPr>
        <w:keepNext/>
        <w:keepLines/>
        <w:widowControl w:val="0"/>
        <w:tabs>
          <w:tab w:val="left" w:pos="709"/>
        </w:tabs>
        <w:ind w:firstLine="709"/>
        <w:jc w:val="both"/>
        <w:outlineLvl w:val="1"/>
        <w:rPr>
          <w:sz w:val="24"/>
          <w:szCs w:val="24"/>
          <w:lang w:val="kk-KZ"/>
        </w:rPr>
      </w:pPr>
    </w:p>
    <w:p w:rsidR="00EA692C" w:rsidRPr="00161B28" w:rsidRDefault="00EA692C" w:rsidP="00EA692C">
      <w:pPr>
        <w:keepNext/>
        <w:keepLines/>
        <w:widowControl w:val="0"/>
        <w:tabs>
          <w:tab w:val="left" w:pos="709"/>
        </w:tabs>
        <w:ind w:firstLine="709"/>
        <w:jc w:val="both"/>
        <w:outlineLvl w:val="1"/>
        <w:rPr>
          <w:sz w:val="24"/>
          <w:szCs w:val="24"/>
          <w:lang w:val="kk-KZ"/>
        </w:rPr>
      </w:pPr>
      <w:r w:rsidRPr="00161B28">
        <w:rPr>
          <w:sz w:val="24"/>
          <w:szCs w:val="24"/>
          <w:lang w:val="kk-KZ"/>
        </w:rPr>
        <w:t xml:space="preserve">Білім беру бағдарламасы Болон процесінің принциптерін, студенттерді орталықтандыра оқыту, қол жетімділік пен инклюзивтілікті қолдана отырып,  білім беру процесін ұйымдастыру арқылы оқыту нәтижелеріне жетуді мақсат тұтады. </w:t>
      </w:r>
    </w:p>
    <w:p w:rsidR="00EA692C" w:rsidRPr="00161B28" w:rsidRDefault="00EA692C" w:rsidP="00EA692C">
      <w:pPr>
        <w:pStyle w:val="a3"/>
        <w:spacing w:after="0" w:line="240" w:lineRule="auto"/>
        <w:ind w:left="0" w:firstLine="720"/>
        <w:jc w:val="both"/>
        <w:rPr>
          <w:rFonts w:ascii="Times New Roman" w:hAnsi="Times New Roman"/>
          <w:bCs/>
          <w:sz w:val="24"/>
          <w:szCs w:val="24"/>
          <w:lang w:val="kk-KZ"/>
        </w:rPr>
      </w:pPr>
      <w:r w:rsidRPr="00161B28">
        <w:rPr>
          <w:rFonts w:ascii="Times New Roman" w:hAnsi="Times New Roman"/>
          <w:bCs/>
          <w:sz w:val="24"/>
          <w:szCs w:val="24"/>
          <w:lang w:val="kk-KZ"/>
        </w:rPr>
        <w:t>Бағдарлама бойынша оқыту нәтижелеріне келесідей оқу іс-шараларын жүзеге асыру  арқылы қол жеткізіледі:</w:t>
      </w:r>
    </w:p>
    <w:p w:rsidR="00EA692C" w:rsidRPr="00161B28" w:rsidRDefault="00EA692C" w:rsidP="00EA692C">
      <w:pPr>
        <w:keepNext/>
        <w:keepLines/>
        <w:widowControl w:val="0"/>
        <w:tabs>
          <w:tab w:val="left" w:pos="709"/>
        </w:tabs>
        <w:ind w:firstLine="709"/>
        <w:jc w:val="both"/>
        <w:outlineLvl w:val="1"/>
        <w:rPr>
          <w:bCs/>
          <w:sz w:val="24"/>
          <w:szCs w:val="24"/>
          <w:lang w:val="kk-KZ"/>
        </w:rPr>
      </w:pPr>
      <w:r w:rsidRPr="00161B28">
        <w:rPr>
          <w:bCs/>
          <w:sz w:val="24"/>
          <w:szCs w:val="24"/>
          <w:lang w:val="kk-KZ"/>
        </w:rPr>
        <w:t>- аудиториялық сабақтар: дәрістер, семинарлар, практикалық және зертханалық сабақтар – инновациялық оқыту технологияларын, ғылым, технологиялар мен ақпараттық жүйелердің жаңа жетістіктерін қолдану арқылы жүргізіледі;</w:t>
      </w:r>
    </w:p>
    <w:p w:rsidR="00EA692C" w:rsidRPr="00161B28" w:rsidRDefault="00EA692C" w:rsidP="00EA692C">
      <w:pPr>
        <w:keepNext/>
        <w:keepLines/>
        <w:widowControl w:val="0"/>
        <w:tabs>
          <w:tab w:val="left" w:pos="709"/>
        </w:tabs>
        <w:ind w:firstLine="709"/>
        <w:jc w:val="both"/>
        <w:outlineLvl w:val="1"/>
        <w:rPr>
          <w:bCs/>
          <w:sz w:val="24"/>
          <w:szCs w:val="24"/>
          <w:lang w:val="kk-KZ"/>
        </w:rPr>
      </w:pPr>
      <w:r w:rsidRPr="00161B28">
        <w:rPr>
          <w:bCs/>
          <w:sz w:val="24"/>
          <w:szCs w:val="24"/>
          <w:lang w:val="kk-KZ"/>
        </w:rPr>
        <w:t>- сабақтан тыс сабақтар: білім алушының өзіндік жұмысы, оның ішінде оқытушының басшылығымен, жеке кеңес беру сабақтары;</w:t>
      </w:r>
    </w:p>
    <w:p w:rsidR="00EA692C" w:rsidRPr="00161B28" w:rsidRDefault="00EA692C" w:rsidP="00EA692C">
      <w:pPr>
        <w:keepNext/>
        <w:keepLines/>
        <w:widowControl w:val="0"/>
        <w:tabs>
          <w:tab w:val="left" w:pos="709"/>
        </w:tabs>
        <w:ind w:firstLine="709"/>
        <w:jc w:val="both"/>
        <w:outlineLvl w:val="1"/>
        <w:rPr>
          <w:bCs/>
          <w:sz w:val="24"/>
          <w:szCs w:val="24"/>
        </w:rPr>
      </w:pPr>
      <w:r w:rsidRPr="00161B28">
        <w:rPr>
          <w:bCs/>
          <w:sz w:val="24"/>
          <w:szCs w:val="24"/>
        </w:rPr>
        <w:t xml:space="preserve">- </w:t>
      </w:r>
      <w:r w:rsidRPr="00161B28">
        <w:rPr>
          <w:bCs/>
          <w:sz w:val="24"/>
          <w:szCs w:val="24"/>
          <w:lang w:val="kk-KZ"/>
        </w:rPr>
        <w:t>кәсі</w:t>
      </w:r>
      <w:proofErr w:type="gramStart"/>
      <w:r w:rsidRPr="00161B28">
        <w:rPr>
          <w:bCs/>
          <w:sz w:val="24"/>
          <w:szCs w:val="24"/>
          <w:lang w:val="kk-KZ"/>
        </w:rPr>
        <w:t>пт</w:t>
      </w:r>
      <w:proofErr w:type="gramEnd"/>
      <w:r w:rsidRPr="00161B28">
        <w:rPr>
          <w:bCs/>
          <w:sz w:val="24"/>
          <w:szCs w:val="24"/>
          <w:lang w:val="kk-KZ"/>
        </w:rPr>
        <w:t xml:space="preserve">ік практиканы жүргізу, </w:t>
      </w:r>
      <w:r w:rsidRPr="00161B28">
        <w:rPr>
          <w:bCs/>
          <w:sz w:val="24"/>
          <w:szCs w:val="24"/>
        </w:rPr>
        <w:t>выполнение курс</w:t>
      </w:r>
      <w:r w:rsidRPr="00161B28">
        <w:rPr>
          <w:bCs/>
          <w:sz w:val="24"/>
          <w:szCs w:val="24"/>
          <w:lang w:val="kk-KZ"/>
        </w:rPr>
        <w:t>тық және диплом жұмыстарын (жобаларын) орындау</w:t>
      </w:r>
      <w:r w:rsidRPr="00161B28">
        <w:rPr>
          <w:bCs/>
          <w:sz w:val="24"/>
          <w:szCs w:val="24"/>
        </w:rPr>
        <w:t>.</w:t>
      </w:r>
    </w:p>
    <w:p w:rsidR="00EA692C" w:rsidRPr="00161B28" w:rsidRDefault="00EA692C" w:rsidP="00EA692C">
      <w:pPr>
        <w:ind w:firstLine="709"/>
        <w:jc w:val="both"/>
        <w:rPr>
          <w:sz w:val="24"/>
          <w:szCs w:val="24"/>
        </w:rPr>
      </w:pPr>
      <w:r w:rsidRPr="00161B28">
        <w:rPr>
          <w:sz w:val="24"/>
          <w:szCs w:val="24"/>
          <w:lang w:val="kk-KZ"/>
        </w:rPr>
        <w:t xml:space="preserve">Университетте академиялық адалдық пен академиялық еркіндікті қолдауға, білім алушыға көрсетілген төзбеушілік және кемсітушіліктің  кез келген түрінен қорғауға байланысты шаралар қабылданған. </w:t>
      </w:r>
    </w:p>
    <w:p w:rsidR="00EA692C" w:rsidRPr="00161B28" w:rsidRDefault="00EA692C" w:rsidP="00EA692C">
      <w:pPr>
        <w:keepNext/>
        <w:keepLines/>
        <w:widowControl w:val="0"/>
        <w:tabs>
          <w:tab w:val="left" w:pos="709"/>
        </w:tabs>
        <w:ind w:firstLine="709"/>
        <w:jc w:val="both"/>
        <w:outlineLvl w:val="1"/>
        <w:rPr>
          <w:sz w:val="24"/>
          <w:szCs w:val="24"/>
          <w:lang w:val="kk-KZ"/>
        </w:rPr>
      </w:pPr>
      <w:r w:rsidRPr="00161B28">
        <w:rPr>
          <w:sz w:val="24"/>
          <w:szCs w:val="24"/>
          <w:lang w:val="kk-KZ"/>
        </w:rPr>
        <w:t>Білім беру бағдарламасының сапасы оны әзірлеуге және бағалауға стейкхолдерлерді тарту  мен оның мазмұнына жүйелі түрде мониторинг және шолу жүргізу арқылы қамтамасыз етіледі.</w:t>
      </w:r>
    </w:p>
    <w:p w:rsidR="00EA692C" w:rsidRPr="00161B28" w:rsidRDefault="00EA692C" w:rsidP="00EA692C">
      <w:pPr>
        <w:keepNext/>
        <w:keepLines/>
        <w:widowControl w:val="0"/>
        <w:tabs>
          <w:tab w:val="left" w:pos="709"/>
        </w:tabs>
        <w:ind w:firstLine="709"/>
        <w:jc w:val="both"/>
        <w:outlineLvl w:val="1"/>
        <w:rPr>
          <w:b/>
          <w:bCs/>
          <w:sz w:val="24"/>
          <w:szCs w:val="24"/>
        </w:rPr>
      </w:pPr>
    </w:p>
    <w:p w:rsidR="00EA692C" w:rsidRPr="00161B28" w:rsidRDefault="00EA692C" w:rsidP="00EA692C">
      <w:pPr>
        <w:pStyle w:val="a3"/>
        <w:numPr>
          <w:ilvl w:val="0"/>
          <w:numId w:val="2"/>
        </w:numPr>
        <w:spacing w:after="0" w:line="240" w:lineRule="auto"/>
        <w:jc w:val="both"/>
        <w:rPr>
          <w:rFonts w:ascii="Times New Roman" w:eastAsiaTheme="minorHAnsi" w:hAnsi="Times New Roman"/>
          <w:sz w:val="24"/>
          <w:szCs w:val="24"/>
          <w:lang w:val="ru-RU" w:eastAsia="en-US"/>
        </w:rPr>
      </w:pPr>
      <w:proofErr w:type="gramStart"/>
      <w:r w:rsidRPr="00161B28">
        <w:rPr>
          <w:rFonts w:ascii="Times New Roman" w:hAnsi="Times New Roman"/>
          <w:b/>
          <w:bCs/>
          <w:sz w:val="24"/>
          <w:szCs w:val="24"/>
          <w:lang w:val="ru-RU"/>
        </w:rPr>
        <w:t>О</w:t>
      </w:r>
      <w:proofErr w:type="gramEnd"/>
      <w:r w:rsidRPr="00161B28">
        <w:rPr>
          <w:rFonts w:ascii="Times New Roman" w:hAnsi="Times New Roman"/>
          <w:b/>
          <w:bCs/>
          <w:sz w:val="24"/>
          <w:szCs w:val="24"/>
          <w:lang w:val="ru-RU"/>
        </w:rPr>
        <w:t>қуғатүсушілергеқойылатынталаптар</w:t>
      </w:r>
    </w:p>
    <w:p w:rsidR="00EA692C" w:rsidRPr="00161B28" w:rsidRDefault="00EA692C" w:rsidP="00EA692C">
      <w:pPr>
        <w:pStyle w:val="a3"/>
        <w:spacing w:after="0" w:line="240" w:lineRule="auto"/>
        <w:ind w:left="1070"/>
        <w:jc w:val="both"/>
        <w:rPr>
          <w:rFonts w:ascii="Times New Roman" w:eastAsiaTheme="minorHAnsi" w:hAnsi="Times New Roman"/>
          <w:sz w:val="24"/>
          <w:szCs w:val="24"/>
          <w:lang w:val="ru-RU" w:eastAsia="en-US"/>
        </w:rPr>
      </w:pPr>
    </w:p>
    <w:p w:rsidR="00EA692C" w:rsidRPr="00161B28" w:rsidRDefault="00EA692C" w:rsidP="00EA692C">
      <w:pPr>
        <w:pStyle w:val="a3"/>
        <w:spacing w:after="0" w:line="240" w:lineRule="auto"/>
        <w:ind w:left="0" w:firstLine="709"/>
        <w:jc w:val="both"/>
        <w:rPr>
          <w:rFonts w:ascii="Times New Roman" w:eastAsia="Calibri" w:hAnsi="Times New Roman"/>
          <w:sz w:val="24"/>
          <w:szCs w:val="24"/>
          <w:lang w:val="kk-KZ" w:eastAsia="ru-RU"/>
        </w:rPr>
      </w:pPr>
      <w:r w:rsidRPr="00161B28">
        <w:rPr>
          <w:rFonts w:ascii="Times New Roman" w:eastAsia="Calibri" w:hAnsi="Times New Roman"/>
          <w:sz w:val="24"/>
          <w:szCs w:val="24"/>
          <w:lang w:val="ru-RU" w:eastAsia="ru-RU"/>
        </w:rPr>
        <w:t>Қ</w:t>
      </w:r>
      <w:proofErr w:type="gramStart"/>
      <w:r w:rsidRPr="00161B28">
        <w:rPr>
          <w:rFonts w:ascii="Times New Roman" w:eastAsia="Calibri" w:hAnsi="Times New Roman"/>
          <w:sz w:val="24"/>
          <w:szCs w:val="24"/>
          <w:lang w:val="ru-RU" w:eastAsia="ru-RU"/>
        </w:rPr>
        <w:t>Р</w:t>
      </w:r>
      <w:proofErr w:type="gramEnd"/>
      <w:r w:rsidRPr="00161B28">
        <w:rPr>
          <w:rFonts w:ascii="Times New Roman" w:eastAsia="Calibri" w:hAnsi="Times New Roman"/>
          <w:sz w:val="24"/>
          <w:szCs w:val="24"/>
          <w:lang w:val="ru-RU" w:eastAsia="ru-RU"/>
        </w:rPr>
        <w:t xml:space="preserve"> Білімжәнеғылымминистрлігінің 31.10.2018ж. №600 бұйрығыменбекітілген</w:t>
      </w:r>
      <w:proofErr w:type="spellStart"/>
      <w:r w:rsidRPr="00161B28">
        <w:rPr>
          <w:rFonts w:ascii="Times New Roman" w:hAnsi="Times New Roman"/>
          <w:bCs/>
          <w:sz w:val="24"/>
          <w:szCs w:val="24"/>
        </w:rPr>
        <w:t>жоғары</w:t>
      </w:r>
      <w:proofErr w:type="spellEnd"/>
      <w:r w:rsidRPr="00161B28">
        <w:rPr>
          <w:rFonts w:ascii="Times New Roman" w:hAnsi="Times New Roman"/>
          <w:bCs/>
          <w:sz w:val="24"/>
          <w:szCs w:val="24"/>
          <w:lang w:val="kk-KZ"/>
        </w:rPr>
        <w:t>және жоғары білімнен кейінгі</w:t>
      </w:r>
      <w:r w:rsidRPr="00161B28">
        <w:rPr>
          <w:rFonts w:ascii="Times New Roman" w:hAnsi="Times New Roman"/>
          <w:bCs/>
          <w:sz w:val="24"/>
          <w:szCs w:val="24"/>
        </w:rPr>
        <w:t>білімберубағдарламаларыніскеасыратынбілімберуұйымдарынаоқуғақабылдаудыңүлгілікқағидалары</w:t>
      </w:r>
      <w:r w:rsidRPr="00161B28">
        <w:rPr>
          <w:rFonts w:ascii="Times New Roman" w:hAnsi="Times New Roman"/>
          <w:bCs/>
          <w:sz w:val="24"/>
          <w:szCs w:val="24"/>
          <w:lang w:val="kk-KZ"/>
        </w:rPr>
        <w:t>на сәйкес белгіленген.</w:t>
      </w:r>
    </w:p>
    <w:p w:rsidR="00EA692C" w:rsidRPr="00161B28" w:rsidRDefault="00EA692C" w:rsidP="00EA692C">
      <w:pPr>
        <w:spacing w:after="200" w:line="276" w:lineRule="auto"/>
        <w:rPr>
          <w:rFonts w:eastAsia="Times New Roman"/>
          <w:b/>
          <w:bCs/>
          <w:sz w:val="24"/>
          <w:szCs w:val="24"/>
          <w:lang w:val="de-DE" w:eastAsia="de-DE"/>
        </w:rPr>
      </w:pPr>
      <w:r w:rsidRPr="00161B28">
        <w:rPr>
          <w:b/>
          <w:bCs/>
          <w:sz w:val="24"/>
          <w:szCs w:val="24"/>
        </w:rPr>
        <w:br w:type="page"/>
      </w:r>
    </w:p>
    <w:p w:rsidR="00EA692C" w:rsidRPr="00161B28" w:rsidRDefault="00EA692C" w:rsidP="00EA692C">
      <w:pPr>
        <w:ind w:firstLine="709"/>
        <w:jc w:val="both"/>
        <w:rPr>
          <w:b/>
          <w:bCs/>
          <w:sz w:val="24"/>
          <w:szCs w:val="24"/>
          <w:lang w:val="de-DE"/>
        </w:rPr>
      </w:pPr>
      <w:r w:rsidRPr="00161B28">
        <w:rPr>
          <w:b/>
          <w:sz w:val="24"/>
          <w:szCs w:val="24"/>
          <w:lang w:val="de-DE"/>
        </w:rPr>
        <w:lastRenderedPageBreak/>
        <w:t xml:space="preserve">1. </w:t>
      </w:r>
      <w:r w:rsidRPr="00161B28">
        <w:rPr>
          <w:b/>
          <w:sz w:val="24"/>
          <w:szCs w:val="24"/>
          <w:lang w:val="kk-KZ"/>
        </w:rPr>
        <w:t xml:space="preserve">БІЛІМ БЕРУ БАҒДАРЛАМАСЫНЫҢ </w:t>
      </w:r>
      <w:r w:rsidRPr="00161B28">
        <w:rPr>
          <w:b/>
          <w:sz w:val="24"/>
          <w:szCs w:val="24"/>
        </w:rPr>
        <w:t>ПАСПОРТ</w:t>
      </w:r>
      <w:r w:rsidRPr="00161B28">
        <w:rPr>
          <w:b/>
          <w:sz w:val="24"/>
          <w:szCs w:val="24"/>
          <w:lang w:val="kk-KZ"/>
        </w:rPr>
        <w:t>Ы</w:t>
      </w:r>
    </w:p>
    <w:p w:rsidR="00EA692C" w:rsidRPr="00161B28" w:rsidRDefault="00EA692C" w:rsidP="00EA692C">
      <w:pPr>
        <w:jc w:val="right"/>
        <w:rPr>
          <w:b/>
          <w:sz w:val="24"/>
          <w:szCs w:val="24"/>
          <w:lang w:val="de-DE"/>
        </w:rPr>
      </w:pPr>
    </w:p>
    <w:p w:rsidR="00EA692C" w:rsidRPr="00161B28" w:rsidRDefault="00EA692C" w:rsidP="00EA692C">
      <w:pPr>
        <w:spacing w:after="20"/>
        <w:ind w:firstLine="708"/>
        <w:contextualSpacing/>
        <w:jc w:val="both"/>
        <w:rPr>
          <w:b/>
          <w:bCs/>
          <w:sz w:val="24"/>
          <w:szCs w:val="24"/>
          <w:lang w:val="de-DE"/>
        </w:rPr>
      </w:pPr>
      <w:r w:rsidRPr="00161B28">
        <w:rPr>
          <w:b/>
          <w:sz w:val="24"/>
          <w:szCs w:val="24"/>
          <w:lang w:val="de-DE"/>
        </w:rPr>
        <w:t>1.1</w:t>
      </w:r>
      <w:r w:rsidRPr="00161B28">
        <w:rPr>
          <w:b/>
          <w:bCs/>
          <w:sz w:val="24"/>
          <w:szCs w:val="24"/>
          <w:lang w:val="kk-KZ"/>
        </w:rPr>
        <w:t>Білім беру бағдарламасының мақсаты мен міндеттері</w:t>
      </w:r>
    </w:p>
    <w:p w:rsidR="00EA692C" w:rsidRPr="00161B28" w:rsidRDefault="00EA692C" w:rsidP="00EA692C">
      <w:pPr>
        <w:ind w:firstLine="348"/>
        <w:jc w:val="both"/>
        <w:rPr>
          <w:bCs/>
          <w:sz w:val="24"/>
          <w:szCs w:val="24"/>
          <w:lang w:val="de-DE"/>
        </w:rPr>
      </w:pPr>
    </w:p>
    <w:p w:rsidR="00EA692C" w:rsidRPr="00161B28" w:rsidRDefault="00EA692C" w:rsidP="00EA692C">
      <w:pPr>
        <w:ind w:firstLine="709"/>
        <w:jc w:val="both"/>
        <w:rPr>
          <w:rFonts w:eastAsia="Times New Roman"/>
          <w:sz w:val="24"/>
          <w:szCs w:val="24"/>
          <w:lang w:val="kk-KZ"/>
        </w:rPr>
      </w:pPr>
      <w:r w:rsidRPr="00161B28">
        <w:rPr>
          <w:b/>
          <w:bCs/>
          <w:sz w:val="24"/>
          <w:szCs w:val="24"/>
          <w:lang w:val="kk-KZ"/>
        </w:rPr>
        <w:t>Білім беру бағдарламасының мақсаты:</w:t>
      </w:r>
      <w:r w:rsidRPr="00161B28">
        <w:rPr>
          <w:rFonts w:eastAsia="Times New Roman"/>
          <w:sz w:val="24"/>
          <w:szCs w:val="24"/>
          <w:lang w:val="kk-KZ"/>
        </w:rPr>
        <w:t>Техника және технология бакалавр біліктілігіне сәйкес негізгі қызметін түрлерін орындауға, өзін-өзі дамытуға электр энергетика саласында жоғары білікті, еңбек нарығында бәсекеге қабілетті мамандарды дайындау.</w:t>
      </w:r>
    </w:p>
    <w:p w:rsidR="00EA692C" w:rsidRPr="00161B28" w:rsidRDefault="00EA692C" w:rsidP="00EA692C">
      <w:pPr>
        <w:ind w:firstLine="709"/>
        <w:jc w:val="both"/>
        <w:rPr>
          <w:b/>
          <w:bCs/>
          <w:sz w:val="24"/>
          <w:szCs w:val="24"/>
          <w:lang w:val="kk-KZ"/>
        </w:rPr>
      </w:pPr>
    </w:p>
    <w:p w:rsidR="00EA692C" w:rsidRPr="00161B28" w:rsidRDefault="00EA692C" w:rsidP="00EA692C">
      <w:pPr>
        <w:ind w:firstLine="709"/>
        <w:jc w:val="both"/>
        <w:rPr>
          <w:b/>
          <w:bCs/>
          <w:sz w:val="24"/>
          <w:szCs w:val="24"/>
          <w:lang w:val="de-DE"/>
        </w:rPr>
      </w:pPr>
      <w:r w:rsidRPr="00161B28">
        <w:rPr>
          <w:b/>
          <w:bCs/>
          <w:sz w:val="24"/>
          <w:szCs w:val="24"/>
          <w:lang w:val="kk-KZ"/>
        </w:rPr>
        <w:t>Білім беру бағдарламасының міндеттері</w:t>
      </w:r>
      <w:r w:rsidRPr="00161B28">
        <w:rPr>
          <w:b/>
          <w:bCs/>
          <w:sz w:val="24"/>
          <w:szCs w:val="24"/>
          <w:lang w:val="de-DE"/>
        </w:rPr>
        <w:t>:</w:t>
      </w:r>
    </w:p>
    <w:p w:rsidR="00EA692C" w:rsidRPr="00161B28" w:rsidRDefault="00EA692C" w:rsidP="00EA692C">
      <w:pPr>
        <w:ind w:firstLine="709"/>
        <w:jc w:val="both"/>
        <w:rPr>
          <w:sz w:val="24"/>
          <w:szCs w:val="24"/>
          <w:lang w:val="kk-KZ"/>
        </w:rPr>
      </w:pPr>
      <w:r w:rsidRPr="00161B28">
        <w:rPr>
          <w:b/>
          <w:sz w:val="24"/>
          <w:szCs w:val="24"/>
          <w:lang w:val="de-DE"/>
        </w:rPr>
        <w:t>-</w:t>
      </w:r>
      <w:r w:rsidRPr="00161B28">
        <w:rPr>
          <w:sz w:val="24"/>
          <w:szCs w:val="24"/>
          <w:lang w:val="kk-KZ"/>
        </w:rPr>
        <w:t>қоғамда әлеуметтік-жауапкершіліктік тәртіпті қалыптастыру, кәсіби әдеп нормаларын түсіне білу және оны сақтау;</w:t>
      </w:r>
    </w:p>
    <w:p w:rsidR="00EA692C" w:rsidRPr="00161B28" w:rsidRDefault="00EA692C" w:rsidP="00EA692C">
      <w:pPr>
        <w:ind w:firstLine="709"/>
        <w:jc w:val="both"/>
        <w:rPr>
          <w:sz w:val="24"/>
          <w:szCs w:val="24"/>
          <w:lang w:val="kk-KZ"/>
        </w:rPr>
      </w:pPr>
      <w:r w:rsidRPr="00161B28">
        <w:rPr>
          <w:sz w:val="24"/>
          <w:szCs w:val="24"/>
          <w:lang w:val="kk-KZ"/>
        </w:rPr>
        <w:t>- бүкіл өмір бойы оқуды жалғастыруға мүмкіндік беретін, кәсіби мансапта кездесіп отыратын  барлық өзгермелі жағдайларға бейімделе алатын  базалық бакалавр дайындығын қамтамасыз ету;</w:t>
      </w:r>
    </w:p>
    <w:p w:rsidR="00EA692C" w:rsidRPr="00161B28" w:rsidRDefault="00EA692C" w:rsidP="00EA692C">
      <w:pPr>
        <w:ind w:firstLine="709"/>
        <w:jc w:val="both"/>
        <w:rPr>
          <w:sz w:val="24"/>
          <w:szCs w:val="24"/>
          <w:lang w:val="kk-KZ"/>
        </w:rPr>
      </w:pPr>
      <w:r w:rsidRPr="00161B28">
        <w:rPr>
          <w:sz w:val="24"/>
          <w:szCs w:val="24"/>
          <w:lang w:val="kk-KZ"/>
        </w:rPr>
        <w:t>-жалпы жоғары интеллектуалдық даму деңгейіне жету үшін жағдай жасауды,  сауатты, әрі жетік сөйлей білуді, ойлау мәдениеті мен электрэнергетикасаласында еңбекті ғылыми ұйымдастыру дағдыларымен қамтамасыз ету;</w:t>
      </w:r>
    </w:p>
    <w:p w:rsidR="00EA692C" w:rsidRPr="00161B28" w:rsidRDefault="00EA692C" w:rsidP="00EA692C">
      <w:pPr>
        <w:ind w:firstLine="709"/>
        <w:jc w:val="both"/>
        <w:rPr>
          <w:sz w:val="24"/>
          <w:szCs w:val="24"/>
          <w:lang w:val="kk-KZ"/>
        </w:rPr>
      </w:pPr>
      <w:r w:rsidRPr="00161B28">
        <w:rPr>
          <w:sz w:val="24"/>
          <w:szCs w:val="24"/>
          <w:lang w:val="kk-KZ"/>
        </w:rPr>
        <w:t>- интеллектуалдық, физикалық, рухани, эстетикалық жағынан дамуы, олардың мамандық бойынша жұмысқа орналасу мүмкіндіктерін қамтамасыз ету үшін немесе келесі оқу деңгейлерінде оқуын жалғастыруларына жағдай жасау.</w:t>
      </w:r>
    </w:p>
    <w:p w:rsidR="00EA692C" w:rsidRPr="00161B28" w:rsidRDefault="00EA692C" w:rsidP="00EA692C">
      <w:pPr>
        <w:pStyle w:val="HTML"/>
        <w:rPr>
          <w:rFonts w:ascii="Times New Roman" w:hAnsi="Times New Roman" w:cs="Times New Roman"/>
          <w:sz w:val="24"/>
          <w:szCs w:val="24"/>
          <w:lang w:val="kk-KZ"/>
        </w:rPr>
      </w:pPr>
      <w:r w:rsidRPr="00161B28">
        <w:rPr>
          <w:rFonts w:ascii="Times New Roman" w:hAnsi="Times New Roman" w:cs="Times New Roman"/>
          <w:sz w:val="24"/>
          <w:szCs w:val="24"/>
          <w:lang w:val="kk-KZ"/>
        </w:rPr>
        <w:tab/>
        <w:t>-электр энергетика саласында  ғылыми-зерттеу және тәжірибелік-жобалық жұмыстарға танымдық қызығушылық үшін бакалаврларға қажеттілікті қалыптастыру</w:t>
      </w:r>
    </w:p>
    <w:p w:rsidR="00EA692C" w:rsidRPr="00161B28" w:rsidRDefault="00EA692C" w:rsidP="00EA692C">
      <w:pPr>
        <w:pStyle w:val="HTML"/>
        <w:rPr>
          <w:rFonts w:ascii="Times New Roman" w:hAnsi="Times New Roman" w:cs="Times New Roman"/>
          <w:sz w:val="24"/>
          <w:szCs w:val="24"/>
          <w:lang w:val="kk-KZ"/>
        </w:rPr>
      </w:pPr>
    </w:p>
    <w:p w:rsidR="00EA692C" w:rsidRPr="00161B28" w:rsidRDefault="00EA692C" w:rsidP="00EA692C">
      <w:pPr>
        <w:ind w:firstLine="708"/>
        <w:jc w:val="both"/>
        <w:rPr>
          <w:bCs/>
          <w:sz w:val="24"/>
          <w:szCs w:val="24"/>
          <w:lang w:val="kk-KZ"/>
        </w:rPr>
      </w:pPr>
    </w:p>
    <w:p w:rsidR="00EA692C" w:rsidRPr="00161B28" w:rsidRDefault="00EA692C" w:rsidP="00EA692C">
      <w:pPr>
        <w:autoSpaceDE w:val="0"/>
        <w:autoSpaceDN w:val="0"/>
        <w:adjustRightInd w:val="0"/>
        <w:ind w:firstLine="709"/>
        <w:jc w:val="both"/>
        <w:rPr>
          <w:b/>
          <w:bCs/>
          <w:iCs/>
          <w:sz w:val="24"/>
          <w:szCs w:val="24"/>
          <w:lang w:val="kk-KZ"/>
        </w:rPr>
      </w:pPr>
      <w:r w:rsidRPr="00161B28">
        <w:rPr>
          <w:b/>
          <w:bCs/>
          <w:iCs/>
          <w:sz w:val="24"/>
          <w:szCs w:val="24"/>
          <w:lang w:val="kk-KZ"/>
        </w:rPr>
        <w:t>1.2 Біліктілік және қызметтер тізімі</w:t>
      </w:r>
    </w:p>
    <w:p w:rsidR="00EA692C" w:rsidRPr="00161B28" w:rsidRDefault="00EA692C" w:rsidP="00EA692C">
      <w:pPr>
        <w:autoSpaceDE w:val="0"/>
        <w:autoSpaceDN w:val="0"/>
        <w:adjustRightInd w:val="0"/>
        <w:ind w:firstLine="709"/>
        <w:jc w:val="both"/>
        <w:rPr>
          <w:b/>
          <w:bCs/>
          <w:iCs/>
          <w:sz w:val="24"/>
          <w:szCs w:val="24"/>
          <w:lang w:val="kk-KZ"/>
        </w:rPr>
      </w:pPr>
    </w:p>
    <w:p w:rsidR="00EA692C" w:rsidRPr="00161B28" w:rsidRDefault="00EA692C" w:rsidP="00EA692C">
      <w:pPr>
        <w:autoSpaceDE w:val="0"/>
        <w:autoSpaceDN w:val="0"/>
        <w:adjustRightInd w:val="0"/>
        <w:ind w:firstLine="708"/>
        <w:jc w:val="both"/>
        <w:rPr>
          <w:rFonts w:eastAsia="TimesNewRomanPS-ItalicMT"/>
          <w:iCs/>
          <w:sz w:val="24"/>
          <w:szCs w:val="24"/>
          <w:lang w:val="kk-KZ"/>
        </w:rPr>
      </w:pPr>
      <w:r w:rsidRPr="00161B28">
        <w:rPr>
          <w:rFonts w:eastAsia="TimesNewRomanPS-ItalicMT"/>
          <w:iCs/>
          <w:sz w:val="24"/>
          <w:szCs w:val="24"/>
          <w:lang w:val="kk-KZ"/>
        </w:rPr>
        <w:t xml:space="preserve">6В07150 - Электрэнергетикабілім беру бағдарламасы бойынша техника және технология бакалавры» дәрежесі тағайындалады. </w:t>
      </w:r>
    </w:p>
    <w:p w:rsidR="00EA692C" w:rsidRPr="00161B28" w:rsidRDefault="00EA692C" w:rsidP="00EA692C">
      <w:pPr>
        <w:autoSpaceDE w:val="0"/>
        <w:autoSpaceDN w:val="0"/>
        <w:adjustRightInd w:val="0"/>
        <w:jc w:val="both"/>
        <w:rPr>
          <w:rFonts w:eastAsia="TimesNewRomanPS-ItalicMT"/>
          <w:b/>
          <w:iCs/>
          <w:sz w:val="24"/>
          <w:szCs w:val="24"/>
          <w:lang w:val="kk-KZ"/>
        </w:rPr>
      </w:pPr>
      <w:r w:rsidRPr="00161B28">
        <w:rPr>
          <w:bCs/>
          <w:iCs/>
          <w:sz w:val="24"/>
          <w:szCs w:val="24"/>
          <w:lang w:val="kk-KZ"/>
        </w:rPr>
        <w:tab/>
        <w:t>6В07150 - Электрэнергетика</w:t>
      </w:r>
      <w:r w:rsidRPr="00161B28">
        <w:rPr>
          <w:rFonts w:eastAsia="TimesNewRomanPS-ItalicMT"/>
          <w:iCs/>
          <w:sz w:val="24"/>
          <w:szCs w:val="24"/>
          <w:lang w:val="kk-KZ"/>
        </w:rPr>
        <w:t xml:space="preserve"> білім беру бағдарламасының бакалаврлар</w:t>
      </w:r>
      <w:r w:rsidRPr="00161B28">
        <w:rPr>
          <w:bCs/>
          <w:iCs/>
          <w:sz w:val="24"/>
          <w:szCs w:val="24"/>
          <w:lang w:val="kk-KZ"/>
        </w:rPr>
        <w:t xml:space="preserve"> негізгі лауазымдарға ие болуы мүмкін:цех бастығы, жөндеу бойынша бастық орынбасары,ауысым бастығы, инженер-энергетик,  жолдау бағыты бойынша инженер,  жөндеу инженері, электр техникалық жабдықтарын жөндеу және  эксплуатацияны ұйымдастыру  жөніндегі инженер.</w:t>
      </w:r>
    </w:p>
    <w:p w:rsidR="00EA692C" w:rsidRPr="00161B28" w:rsidRDefault="00EA692C" w:rsidP="00EA692C">
      <w:pPr>
        <w:autoSpaceDE w:val="0"/>
        <w:autoSpaceDN w:val="0"/>
        <w:adjustRightInd w:val="0"/>
        <w:jc w:val="both"/>
        <w:rPr>
          <w:rFonts w:eastAsia="TimesNewRomanPS-ItalicMT"/>
          <w:iCs/>
          <w:sz w:val="24"/>
          <w:szCs w:val="24"/>
          <w:lang w:val="kk-KZ"/>
        </w:rPr>
      </w:pPr>
    </w:p>
    <w:p w:rsidR="00EA692C" w:rsidRPr="00161B28" w:rsidRDefault="00EA692C" w:rsidP="00EA692C">
      <w:pPr>
        <w:autoSpaceDE w:val="0"/>
        <w:autoSpaceDN w:val="0"/>
        <w:adjustRightInd w:val="0"/>
        <w:ind w:firstLine="709"/>
        <w:jc w:val="both"/>
        <w:rPr>
          <w:b/>
          <w:bCs/>
          <w:iCs/>
          <w:sz w:val="24"/>
          <w:szCs w:val="24"/>
          <w:lang w:val="kk-KZ"/>
        </w:rPr>
      </w:pPr>
      <w:r w:rsidRPr="00161B28">
        <w:rPr>
          <w:b/>
          <w:bCs/>
          <w:iCs/>
          <w:sz w:val="24"/>
          <w:szCs w:val="24"/>
          <w:lang w:val="kk-KZ"/>
        </w:rPr>
        <w:t>1.3 Білім беру бағдарламасын бітірген түлекке біліктілігі туралы сипаттама</w:t>
      </w:r>
    </w:p>
    <w:p w:rsidR="00EA692C" w:rsidRPr="00161B28" w:rsidRDefault="00EA692C" w:rsidP="00EA692C">
      <w:pPr>
        <w:autoSpaceDE w:val="0"/>
        <w:autoSpaceDN w:val="0"/>
        <w:adjustRightInd w:val="0"/>
        <w:ind w:firstLine="709"/>
        <w:jc w:val="both"/>
        <w:rPr>
          <w:sz w:val="24"/>
          <w:szCs w:val="24"/>
          <w:lang w:val="kk-KZ"/>
        </w:rPr>
      </w:pPr>
    </w:p>
    <w:p w:rsidR="00EA692C" w:rsidRPr="00161B28" w:rsidRDefault="00EA692C" w:rsidP="00EA692C">
      <w:pPr>
        <w:autoSpaceDE w:val="0"/>
        <w:autoSpaceDN w:val="0"/>
        <w:adjustRightInd w:val="0"/>
        <w:ind w:firstLine="709"/>
        <w:jc w:val="both"/>
        <w:rPr>
          <w:b/>
          <w:sz w:val="24"/>
          <w:szCs w:val="24"/>
          <w:lang w:val="kk-KZ"/>
        </w:rPr>
      </w:pPr>
      <w:r w:rsidRPr="00161B28">
        <w:rPr>
          <w:b/>
          <w:sz w:val="24"/>
          <w:szCs w:val="24"/>
          <w:lang w:val="kk-KZ"/>
        </w:rPr>
        <w:t>1.3.1 Кәсіби қызмет саласы</w:t>
      </w:r>
    </w:p>
    <w:p w:rsidR="00EA692C" w:rsidRPr="00161B28" w:rsidRDefault="00EA692C" w:rsidP="00EA692C">
      <w:pPr>
        <w:autoSpaceDE w:val="0"/>
        <w:autoSpaceDN w:val="0"/>
        <w:adjustRightInd w:val="0"/>
        <w:ind w:firstLine="709"/>
        <w:jc w:val="both"/>
        <w:rPr>
          <w:rFonts w:eastAsia="TimesNewRomanPS-ItalicMT"/>
          <w:iCs/>
          <w:sz w:val="24"/>
          <w:szCs w:val="24"/>
          <w:lang w:val="kk-KZ"/>
        </w:rPr>
      </w:pPr>
      <w:r w:rsidRPr="00161B28">
        <w:rPr>
          <w:sz w:val="24"/>
          <w:szCs w:val="24"/>
          <w:lang w:val="kk-KZ"/>
        </w:rPr>
        <w:t>Кәсіби қызмет саласыдаэлектр энергиясын түрлендіру және процестерді басқару үшін жағдай жасауға бағытталған адами қызметтің технологиялары, құралдары, тәсілдері мен әдістерінің жиынтығын қамтитын ғылым мен техника</w:t>
      </w:r>
      <w:r w:rsidRPr="00161B28">
        <w:rPr>
          <w:rFonts w:eastAsia="TimesNewRomanPS-ItalicMT"/>
          <w:iCs/>
          <w:sz w:val="24"/>
          <w:szCs w:val="24"/>
          <w:lang w:val="kk-KZ"/>
        </w:rPr>
        <w:t>саласы болып табылады.</w:t>
      </w:r>
    </w:p>
    <w:p w:rsidR="00EA692C" w:rsidRPr="00161B28" w:rsidRDefault="00EA692C" w:rsidP="00EA692C">
      <w:pPr>
        <w:autoSpaceDE w:val="0"/>
        <w:autoSpaceDN w:val="0"/>
        <w:adjustRightInd w:val="0"/>
        <w:ind w:firstLine="709"/>
        <w:jc w:val="both"/>
        <w:rPr>
          <w:b/>
          <w:sz w:val="24"/>
          <w:szCs w:val="24"/>
          <w:lang w:val="kk-KZ"/>
        </w:rPr>
      </w:pPr>
    </w:p>
    <w:p w:rsidR="00EA692C" w:rsidRPr="00161B28" w:rsidRDefault="00EA692C" w:rsidP="00EA692C">
      <w:pPr>
        <w:autoSpaceDE w:val="0"/>
        <w:autoSpaceDN w:val="0"/>
        <w:adjustRightInd w:val="0"/>
        <w:ind w:firstLine="709"/>
        <w:jc w:val="both"/>
        <w:rPr>
          <w:b/>
          <w:sz w:val="24"/>
          <w:szCs w:val="24"/>
          <w:lang w:val="kk-KZ"/>
        </w:rPr>
      </w:pPr>
      <w:r w:rsidRPr="00161B28">
        <w:rPr>
          <w:b/>
          <w:sz w:val="24"/>
          <w:szCs w:val="24"/>
          <w:lang w:val="kk-KZ"/>
        </w:rPr>
        <w:t>1.3.2Кәсіби қызмет нысандары</w:t>
      </w:r>
    </w:p>
    <w:p w:rsidR="00EA692C" w:rsidRPr="00161B28" w:rsidRDefault="00EA692C" w:rsidP="00EA692C">
      <w:pPr>
        <w:autoSpaceDE w:val="0"/>
        <w:autoSpaceDN w:val="0"/>
        <w:adjustRightInd w:val="0"/>
        <w:ind w:firstLine="709"/>
        <w:jc w:val="both"/>
        <w:rPr>
          <w:sz w:val="24"/>
          <w:szCs w:val="24"/>
          <w:lang w:val="kk-KZ"/>
        </w:rPr>
      </w:pPr>
      <w:r w:rsidRPr="00161B28">
        <w:rPr>
          <w:sz w:val="24"/>
          <w:szCs w:val="24"/>
          <w:lang w:val="kk-KZ"/>
        </w:rPr>
        <w:t>Бітіруші түлектердің кәсіби қызмет нысаны барлық өнеркәсіптік, электр энергетикалық, электр технологиялық және ғылыми-зерттеу кәсіпорындары, электротехнологиялық қондырғылармен байланысты электрмеханикалық басқару жүйелер болып табылады.</w:t>
      </w:r>
    </w:p>
    <w:p w:rsidR="00EA692C" w:rsidRPr="00161B28" w:rsidRDefault="00EA692C" w:rsidP="00EA692C">
      <w:pPr>
        <w:autoSpaceDE w:val="0"/>
        <w:autoSpaceDN w:val="0"/>
        <w:adjustRightInd w:val="0"/>
        <w:ind w:firstLine="709"/>
        <w:jc w:val="both"/>
        <w:rPr>
          <w:b/>
          <w:sz w:val="24"/>
          <w:szCs w:val="24"/>
          <w:lang w:val="kk-KZ"/>
        </w:rPr>
      </w:pPr>
    </w:p>
    <w:p w:rsidR="00EA692C" w:rsidRPr="00161B28" w:rsidRDefault="00EA692C" w:rsidP="00EA692C">
      <w:pPr>
        <w:autoSpaceDE w:val="0"/>
        <w:autoSpaceDN w:val="0"/>
        <w:adjustRightInd w:val="0"/>
        <w:ind w:firstLine="709"/>
        <w:jc w:val="both"/>
        <w:rPr>
          <w:b/>
          <w:sz w:val="24"/>
          <w:szCs w:val="24"/>
          <w:lang w:val="kk-KZ"/>
        </w:rPr>
      </w:pPr>
      <w:r w:rsidRPr="00161B28">
        <w:rPr>
          <w:b/>
          <w:sz w:val="24"/>
          <w:szCs w:val="24"/>
          <w:lang w:val="kk-KZ"/>
        </w:rPr>
        <w:t>1.3.3Кәсіби қызмет саласы</w:t>
      </w:r>
    </w:p>
    <w:p w:rsidR="00EA692C" w:rsidRPr="00161B28" w:rsidRDefault="00EA692C" w:rsidP="00EA692C">
      <w:pPr>
        <w:autoSpaceDE w:val="0"/>
        <w:autoSpaceDN w:val="0"/>
        <w:adjustRightInd w:val="0"/>
        <w:ind w:firstLine="709"/>
        <w:jc w:val="both"/>
        <w:rPr>
          <w:sz w:val="24"/>
          <w:szCs w:val="24"/>
          <w:lang w:val="kk-KZ"/>
        </w:rPr>
      </w:pPr>
      <w:r w:rsidRPr="00161B28">
        <w:rPr>
          <w:sz w:val="24"/>
          <w:szCs w:val="24"/>
          <w:lang w:val="kk-KZ"/>
        </w:rPr>
        <w:t>«6В07150-Электрэнергетика» білім беру бағдарламасы бойынша бакалаврдың кәсіби қызмет саласы:</w:t>
      </w:r>
    </w:p>
    <w:p w:rsidR="00EA692C" w:rsidRPr="00161B28" w:rsidRDefault="00EA692C" w:rsidP="00EA692C">
      <w:pPr>
        <w:autoSpaceDE w:val="0"/>
        <w:autoSpaceDN w:val="0"/>
        <w:adjustRightInd w:val="0"/>
        <w:ind w:firstLine="709"/>
        <w:jc w:val="both"/>
        <w:rPr>
          <w:sz w:val="24"/>
          <w:szCs w:val="24"/>
          <w:lang w:val="kk-KZ"/>
        </w:rPr>
      </w:pPr>
      <w:r w:rsidRPr="00161B28">
        <w:rPr>
          <w:sz w:val="24"/>
          <w:szCs w:val="24"/>
          <w:lang w:val="kk-KZ"/>
        </w:rPr>
        <w:t xml:space="preserve">  - электромеханик; </w:t>
      </w:r>
    </w:p>
    <w:p w:rsidR="00EA692C" w:rsidRPr="00161B28" w:rsidRDefault="00EA692C" w:rsidP="00EA692C">
      <w:pPr>
        <w:autoSpaceDE w:val="0"/>
        <w:autoSpaceDN w:val="0"/>
        <w:adjustRightInd w:val="0"/>
        <w:ind w:firstLine="709"/>
        <w:jc w:val="both"/>
        <w:rPr>
          <w:sz w:val="24"/>
          <w:szCs w:val="24"/>
          <w:lang w:val="kk-KZ"/>
        </w:rPr>
      </w:pPr>
      <w:r w:rsidRPr="00161B28">
        <w:rPr>
          <w:sz w:val="24"/>
          <w:szCs w:val="24"/>
          <w:lang w:val="kk-KZ"/>
        </w:rPr>
        <w:lastRenderedPageBreak/>
        <w:t xml:space="preserve">  - электр технологиялық қондырғылар мен жүйелер;</w:t>
      </w:r>
    </w:p>
    <w:p w:rsidR="00EA692C" w:rsidRPr="00161B28" w:rsidRDefault="00EA692C" w:rsidP="00EA692C">
      <w:pPr>
        <w:autoSpaceDE w:val="0"/>
        <w:autoSpaceDN w:val="0"/>
        <w:adjustRightInd w:val="0"/>
        <w:ind w:firstLine="709"/>
        <w:jc w:val="both"/>
        <w:rPr>
          <w:sz w:val="24"/>
          <w:szCs w:val="24"/>
          <w:lang w:val="kk-KZ"/>
        </w:rPr>
      </w:pPr>
      <w:r w:rsidRPr="00161B28">
        <w:rPr>
          <w:sz w:val="24"/>
          <w:szCs w:val="24"/>
          <w:lang w:val="kk-KZ"/>
        </w:rPr>
        <w:t xml:space="preserve"> - электр көлігі; </w:t>
      </w:r>
    </w:p>
    <w:p w:rsidR="00EA692C" w:rsidRPr="00161B28" w:rsidRDefault="00EA692C" w:rsidP="00EA692C">
      <w:pPr>
        <w:autoSpaceDE w:val="0"/>
        <w:autoSpaceDN w:val="0"/>
        <w:adjustRightInd w:val="0"/>
        <w:ind w:firstLine="709"/>
        <w:jc w:val="both"/>
        <w:rPr>
          <w:sz w:val="24"/>
          <w:szCs w:val="24"/>
          <w:lang w:val="kk-KZ"/>
        </w:rPr>
      </w:pPr>
      <w:r w:rsidRPr="00161B28">
        <w:rPr>
          <w:sz w:val="24"/>
          <w:szCs w:val="24"/>
          <w:lang w:val="kk-KZ"/>
        </w:rPr>
        <w:t xml:space="preserve">- көлік құралдарының электр жабдықтары; </w:t>
      </w:r>
    </w:p>
    <w:p w:rsidR="00EA692C" w:rsidRPr="00161B28" w:rsidRDefault="00EA692C" w:rsidP="00EA692C">
      <w:pPr>
        <w:autoSpaceDE w:val="0"/>
        <w:autoSpaceDN w:val="0"/>
        <w:adjustRightInd w:val="0"/>
        <w:ind w:firstLine="709"/>
        <w:jc w:val="both"/>
        <w:rPr>
          <w:sz w:val="24"/>
          <w:szCs w:val="24"/>
          <w:lang w:val="kk-KZ"/>
        </w:rPr>
      </w:pPr>
      <w:r w:rsidRPr="00161B28">
        <w:rPr>
          <w:sz w:val="24"/>
          <w:szCs w:val="24"/>
          <w:lang w:val="kk-KZ"/>
        </w:rPr>
        <w:t>- электр жетегі және технологиялық кешендерді автоматтандыру.</w:t>
      </w:r>
    </w:p>
    <w:p w:rsidR="00EA692C" w:rsidRPr="00161B28" w:rsidRDefault="00EA692C" w:rsidP="00EA692C">
      <w:pPr>
        <w:autoSpaceDE w:val="0"/>
        <w:autoSpaceDN w:val="0"/>
        <w:adjustRightInd w:val="0"/>
        <w:ind w:firstLine="709"/>
        <w:jc w:val="both"/>
        <w:rPr>
          <w:rFonts w:eastAsia="TimesNewRomanPS-ItalicMT"/>
          <w:iCs/>
          <w:sz w:val="24"/>
          <w:szCs w:val="24"/>
          <w:lang w:val="kk-KZ"/>
        </w:rPr>
      </w:pPr>
    </w:p>
    <w:p w:rsidR="00EA692C" w:rsidRPr="00161B28" w:rsidRDefault="00EA692C" w:rsidP="00EA692C">
      <w:pPr>
        <w:autoSpaceDE w:val="0"/>
        <w:autoSpaceDN w:val="0"/>
        <w:adjustRightInd w:val="0"/>
        <w:ind w:firstLine="709"/>
        <w:jc w:val="both"/>
        <w:rPr>
          <w:sz w:val="24"/>
          <w:szCs w:val="24"/>
          <w:lang w:val="kk-KZ"/>
        </w:rPr>
      </w:pPr>
      <w:r w:rsidRPr="00161B28">
        <w:rPr>
          <w:b/>
          <w:sz w:val="24"/>
          <w:szCs w:val="24"/>
          <w:lang w:val="kk-KZ"/>
        </w:rPr>
        <w:t>1.3.4Кәсіби қызмет түрлері</w:t>
      </w:r>
    </w:p>
    <w:p w:rsidR="00EA692C" w:rsidRPr="00161B28" w:rsidRDefault="00EA692C" w:rsidP="00EA692C">
      <w:pPr>
        <w:autoSpaceDE w:val="0"/>
        <w:autoSpaceDN w:val="0"/>
        <w:adjustRightInd w:val="0"/>
        <w:ind w:firstLine="709"/>
        <w:jc w:val="both"/>
        <w:rPr>
          <w:sz w:val="24"/>
          <w:szCs w:val="24"/>
          <w:lang w:val="kk-KZ"/>
        </w:rPr>
      </w:pPr>
      <w:r w:rsidRPr="00161B28">
        <w:rPr>
          <w:bCs/>
          <w:sz w:val="24"/>
          <w:szCs w:val="24"/>
          <w:u w:val="single"/>
          <w:lang w:val="kk-KZ"/>
        </w:rPr>
        <w:t>«</w:t>
      </w:r>
      <w:r w:rsidRPr="00161B28">
        <w:rPr>
          <w:sz w:val="24"/>
          <w:szCs w:val="24"/>
          <w:u w:val="single"/>
          <w:lang w:val="kk-KZ"/>
        </w:rPr>
        <w:t>6В07150-Электрэнергетика</w:t>
      </w:r>
      <w:r w:rsidRPr="00161B28">
        <w:rPr>
          <w:i/>
          <w:sz w:val="24"/>
          <w:szCs w:val="24"/>
          <w:u w:val="single"/>
          <w:lang w:val="kk-KZ"/>
        </w:rPr>
        <w:t>»</w:t>
      </w:r>
      <w:r w:rsidRPr="00161B28">
        <w:rPr>
          <w:sz w:val="24"/>
          <w:szCs w:val="24"/>
          <w:lang w:val="kk-KZ"/>
        </w:rPr>
        <w:t>білім беру бағдарламасыбойынша бакалавр келесі кәсіби қызметтерді атқара алады:</w:t>
      </w:r>
    </w:p>
    <w:p w:rsidR="00EA692C" w:rsidRPr="00161B28" w:rsidRDefault="00EA692C" w:rsidP="00EA692C">
      <w:pPr>
        <w:tabs>
          <w:tab w:val="left" w:pos="993"/>
        </w:tabs>
        <w:ind w:firstLine="709"/>
        <w:jc w:val="both"/>
        <w:rPr>
          <w:sz w:val="24"/>
          <w:szCs w:val="24"/>
          <w:lang w:val="kk-KZ"/>
        </w:rPr>
      </w:pPr>
      <w:r w:rsidRPr="00161B28">
        <w:rPr>
          <w:sz w:val="24"/>
          <w:szCs w:val="24"/>
          <w:lang w:val="kk-KZ"/>
        </w:rPr>
        <w:t xml:space="preserve">- жобалау-конструкторлық; </w:t>
      </w:r>
    </w:p>
    <w:p w:rsidR="00EA692C" w:rsidRPr="00161B28" w:rsidRDefault="00EA692C" w:rsidP="00EA692C">
      <w:pPr>
        <w:tabs>
          <w:tab w:val="left" w:pos="993"/>
        </w:tabs>
        <w:ind w:firstLine="709"/>
        <w:jc w:val="both"/>
        <w:rPr>
          <w:sz w:val="24"/>
          <w:szCs w:val="24"/>
          <w:lang w:val="kk-KZ"/>
        </w:rPr>
      </w:pPr>
      <w:r w:rsidRPr="00161B28">
        <w:rPr>
          <w:sz w:val="24"/>
          <w:szCs w:val="24"/>
          <w:lang w:val="kk-KZ"/>
        </w:rPr>
        <w:t>- өндірістік-технологиялық;</w:t>
      </w:r>
    </w:p>
    <w:p w:rsidR="00EA692C" w:rsidRPr="00161B28" w:rsidRDefault="00EA692C" w:rsidP="00EA692C">
      <w:pPr>
        <w:tabs>
          <w:tab w:val="left" w:pos="993"/>
        </w:tabs>
        <w:ind w:firstLine="709"/>
        <w:jc w:val="both"/>
        <w:rPr>
          <w:sz w:val="24"/>
          <w:szCs w:val="24"/>
          <w:lang w:val="kk-KZ"/>
        </w:rPr>
      </w:pPr>
      <w:r w:rsidRPr="00161B28">
        <w:rPr>
          <w:sz w:val="24"/>
          <w:szCs w:val="24"/>
          <w:lang w:val="kk-KZ"/>
        </w:rPr>
        <w:t xml:space="preserve">- ұйымдастырушылық-басқарушылық қызмет; </w:t>
      </w:r>
    </w:p>
    <w:p w:rsidR="00EA692C" w:rsidRPr="00161B28" w:rsidRDefault="00EA692C" w:rsidP="00EA692C">
      <w:pPr>
        <w:tabs>
          <w:tab w:val="left" w:pos="993"/>
        </w:tabs>
        <w:ind w:firstLine="709"/>
        <w:jc w:val="both"/>
        <w:rPr>
          <w:sz w:val="24"/>
          <w:szCs w:val="24"/>
          <w:lang w:val="kk-KZ"/>
        </w:rPr>
      </w:pPr>
      <w:r w:rsidRPr="00161B28">
        <w:rPr>
          <w:sz w:val="24"/>
          <w:szCs w:val="24"/>
          <w:lang w:val="kk-KZ"/>
        </w:rPr>
        <w:t xml:space="preserve">- ғылыми-зерттеу; </w:t>
      </w:r>
    </w:p>
    <w:p w:rsidR="00EA692C" w:rsidRPr="00161B28" w:rsidRDefault="00EA692C" w:rsidP="00EA692C">
      <w:pPr>
        <w:tabs>
          <w:tab w:val="left" w:pos="993"/>
        </w:tabs>
        <w:ind w:firstLine="709"/>
        <w:jc w:val="both"/>
        <w:rPr>
          <w:sz w:val="24"/>
          <w:szCs w:val="24"/>
          <w:lang w:val="kk-KZ"/>
        </w:rPr>
      </w:pPr>
      <w:r w:rsidRPr="00161B28">
        <w:rPr>
          <w:sz w:val="24"/>
          <w:szCs w:val="24"/>
          <w:lang w:val="kk-KZ"/>
        </w:rPr>
        <w:t xml:space="preserve">- монтаждық-келтірушілік; </w:t>
      </w:r>
    </w:p>
    <w:p w:rsidR="00EA692C" w:rsidRPr="00161B28" w:rsidRDefault="00EA692C" w:rsidP="00EA692C">
      <w:pPr>
        <w:tabs>
          <w:tab w:val="left" w:pos="993"/>
        </w:tabs>
        <w:ind w:firstLine="709"/>
        <w:jc w:val="both"/>
        <w:rPr>
          <w:sz w:val="24"/>
          <w:szCs w:val="24"/>
          <w:lang w:val="kk-KZ"/>
        </w:rPr>
      </w:pPr>
      <w:r w:rsidRPr="00161B28">
        <w:rPr>
          <w:sz w:val="24"/>
          <w:szCs w:val="24"/>
          <w:lang w:val="kk-KZ"/>
        </w:rPr>
        <w:t xml:space="preserve">- сервистік-пайдалану; </w:t>
      </w:r>
    </w:p>
    <w:p w:rsidR="00EA692C" w:rsidRPr="00161B28" w:rsidRDefault="00EA692C" w:rsidP="00EA692C">
      <w:pPr>
        <w:tabs>
          <w:tab w:val="left" w:pos="993"/>
        </w:tabs>
        <w:ind w:firstLine="709"/>
        <w:jc w:val="both"/>
        <w:rPr>
          <w:sz w:val="24"/>
          <w:szCs w:val="24"/>
          <w:lang w:val="kk-KZ"/>
        </w:rPr>
      </w:pPr>
      <w:r w:rsidRPr="00161B28">
        <w:rPr>
          <w:sz w:val="24"/>
          <w:szCs w:val="24"/>
          <w:lang w:val="kk-KZ"/>
        </w:rPr>
        <w:t>- кәсіпкерлік.</w:t>
      </w:r>
    </w:p>
    <w:p w:rsidR="00EA692C" w:rsidRPr="00161B28" w:rsidRDefault="00EA692C" w:rsidP="00EA692C">
      <w:pPr>
        <w:tabs>
          <w:tab w:val="left" w:pos="993"/>
        </w:tabs>
        <w:ind w:firstLine="709"/>
        <w:jc w:val="both"/>
        <w:rPr>
          <w:b/>
          <w:sz w:val="24"/>
          <w:szCs w:val="24"/>
          <w:lang w:val="kk-KZ"/>
        </w:rPr>
      </w:pPr>
    </w:p>
    <w:p w:rsidR="00EA692C" w:rsidRPr="00161B28" w:rsidRDefault="00EA692C" w:rsidP="00EA692C">
      <w:pPr>
        <w:tabs>
          <w:tab w:val="left" w:pos="993"/>
        </w:tabs>
        <w:ind w:firstLine="709"/>
        <w:jc w:val="both"/>
        <w:rPr>
          <w:b/>
          <w:sz w:val="24"/>
          <w:szCs w:val="24"/>
          <w:lang w:val="kk-KZ"/>
        </w:rPr>
      </w:pPr>
      <w:r w:rsidRPr="00161B28">
        <w:rPr>
          <w:b/>
          <w:sz w:val="24"/>
          <w:szCs w:val="24"/>
          <w:lang w:val="kk-KZ"/>
        </w:rPr>
        <w:t>2.Білім беру бағдарламасы бойынша оқу нәтижелері</w:t>
      </w:r>
    </w:p>
    <w:p w:rsidR="00EA692C" w:rsidRPr="00161B28" w:rsidRDefault="00EA692C" w:rsidP="00EA692C">
      <w:pPr>
        <w:tabs>
          <w:tab w:val="left" w:pos="993"/>
        </w:tabs>
        <w:ind w:firstLine="709"/>
        <w:jc w:val="both"/>
        <w:rPr>
          <w:b/>
          <w:sz w:val="24"/>
          <w:szCs w:val="24"/>
          <w:lang w:val="kk-KZ"/>
        </w:rPr>
      </w:pPr>
    </w:p>
    <w:p w:rsidR="00EA692C" w:rsidRPr="00161B28" w:rsidRDefault="00EA692C" w:rsidP="00EA692C">
      <w:pPr>
        <w:pStyle w:val="a3"/>
        <w:tabs>
          <w:tab w:val="left" w:pos="709"/>
        </w:tabs>
        <w:spacing w:after="0" w:line="240" w:lineRule="auto"/>
        <w:ind w:left="0" w:firstLine="709"/>
        <w:jc w:val="both"/>
        <w:rPr>
          <w:rFonts w:ascii="Times New Roman" w:eastAsia="Calibri" w:hAnsi="Times New Roman"/>
          <w:sz w:val="24"/>
          <w:szCs w:val="24"/>
          <w:lang w:val="kk-KZ" w:eastAsia="ru-RU"/>
        </w:rPr>
      </w:pPr>
      <w:r w:rsidRPr="00161B28">
        <w:rPr>
          <w:rFonts w:ascii="Times New Roman" w:eastAsia="Calibri" w:hAnsi="Times New Roman"/>
          <w:b/>
          <w:sz w:val="24"/>
          <w:szCs w:val="24"/>
          <w:lang w:val="kk-KZ" w:eastAsia="ru-RU"/>
        </w:rPr>
        <w:t>ОН1</w:t>
      </w:r>
      <w:r w:rsidRPr="00161B28">
        <w:rPr>
          <w:rFonts w:ascii="Times New Roman" w:eastAsia="Calibri" w:hAnsi="Times New Roman"/>
          <w:sz w:val="24"/>
          <w:szCs w:val="24"/>
          <w:lang w:val="kk-KZ" w:eastAsia="ru-RU"/>
        </w:rPr>
        <w:t>Кәсібиортадажәнесоциумдақазақ</w:t>
      </w:r>
      <w:r w:rsidRPr="00161B28">
        <w:rPr>
          <w:rFonts w:ascii="Times New Roman" w:eastAsia="Calibri" w:hAnsi="Times New Roman"/>
          <w:sz w:val="24"/>
          <w:szCs w:val="24"/>
          <w:lang w:eastAsia="ru-RU"/>
        </w:rPr>
        <w:t xml:space="preserve">, </w:t>
      </w:r>
      <w:r w:rsidRPr="00161B28">
        <w:rPr>
          <w:rFonts w:ascii="Times New Roman" w:eastAsia="Calibri" w:hAnsi="Times New Roman"/>
          <w:sz w:val="24"/>
          <w:szCs w:val="24"/>
          <w:lang w:val="kk-KZ" w:eastAsia="ru-RU"/>
        </w:rPr>
        <w:t>орысжәнеағылшынтілдерінде еркін сұхбаттаса алу.</w:t>
      </w:r>
    </w:p>
    <w:p w:rsidR="00EA692C" w:rsidRPr="00161B28" w:rsidRDefault="00EA692C" w:rsidP="00EA692C">
      <w:pPr>
        <w:pStyle w:val="a3"/>
        <w:tabs>
          <w:tab w:val="left" w:pos="709"/>
        </w:tabs>
        <w:spacing w:after="0" w:line="240" w:lineRule="auto"/>
        <w:ind w:left="0" w:firstLine="709"/>
        <w:jc w:val="both"/>
        <w:rPr>
          <w:rFonts w:ascii="Times New Roman" w:hAnsi="Times New Roman"/>
          <w:sz w:val="24"/>
          <w:szCs w:val="24"/>
          <w:lang w:val="kk-KZ"/>
        </w:rPr>
      </w:pPr>
      <w:r w:rsidRPr="00161B28">
        <w:rPr>
          <w:rFonts w:ascii="Times New Roman" w:hAnsi="Times New Roman"/>
          <w:b/>
          <w:sz w:val="24"/>
          <w:szCs w:val="24"/>
          <w:lang w:val="kk-KZ"/>
        </w:rPr>
        <w:t xml:space="preserve">ОН2 </w:t>
      </w:r>
      <w:r w:rsidRPr="00161B28">
        <w:rPr>
          <w:rFonts w:ascii="Times New Roman" w:hAnsi="Times New Roman"/>
          <w:sz w:val="24"/>
          <w:szCs w:val="24"/>
          <w:lang w:val="kk-KZ"/>
        </w:rPr>
        <w:t>Кәсіби қызметіндежаратылыстану-ғылыми, математикалық, қоғамдық, әлеуметтік- экономикалық және инженерлік білімдерін көрсете білу, теориялық және тәжірибелік зерттеулердің мәліметтерін, нормативтік құжаттар мен экономикалық талдау элементтерін математикалық өңдеу әдістерін көрсету.</w:t>
      </w:r>
    </w:p>
    <w:p w:rsidR="00EA692C" w:rsidRPr="00161B28" w:rsidRDefault="00EA692C" w:rsidP="00EA692C">
      <w:pPr>
        <w:pStyle w:val="a3"/>
        <w:tabs>
          <w:tab w:val="left" w:pos="709"/>
        </w:tabs>
        <w:spacing w:after="0" w:line="240" w:lineRule="auto"/>
        <w:ind w:left="0" w:firstLine="709"/>
        <w:jc w:val="both"/>
        <w:rPr>
          <w:rFonts w:ascii="Times New Roman" w:hAnsi="Times New Roman"/>
          <w:sz w:val="24"/>
          <w:szCs w:val="24"/>
          <w:lang w:val="kk-KZ"/>
        </w:rPr>
      </w:pPr>
      <w:r w:rsidRPr="00161B28">
        <w:rPr>
          <w:rFonts w:ascii="Times New Roman" w:hAnsi="Times New Roman"/>
          <w:b/>
          <w:sz w:val="24"/>
          <w:szCs w:val="24"/>
          <w:lang w:val="kk-KZ"/>
        </w:rPr>
        <w:t xml:space="preserve">ОН3 </w:t>
      </w:r>
      <w:r w:rsidRPr="00161B28">
        <w:rPr>
          <w:rFonts w:ascii="Times New Roman" w:hAnsi="Times New Roman"/>
          <w:sz w:val="24"/>
          <w:szCs w:val="24"/>
          <w:lang w:val="kk-KZ"/>
        </w:rPr>
        <w:t>Ақпараттық және есептеу сауаттылығы болуы тиіс, ақпараттарды жалпылау, талдау және қабылдай алу, мақсат қою және оған жету жолдарын таңдай білу.</w:t>
      </w:r>
    </w:p>
    <w:p w:rsidR="00EA692C" w:rsidRPr="00161B28" w:rsidRDefault="00EA692C" w:rsidP="00EA692C">
      <w:pPr>
        <w:pStyle w:val="HTML"/>
        <w:tabs>
          <w:tab w:val="left" w:pos="709"/>
        </w:tabs>
        <w:jc w:val="both"/>
        <w:rPr>
          <w:rFonts w:ascii="Times New Roman" w:hAnsi="Times New Roman" w:cs="Times New Roman"/>
          <w:sz w:val="24"/>
          <w:szCs w:val="24"/>
          <w:lang w:val="kk-KZ"/>
        </w:rPr>
      </w:pPr>
      <w:r w:rsidRPr="00161B28">
        <w:rPr>
          <w:rFonts w:ascii="Times New Roman" w:hAnsi="Times New Roman" w:cs="Times New Roman"/>
          <w:b/>
          <w:sz w:val="24"/>
          <w:szCs w:val="24"/>
          <w:lang w:val="kk-KZ"/>
        </w:rPr>
        <w:tab/>
        <w:t>ОН4</w:t>
      </w:r>
      <w:r w:rsidRPr="00161B28">
        <w:rPr>
          <w:rFonts w:ascii="Times New Roman" w:hAnsi="Times New Roman" w:cs="Times New Roman"/>
          <w:sz w:val="24"/>
          <w:szCs w:val="24"/>
          <w:lang w:val="kk-KZ"/>
        </w:rPr>
        <w:t>Электр жабдықтарды өндеу процессінде жіктелуін анықтау, бағалау және қажетті мәліметтерді меңгеру білігін көрсету.</w:t>
      </w:r>
    </w:p>
    <w:p w:rsidR="00EA692C" w:rsidRPr="00161B28" w:rsidRDefault="00EA692C" w:rsidP="00EA692C">
      <w:pPr>
        <w:pStyle w:val="HTML"/>
        <w:tabs>
          <w:tab w:val="left" w:pos="709"/>
        </w:tabs>
        <w:jc w:val="both"/>
        <w:rPr>
          <w:rFonts w:ascii="Times New Roman" w:hAnsi="Times New Roman" w:cs="Times New Roman"/>
          <w:sz w:val="24"/>
          <w:szCs w:val="24"/>
          <w:lang w:val="kk-KZ"/>
        </w:rPr>
      </w:pPr>
      <w:r w:rsidRPr="00161B28">
        <w:rPr>
          <w:rFonts w:ascii="Times New Roman" w:hAnsi="Times New Roman" w:cs="Times New Roman"/>
          <w:b/>
          <w:sz w:val="24"/>
          <w:szCs w:val="24"/>
          <w:lang w:val="kk-KZ"/>
        </w:rPr>
        <w:tab/>
        <w:t>ОН5</w:t>
      </w:r>
      <w:r w:rsidRPr="00161B28">
        <w:rPr>
          <w:rFonts w:ascii="Times New Roman" w:hAnsi="Times New Roman" w:cs="Times New Roman"/>
          <w:sz w:val="24"/>
          <w:szCs w:val="24"/>
          <w:lang w:val="kk-KZ"/>
        </w:rPr>
        <w:t xml:space="preserve"> Электромагниттік процестер мен электрлік қасиеттер негізінде электр машиналарында, конверторлық құрылғылар мен жүйелердегі процестерді сипаттау; электр тізбектерін есептеудің заманауи әдістерін ұсыну;</w:t>
      </w:r>
    </w:p>
    <w:p w:rsidR="00EA692C" w:rsidRPr="00161B28" w:rsidRDefault="00EA692C" w:rsidP="00EA692C">
      <w:pPr>
        <w:pStyle w:val="HTML"/>
        <w:tabs>
          <w:tab w:val="left" w:pos="709"/>
        </w:tabs>
        <w:jc w:val="both"/>
        <w:rPr>
          <w:rFonts w:ascii="Times New Roman" w:hAnsi="Times New Roman" w:cs="Times New Roman"/>
          <w:sz w:val="24"/>
          <w:szCs w:val="24"/>
          <w:lang w:val="kk-KZ"/>
        </w:rPr>
      </w:pPr>
      <w:r w:rsidRPr="00161B28">
        <w:rPr>
          <w:rFonts w:ascii="Times New Roman" w:hAnsi="Times New Roman" w:cs="Times New Roman"/>
          <w:b/>
          <w:sz w:val="24"/>
          <w:szCs w:val="24"/>
          <w:lang w:val="kk-KZ"/>
        </w:rPr>
        <w:tab/>
        <w:t>ОН6</w:t>
      </w:r>
      <w:r w:rsidRPr="00161B28">
        <w:rPr>
          <w:rFonts w:ascii="Times New Roman" w:hAnsi="Times New Roman" w:cs="Times New Roman"/>
          <w:sz w:val="24"/>
          <w:szCs w:val="24"/>
          <w:lang w:val="kk-KZ"/>
        </w:rPr>
        <w:t xml:space="preserve"> Электр жабдықтарын монтаждау, іске қосу, пайдалану және сынау бойынша әзірленген жоспарларға, бағдарламалар мен әдістерге сүйене отырып, электр жетегі құрылғыларын болжау үшін теориялық модельдер жасау;</w:t>
      </w:r>
    </w:p>
    <w:p w:rsidR="00EA692C" w:rsidRPr="00161B28" w:rsidRDefault="00EA692C" w:rsidP="00EA692C">
      <w:pPr>
        <w:pStyle w:val="HTML"/>
        <w:tabs>
          <w:tab w:val="left" w:pos="709"/>
        </w:tabs>
        <w:jc w:val="both"/>
        <w:rPr>
          <w:rFonts w:ascii="Times New Roman" w:hAnsi="Times New Roman" w:cs="Times New Roman"/>
          <w:sz w:val="24"/>
          <w:szCs w:val="24"/>
          <w:lang w:val="kk-KZ"/>
        </w:rPr>
      </w:pPr>
      <w:r w:rsidRPr="00161B28">
        <w:rPr>
          <w:rFonts w:ascii="Times New Roman" w:hAnsi="Times New Roman" w:cs="Times New Roman"/>
          <w:b/>
          <w:sz w:val="24"/>
          <w:szCs w:val="24"/>
          <w:lang w:val="kk-KZ"/>
        </w:rPr>
        <w:tab/>
        <w:t>ОН7</w:t>
      </w:r>
      <w:r w:rsidRPr="00161B28">
        <w:rPr>
          <w:rFonts w:ascii="Times New Roman" w:hAnsi="Times New Roman" w:cs="Times New Roman"/>
          <w:sz w:val="24"/>
          <w:szCs w:val="24"/>
          <w:lang w:val="kk-KZ"/>
        </w:rPr>
        <w:t>Монтаждық-демонтаждық жұмыстардың сұлбалары мен негізгі әдістерің қолдана отырып электр жабдықтарын диагностикалау және жөндеу шараларын жүргізуге мүмкіндікқабілетіне ие болу;</w:t>
      </w:r>
    </w:p>
    <w:p w:rsidR="00EA692C" w:rsidRPr="00161B28" w:rsidRDefault="00EA692C" w:rsidP="00EA692C">
      <w:pPr>
        <w:pStyle w:val="a3"/>
        <w:tabs>
          <w:tab w:val="left" w:pos="993"/>
        </w:tabs>
        <w:spacing w:after="0" w:line="240" w:lineRule="auto"/>
        <w:ind w:left="0" w:firstLine="709"/>
        <w:jc w:val="both"/>
        <w:rPr>
          <w:rFonts w:ascii="Times New Roman" w:hAnsi="Times New Roman"/>
          <w:sz w:val="24"/>
          <w:szCs w:val="24"/>
          <w:lang w:val="kk-KZ"/>
        </w:rPr>
      </w:pPr>
      <w:r w:rsidRPr="00161B28">
        <w:rPr>
          <w:rFonts w:ascii="Times New Roman" w:hAnsi="Times New Roman"/>
          <w:b/>
          <w:sz w:val="24"/>
          <w:szCs w:val="24"/>
          <w:lang w:val="kk-KZ"/>
        </w:rPr>
        <w:t>ОН8</w:t>
      </w:r>
      <w:r w:rsidRPr="00161B28">
        <w:rPr>
          <w:rFonts w:ascii="Times New Roman" w:hAnsi="Times New Roman"/>
          <w:sz w:val="24"/>
          <w:szCs w:val="24"/>
          <w:lang w:val="kk-KZ"/>
        </w:rPr>
        <w:t>Еңбекті қорғаудың басқару әдістері мен ұсыныстарын жасау, электрлік кешендер мен жүйелерді құру және пайдалану кезіндегі шешімдерді бағалаудың техникалық, экономикалық, экологиялық өлшемдерінің жиынтығын негіздеу.</w:t>
      </w:r>
    </w:p>
    <w:p w:rsidR="00EA692C" w:rsidRPr="00161B28" w:rsidRDefault="00EA692C" w:rsidP="00EA692C">
      <w:pPr>
        <w:pStyle w:val="a3"/>
        <w:tabs>
          <w:tab w:val="left" w:pos="709"/>
        </w:tabs>
        <w:spacing w:after="0" w:line="240" w:lineRule="auto"/>
        <w:ind w:left="0" w:firstLine="709"/>
        <w:jc w:val="both"/>
        <w:rPr>
          <w:rFonts w:ascii="Times New Roman" w:hAnsi="Times New Roman"/>
          <w:b/>
          <w:sz w:val="24"/>
          <w:szCs w:val="24"/>
          <w:lang w:val="kk-KZ"/>
        </w:rPr>
      </w:pPr>
      <w:r w:rsidRPr="00161B28">
        <w:rPr>
          <w:rFonts w:ascii="Times New Roman" w:hAnsi="Times New Roman"/>
          <w:b/>
          <w:sz w:val="24"/>
          <w:szCs w:val="24"/>
          <w:lang w:val="kk-KZ"/>
        </w:rPr>
        <w:t>ОН9</w:t>
      </w:r>
      <w:r w:rsidRPr="00161B28">
        <w:rPr>
          <w:rFonts w:ascii="Times New Roman" w:hAnsi="Times New Roman"/>
          <w:sz w:val="24"/>
          <w:szCs w:val="24"/>
          <w:lang w:val="kk-KZ"/>
        </w:rPr>
        <w:t>Зерттеу, кәсіпкерлікдағдыларынпайдаланужәнебелгісіздікжағдайындажұмысжасаудағдысы болу.</w:t>
      </w:r>
    </w:p>
    <w:p w:rsidR="00EA692C" w:rsidRPr="00161B28" w:rsidRDefault="00EA692C" w:rsidP="00EA692C">
      <w:pPr>
        <w:tabs>
          <w:tab w:val="left" w:pos="7251"/>
        </w:tabs>
        <w:ind w:firstLine="709"/>
        <w:contextualSpacing/>
        <w:jc w:val="both"/>
        <w:rPr>
          <w:sz w:val="24"/>
          <w:szCs w:val="24"/>
          <w:lang w:val="kk-KZ"/>
        </w:rPr>
      </w:pPr>
      <w:r w:rsidRPr="00161B28">
        <w:rPr>
          <w:b/>
          <w:sz w:val="24"/>
          <w:szCs w:val="24"/>
          <w:lang w:val="kk-KZ"/>
        </w:rPr>
        <w:t xml:space="preserve">ОН10 </w:t>
      </w:r>
      <w:r w:rsidRPr="00161B28">
        <w:rPr>
          <w:sz w:val="24"/>
          <w:szCs w:val="24"/>
          <w:lang w:val="kk-KZ"/>
        </w:rPr>
        <w:t>Өзбетінше оқу, өзін-өзі тәрбиелеу, салауатты өмір салты, командада жұмыс істеу дағдыларын көрсету</w:t>
      </w:r>
    </w:p>
    <w:p w:rsidR="00EA692C" w:rsidRPr="00161B28" w:rsidRDefault="00EA692C" w:rsidP="00EA692C">
      <w:pPr>
        <w:tabs>
          <w:tab w:val="left" w:pos="709"/>
        </w:tabs>
        <w:autoSpaceDE w:val="0"/>
        <w:autoSpaceDN w:val="0"/>
        <w:adjustRightInd w:val="0"/>
        <w:ind w:firstLine="709"/>
        <w:jc w:val="both"/>
        <w:rPr>
          <w:rFonts w:eastAsia="TimesNewRomanPS-ItalicMT"/>
          <w:iCs/>
          <w:sz w:val="24"/>
          <w:szCs w:val="24"/>
          <w:lang w:val="kk-KZ"/>
        </w:rPr>
      </w:pPr>
    </w:p>
    <w:p w:rsidR="00EA692C" w:rsidRPr="00161B28" w:rsidRDefault="00EA692C" w:rsidP="00EA692C">
      <w:pPr>
        <w:autoSpaceDE w:val="0"/>
        <w:autoSpaceDN w:val="0"/>
        <w:adjustRightInd w:val="0"/>
        <w:ind w:firstLine="709"/>
        <w:jc w:val="both"/>
        <w:rPr>
          <w:rFonts w:eastAsia="TimesNewRomanPS-ItalicMT"/>
          <w:iCs/>
          <w:sz w:val="24"/>
          <w:szCs w:val="24"/>
          <w:lang w:val="kk-KZ"/>
        </w:rPr>
      </w:pPr>
    </w:p>
    <w:p w:rsidR="00EA692C" w:rsidRPr="00161B28" w:rsidRDefault="00EA692C" w:rsidP="00EA692C">
      <w:pPr>
        <w:autoSpaceDE w:val="0"/>
        <w:autoSpaceDN w:val="0"/>
        <w:adjustRightInd w:val="0"/>
        <w:ind w:firstLine="709"/>
        <w:jc w:val="both"/>
        <w:rPr>
          <w:rFonts w:eastAsia="TimesNewRomanPS-ItalicMT"/>
          <w:b/>
          <w:iCs/>
          <w:sz w:val="24"/>
          <w:szCs w:val="24"/>
          <w:lang w:val="kk-KZ"/>
        </w:rPr>
      </w:pPr>
      <w:r w:rsidRPr="00161B28">
        <w:rPr>
          <w:rFonts w:eastAsia="TimesNewRomanPS-ItalicMT"/>
          <w:b/>
          <w:iCs/>
          <w:sz w:val="24"/>
          <w:szCs w:val="24"/>
          <w:lang w:val="kk-KZ"/>
        </w:rPr>
        <w:t>3 БІЛІМ БЕРУ БАҒДАРЛАМАСЫН БІТІРУШІ ТҮЛЕКТІҢ ҚҰЗЫРЕТТІЛІКТЕРІ</w:t>
      </w:r>
    </w:p>
    <w:p w:rsidR="00EA692C" w:rsidRPr="00161B28" w:rsidRDefault="00EA692C" w:rsidP="00EA692C">
      <w:pPr>
        <w:tabs>
          <w:tab w:val="left" w:pos="2260"/>
          <w:tab w:val="center" w:pos="4819"/>
        </w:tabs>
        <w:ind w:firstLine="709"/>
        <w:jc w:val="both"/>
        <w:rPr>
          <w:sz w:val="24"/>
          <w:szCs w:val="24"/>
          <w:lang w:val="kk-KZ"/>
        </w:rPr>
      </w:pPr>
    </w:p>
    <w:p w:rsidR="00EA692C" w:rsidRPr="00161B28" w:rsidRDefault="00EA692C" w:rsidP="00EA692C">
      <w:pPr>
        <w:pStyle w:val="a3"/>
        <w:tabs>
          <w:tab w:val="left" w:pos="142"/>
        </w:tabs>
        <w:spacing w:after="0" w:line="240" w:lineRule="auto"/>
        <w:ind w:left="0" w:firstLine="709"/>
        <w:jc w:val="both"/>
        <w:rPr>
          <w:rFonts w:ascii="Times New Roman" w:hAnsi="Times New Roman"/>
          <w:b/>
          <w:sz w:val="24"/>
          <w:szCs w:val="24"/>
        </w:rPr>
      </w:pPr>
      <w:r w:rsidRPr="00161B28">
        <w:rPr>
          <w:rFonts w:ascii="Times New Roman" w:hAnsi="Times New Roman"/>
          <w:b/>
          <w:sz w:val="24"/>
          <w:szCs w:val="24"/>
          <w:lang w:val="kk-KZ"/>
        </w:rPr>
        <w:t>3.1</w:t>
      </w:r>
      <w:r>
        <w:rPr>
          <w:rFonts w:ascii="Times New Roman" w:hAnsi="Times New Roman"/>
          <w:b/>
          <w:sz w:val="24"/>
          <w:szCs w:val="24"/>
          <w:lang w:val="kk-KZ"/>
        </w:rPr>
        <w:t xml:space="preserve"> </w:t>
      </w:r>
      <w:r w:rsidRPr="00161B28">
        <w:rPr>
          <w:rFonts w:ascii="Times New Roman" w:hAnsi="Times New Roman"/>
          <w:sz w:val="24"/>
          <w:szCs w:val="24"/>
          <w:lang w:val="kk-KZ"/>
        </w:rPr>
        <w:t>Білім беру бағдарламасы бойынша</w:t>
      </w:r>
      <w:r>
        <w:rPr>
          <w:rFonts w:ascii="Times New Roman" w:hAnsi="Times New Roman"/>
          <w:sz w:val="24"/>
          <w:szCs w:val="24"/>
          <w:lang w:val="kk-KZ"/>
        </w:rPr>
        <w:t xml:space="preserve"> </w:t>
      </w:r>
      <w:r w:rsidRPr="00161B28">
        <w:rPr>
          <w:rFonts w:ascii="Times New Roman" w:hAnsi="Times New Roman"/>
          <w:sz w:val="24"/>
          <w:szCs w:val="24"/>
          <w:lang w:val="kk-KZ"/>
        </w:rPr>
        <w:t>оқуын</w:t>
      </w:r>
      <w:r>
        <w:rPr>
          <w:rFonts w:ascii="Times New Roman" w:hAnsi="Times New Roman"/>
          <w:sz w:val="24"/>
          <w:szCs w:val="24"/>
          <w:lang w:val="kk-KZ"/>
        </w:rPr>
        <w:t xml:space="preserve"> </w:t>
      </w:r>
      <w:r w:rsidRPr="00161B28">
        <w:rPr>
          <w:rFonts w:ascii="Times New Roman" w:hAnsi="Times New Roman"/>
          <w:sz w:val="24"/>
          <w:szCs w:val="24"/>
          <w:lang w:val="kk-KZ"/>
        </w:rPr>
        <w:t>табысты</w:t>
      </w:r>
      <w:r>
        <w:rPr>
          <w:rFonts w:ascii="Times New Roman" w:hAnsi="Times New Roman"/>
          <w:sz w:val="24"/>
          <w:szCs w:val="24"/>
          <w:lang w:val="kk-KZ"/>
        </w:rPr>
        <w:t xml:space="preserve"> </w:t>
      </w:r>
      <w:r w:rsidRPr="00161B28">
        <w:rPr>
          <w:rFonts w:ascii="Times New Roman" w:hAnsi="Times New Roman"/>
          <w:sz w:val="24"/>
          <w:szCs w:val="24"/>
          <w:lang w:val="kk-KZ"/>
        </w:rPr>
        <w:t>тәмамдау</w:t>
      </w:r>
      <w:r>
        <w:rPr>
          <w:rFonts w:ascii="Times New Roman" w:hAnsi="Times New Roman"/>
          <w:sz w:val="24"/>
          <w:szCs w:val="24"/>
          <w:lang w:val="kk-KZ"/>
        </w:rPr>
        <w:t xml:space="preserve"> </w:t>
      </w:r>
      <w:r w:rsidRPr="00161B28">
        <w:rPr>
          <w:rFonts w:ascii="Times New Roman" w:hAnsi="Times New Roman"/>
          <w:sz w:val="24"/>
          <w:szCs w:val="24"/>
          <w:lang w:val="kk-KZ"/>
        </w:rPr>
        <w:t>түлектің</w:t>
      </w:r>
      <w:r>
        <w:rPr>
          <w:rFonts w:ascii="Times New Roman" w:hAnsi="Times New Roman"/>
          <w:sz w:val="24"/>
          <w:szCs w:val="24"/>
          <w:lang w:val="kk-KZ"/>
        </w:rPr>
        <w:t xml:space="preserve"> </w:t>
      </w:r>
      <w:r w:rsidRPr="00161B28">
        <w:rPr>
          <w:rFonts w:ascii="Times New Roman" w:hAnsi="Times New Roman"/>
          <w:sz w:val="24"/>
          <w:szCs w:val="24"/>
          <w:lang w:val="kk-KZ"/>
        </w:rPr>
        <w:t>келесідей</w:t>
      </w:r>
      <w:r>
        <w:rPr>
          <w:rFonts w:ascii="Times New Roman" w:hAnsi="Times New Roman"/>
          <w:sz w:val="24"/>
          <w:szCs w:val="24"/>
          <w:lang w:val="kk-KZ"/>
        </w:rPr>
        <w:t xml:space="preserve"> </w:t>
      </w:r>
      <w:r w:rsidRPr="00161B28">
        <w:rPr>
          <w:rFonts w:ascii="Times New Roman" w:hAnsi="Times New Roman"/>
          <w:sz w:val="24"/>
          <w:szCs w:val="24"/>
          <w:lang w:val="kk-KZ"/>
        </w:rPr>
        <w:t>құзыреттіктерін</w:t>
      </w:r>
      <w:r>
        <w:rPr>
          <w:rFonts w:ascii="Times New Roman" w:hAnsi="Times New Roman"/>
          <w:sz w:val="24"/>
          <w:szCs w:val="24"/>
          <w:lang w:val="kk-KZ"/>
        </w:rPr>
        <w:t xml:space="preserve"> </w:t>
      </w:r>
      <w:r w:rsidRPr="00161B28">
        <w:rPr>
          <w:rFonts w:ascii="Times New Roman" w:hAnsi="Times New Roman"/>
          <w:sz w:val="24"/>
          <w:szCs w:val="24"/>
          <w:lang w:val="kk-KZ"/>
        </w:rPr>
        <w:t>қалыптастыруға</w:t>
      </w:r>
      <w:r>
        <w:rPr>
          <w:rFonts w:ascii="Times New Roman" w:hAnsi="Times New Roman"/>
          <w:sz w:val="24"/>
          <w:szCs w:val="24"/>
          <w:lang w:val="kk-KZ"/>
        </w:rPr>
        <w:t xml:space="preserve"> </w:t>
      </w:r>
      <w:r w:rsidRPr="00161B28">
        <w:rPr>
          <w:rFonts w:ascii="Times New Roman" w:hAnsi="Times New Roman"/>
          <w:sz w:val="24"/>
          <w:szCs w:val="24"/>
          <w:lang w:val="kk-KZ"/>
        </w:rPr>
        <w:t>ықпал</w:t>
      </w:r>
      <w:r>
        <w:rPr>
          <w:rFonts w:ascii="Times New Roman" w:hAnsi="Times New Roman"/>
          <w:sz w:val="24"/>
          <w:szCs w:val="24"/>
          <w:lang w:val="kk-KZ"/>
        </w:rPr>
        <w:t xml:space="preserve"> </w:t>
      </w:r>
      <w:r w:rsidRPr="00161B28">
        <w:rPr>
          <w:rFonts w:ascii="Times New Roman" w:hAnsi="Times New Roman"/>
          <w:sz w:val="24"/>
          <w:szCs w:val="24"/>
          <w:lang w:val="kk-KZ"/>
        </w:rPr>
        <w:t>етеді</w:t>
      </w:r>
      <w:r w:rsidRPr="00161B28">
        <w:rPr>
          <w:rFonts w:ascii="Times New Roman" w:hAnsi="Times New Roman"/>
          <w:b/>
          <w:sz w:val="24"/>
          <w:szCs w:val="24"/>
        </w:rPr>
        <w:t>:</w:t>
      </w:r>
    </w:p>
    <w:p w:rsidR="00EA692C" w:rsidRPr="00161B28" w:rsidRDefault="00EA692C" w:rsidP="00EA692C">
      <w:pPr>
        <w:widowControl w:val="0"/>
        <w:numPr>
          <w:ilvl w:val="0"/>
          <w:numId w:val="3"/>
        </w:numPr>
        <w:ind w:left="0" w:firstLine="709"/>
        <w:contextualSpacing/>
        <w:jc w:val="both"/>
        <w:rPr>
          <w:sz w:val="24"/>
          <w:szCs w:val="24"/>
        </w:rPr>
      </w:pPr>
      <w:r w:rsidRPr="00161B28">
        <w:rPr>
          <w:sz w:val="24"/>
          <w:szCs w:val="24"/>
          <w:lang w:val="kk-KZ"/>
        </w:rPr>
        <w:t>шешуші құзыреттіліктер</w:t>
      </w:r>
      <w:r w:rsidRPr="00161B28">
        <w:rPr>
          <w:sz w:val="24"/>
          <w:szCs w:val="24"/>
        </w:rPr>
        <w:t xml:space="preserve"> (</w:t>
      </w:r>
      <w:r w:rsidRPr="00161B28">
        <w:rPr>
          <w:sz w:val="24"/>
          <w:szCs w:val="24"/>
          <w:lang w:val="kk-KZ"/>
        </w:rPr>
        <w:t>ШҚ</w:t>
      </w:r>
      <w:r w:rsidRPr="00161B28">
        <w:rPr>
          <w:sz w:val="24"/>
          <w:szCs w:val="24"/>
        </w:rPr>
        <w:t>)</w:t>
      </w:r>
    </w:p>
    <w:p w:rsidR="00EA692C" w:rsidRPr="00161B28" w:rsidRDefault="00EA692C" w:rsidP="00EA692C">
      <w:pPr>
        <w:widowControl w:val="0"/>
        <w:numPr>
          <w:ilvl w:val="0"/>
          <w:numId w:val="3"/>
        </w:numPr>
        <w:ind w:left="0" w:firstLine="709"/>
        <w:contextualSpacing/>
        <w:jc w:val="both"/>
        <w:rPr>
          <w:sz w:val="24"/>
          <w:szCs w:val="24"/>
        </w:rPr>
      </w:pPr>
      <w:r w:rsidRPr="00161B28">
        <w:rPr>
          <w:sz w:val="24"/>
          <w:szCs w:val="24"/>
          <w:lang w:val="kk-KZ"/>
        </w:rPr>
        <w:lastRenderedPageBreak/>
        <w:t>кәсіби құзыреттіліктер</w:t>
      </w:r>
      <w:r w:rsidRPr="00161B28">
        <w:rPr>
          <w:sz w:val="24"/>
          <w:szCs w:val="24"/>
        </w:rPr>
        <w:t>(К</w:t>
      </w:r>
      <w:r w:rsidRPr="00161B28">
        <w:rPr>
          <w:sz w:val="24"/>
          <w:szCs w:val="24"/>
          <w:lang w:val="kk-KZ"/>
        </w:rPr>
        <w:t>Қ</w:t>
      </w:r>
      <w:r w:rsidRPr="00161B28">
        <w:rPr>
          <w:sz w:val="24"/>
          <w:szCs w:val="24"/>
        </w:rPr>
        <w:t>).</w:t>
      </w:r>
    </w:p>
    <w:p w:rsidR="00EA692C" w:rsidRPr="00161B28" w:rsidRDefault="00EA692C" w:rsidP="00EA692C">
      <w:pPr>
        <w:widowControl w:val="0"/>
        <w:ind w:firstLine="709"/>
        <w:contextualSpacing/>
        <w:jc w:val="both"/>
        <w:rPr>
          <w:sz w:val="24"/>
          <w:szCs w:val="24"/>
        </w:rPr>
      </w:pPr>
    </w:p>
    <w:p w:rsidR="00EA692C" w:rsidRPr="00161B28" w:rsidRDefault="00EA692C" w:rsidP="00EA692C">
      <w:pPr>
        <w:widowControl w:val="0"/>
        <w:ind w:firstLine="709"/>
        <w:contextualSpacing/>
        <w:jc w:val="both"/>
        <w:rPr>
          <w:b/>
          <w:sz w:val="24"/>
          <w:szCs w:val="24"/>
          <w:lang w:val="kk-KZ"/>
        </w:rPr>
      </w:pPr>
      <w:r w:rsidRPr="00161B28">
        <w:rPr>
          <w:b/>
          <w:sz w:val="24"/>
          <w:szCs w:val="24"/>
          <w:lang w:val="kk-KZ"/>
        </w:rPr>
        <w:t>Шешуші құзыреттіліктер</w:t>
      </w:r>
      <w:r w:rsidRPr="00161B28">
        <w:rPr>
          <w:b/>
          <w:sz w:val="24"/>
          <w:szCs w:val="24"/>
        </w:rPr>
        <w:t>:</w:t>
      </w:r>
    </w:p>
    <w:p w:rsidR="00EA692C" w:rsidRPr="00161B28" w:rsidRDefault="00EA692C" w:rsidP="00EA692C">
      <w:pPr>
        <w:widowControl w:val="0"/>
        <w:ind w:firstLine="709"/>
        <w:contextualSpacing/>
        <w:jc w:val="both"/>
        <w:rPr>
          <w:b/>
          <w:sz w:val="24"/>
          <w:szCs w:val="24"/>
          <w:lang w:val="kk-KZ"/>
        </w:rPr>
      </w:pPr>
    </w:p>
    <w:p w:rsidR="00EA692C" w:rsidRPr="00161B28" w:rsidRDefault="00EA692C" w:rsidP="00EA692C">
      <w:pPr>
        <w:shd w:val="clear" w:color="auto" w:fill="FFFFFF"/>
        <w:ind w:firstLine="709"/>
        <w:jc w:val="both"/>
        <w:textAlignment w:val="baseline"/>
        <w:rPr>
          <w:sz w:val="24"/>
          <w:szCs w:val="24"/>
          <w:lang w:val="kk-KZ"/>
        </w:rPr>
      </w:pPr>
      <w:r w:rsidRPr="00161B28">
        <w:rPr>
          <w:sz w:val="24"/>
          <w:szCs w:val="24"/>
          <w:lang w:val="kk-KZ"/>
        </w:rPr>
        <w:t>(ШҚ1)  ана тілі саласында</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 электржетек саласындаұғымдарды, ой, сезім, фактілер мен пікірлерді жазбаша және ауызша түрде (тыңдау, сөйлеу, оқу және жазу)білдіру және түсіну қабілетін, сондай-ақ оқу кезінде, жұмыста, үйде және бос уақытында лингвистикалық және шығармашылық тұрғыдан жан-жақты қоғамдық және мәдени контекстетиісті түрде меңгеру қабілеті;</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(ШҚ2)шет тілдері саласында</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 шет тіліндегікоммуникациялардың негізгі дағдыларын–кәсіби саладағыұғымдар, фактілер мен пікірлерді тиісті әлеуметтік және мәдени контексте ауызша және жазбаша түрде (тыңдау, сөйлеу, оқу, жазу)түсіну, білдіру және түсіндіру дағдыларын, медиация және мәдениетаралық түсінік дағдыларын меңгеру қабілеті;</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(ШҚ3)іргелі математикалық, жаратылыстану-ғылыми және техникалық дайындық</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 ЖОО-да математикалық, жаратылыстану-ғылыми, техникалық пәндерді оқытуда білім беру әлеуетін, тәжірибесі мен жеке қасиеттерін қолдана  білуге дайын болу және меңгеру, кәсіби міндеттерді шешуде бақылау және бағалау тәсілдерін айқындау, математикалық және жаратылыстану-ғылыми жағынан ойлауды дамытуқабілеті;</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 xml:space="preserve">(ШҚ4)компьютерлік </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 жұмыста, бос уақыттажәне коммуникацияларда заманауи ақпараттық және сандық технологиялардысенімді, әрі сыни тұрғыда пайдалану, оларды қолдануда, қалпына келтіру, бағалау, сақтау, өндіру, таныстыру және компьютер арқылыақпарат алмасу дағдыларын меңгеру, кәсіби қызмет саласындаИнтернет арқылыынтымақтас желілердеқарым-қатынас жасау және қатысу қабілеті;</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 xml:space="preserve">ШҚ5 әлеуметтік </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 xml:space="preserve">- қоғамдық пікірге, дәстүрлер, салттар, нормаларғанегізделгенәлеуметтік-этикалық құндылықтарды меңгеружәне оларға өзінің кәсіби қызметінде сүйене білу қабілеті; Қазақстан халықтарының мәдениетін білу және олардың дәстүрлерін сақтауға бағытталу; Қазақстанның құқықтық жүйесініңнегіздерімен заңнамасын білу; қоғамның әлеуметтік даму үрдістерін білу; түрлі әлеуметтік жағдайлардажұмыс істей білу; мәмілеге келе білу, өз пікірін ұжым пікірімен сәйкестендіре білу; іскери әдеп нормаларын, әдеп  және құқықтық нормаларды меңгеру; кәсіби өсу және жеке тұлға ретінде дамуға талпыну; командамен жұмыс жасай білу, өз көзқарасын жетік дәлелдей алу, жаңа шешімдер ұсына білу; басқа </w:t>
      </w:r>
      <w:r w:rsidRPr="00161B28">
        <w:rPr>
          <w:rFonts w:eastAsia="Times New Roman"/>
          <w:b/>
          <w:sz w:val="24"/>
          <w:szCs w:val="24"/>
          <w:lang w:val="kk-KZ"/>
        </w:rPr>
        <w:t>индивидтарға</w:t>
      </w:r>
      <w:r w:rsidRPr="00161B28">
        <w:rPr>
          <w:rFonts w:eastAsia="Times New Roman"/>
          <w:sz w:val="24"/>
          <w:szCs w:val="24"/>
          <w:lang w:val="kk-KZ"/>
        </w:rPr>
        <w:t xml:space="preserve">  қатысты толеранттылық таныта білу қабілеті.</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ШҚ6 экономикалық, басқарушылық және кәсіпкерлік</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 экономиканы мемлекеттік реттеу мақсаттары мен әдістерін,экономикадағы мемлекеттік сектордың рөлінбілу және түсіну; экономикалық білімнегіздерін меңгеру; сыни ойлау, интерпретация, талдаудың креативтілігін, қорытынды шығару, бағалаудағдыларын меңгеру; кәсіби міндеттерге қол жеткізу үшін жобаларды басқару, персоналды басқара білу, кәсіпкерлік дағдыларынкөрсете білу қабілеті.</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ШҚ7 мәдени дайындау</w:t>
      </w:r>
    </w:p>
    <w:p w:rsidR="00EA692C" w:rsidRPr="00161B28" w:rsidRDefault="00EA692C" w:rsidP="00EA692C">
      <w:pPr>
        <w:shd w:val="clear" w:color="auto" w:fill="FFFFFF"/>
        <w:ind w:firstLine="709"/>
        <w:jc w:val="both"/>
        <w:textAlignment w:val="baseline"/>
        <w:rPr>
          <w:rFonts w:eastAsia="Times New Roman"/>
          <w:sz w:val="24"/>
          <w:szCs w:val="24"/>
          <w:lang w:val="kk-KZ"/>
        </w:rPr>
      </w:pPr>
      <w:r w:rsidRPr="00161B28">
        <w:rPr>
          <w:rFonts w:eastAsia="Times New Roman"/>
          <w:sz w:val="24"/>
          <w:szCs w:val="24"/>
          <w:lang w:val="kk-KZ"/>
        </w:rPr>
        <w:t>- Қазақстан халқының дәстүрі мен мәдениетін білу және түсіну, әлемнің басқа халықтарыныңдәстүрі мен мәдениетіне толерантты болу,  толеранттылықта төзімділік таныту,  жоғары рухани қасиеттерге ие бола білу, зиялы адамретінде қалыптасу қабілеті.</w:t>
      </w:r>
    </w:p>
    <w:p w:rsidR="00EA692C" w:rsidRPr="00161B28" w:rsidRDefault="00EA692C" w:rsidP="00EA692C">
      <w:pPr>
        <w:widowControl w:val="0"/>
        <w:ind w:firstLine="709"/>
        <w:contextualSpacing/>
        <w:jc w:val="both"/>
        <w:rPr>
          <w:sz w:val="24"/>
          <w:szCs w:val="24"/>
          <w:lang w:val="kk-KZ"/>
        </w:rPr>
      </w:pPr>
      <w:r w:rsidRPr="00161B28">
        <w:rPr>
          <w:sz w:val="24"/>
          <w:szCs w:val="24"/>
          <w:lang w:val="kk-KZ"/>
        </w:rPr>
        <w:t>ШҚ8 қосымша құзыреті</w:t>
      </w:r>
    </w:p>
    <w:p w:rsidR="00EA692C" w:rsidRPr="00161B28" w:rsidRDefault="00EA692C" w:rsidP="00EA692C">
      <w:pPr>
        <w:widowControl w:val="0"/>
        <w:ind w:firstLine="709"/>
        <w:contextualSpacing/>
        <w:jc w:val="both"/>
        <w:rPr>
          <w:sz w:val="24"/>
          <w:szCs w:val="24"/>
          <w:lang w:val="kk-KZ"/>
        </w:rPr>
      </w:pPr>
      <w:r w:rsidRPr="00161B28">
        <w:rPr>
          <w:sz w:val="24"/>
          <w:szCs w:val="24"/>
          <w:lang w:val="kk-KZ"/>
        </w:rPr>
        <w:t>- сыни ойлай білу, түсіндіру, шығармашылық талдау, қорытынды шығару, бағалау дағдыларын меңгеру; креативті және белсенді өмірлік позициясы бар болуы; кәсіби сипаттағы тәуекел және белгісіздікжағдайларда шешім қабылдай алу қабілеті.</w:t>
      </w:r>
    </w:p>
    <w:p w:rsidR="00EA692C" w:rsidRPr="00161B28" w:rsidRDefault="00EA692C" w:rsidP="00EA692C">
      <w:pPr>
        <w:widowControl w:val="0"/>
        <w:ind w:firstLine="709"/>
        <w:contextualSpacing/>
        <w:jc w:val="both"/>
        <w:rPr>
          <w:b/>
          <w:i/>
          <w:sz w:val="24"/>
          <w:szCs w:val="24"/>
          <w:lang w:val="kk-KZ"/>
        </w:rPr>
      </w:pPr>
    </w:p>
    <w:p w:rsidR="00EA692C" w:rsidRPr="00161B28" w:rsidRDefault="00EA692C" w:rsidP="00EA692C">
      <w:pPr>
        <w:widowControl w:val="0"/>
        <w:ind w:firstLine="709"/>
        <w:contextualSpacing/>
        <w:jc w:val="both"/>
        <w:rPr>
          <w:b/>
          <w:i/>
          <w:sz w:val="24"/>
          <w:szCs w:val="24"/>
          <w:lang w:val="kk-KZ"/>
        </w:rPr>
      </w:pPr>
      <w:r w:rsidRPr="00161B28">
        <w:rPr>
          <w:b/>
          <w:i/>
          <w:sz w:val="24"/>
          <w:szCs w:val="24"/>
          <w:lang w:val="kk-KZ"/>
        </w:rPr>
        <w:t>Кәсіби құзыреттіліктер:</w:t>
      </w:r>
    </w:p>
    <w:p w:rsidR="00EA692C" w:rsidRPr="00161B28" w:rsidRDefault="00EA692C" w:rsidP="00EA692C">
      <w:pPr>
        <w:widowControl w:val="0"/>
        <w:ind w:firstLine="709"/>
        <w:contextualSpacing/>
        <w:jc w:val="both"/>
        <w:rPr>
          <w:sz w:val="24"/>
          <w:szCs w:val="24"/>
          <w:lang w:val="kk-KZ"/>
        </w:rPr>
      </w:pPr>
    </w:p>
    <w:p w:rsidR="00EA692C" w:rsidRPr="00161B28" w:rsidRDefault="00EA692C" w:rsidP="00EA692C">
      <w:pPr>
        <w:shd w:val="clear" w:color="auto" w:fill="FFFFFF"/>
        <w:ind w:firstLine="709"/>
        <w:jc w:val="both"/>
        <w:textAlignment w:val="baseline"/>
        <w:rPr>
          <w:sz w:val="24"/>
          <w:szCs w:val="24"/>
          <w:lang w:val="kk-KZ"/>
        </w:rPr>
      </w:pPr>
      <w:r w:rsidRPr="00161B28">
        <w:rPr>
          <w:rFonts w:eastAsia="Times New Roman"/>
          <w:i/>
          <w:sz w:val="24"/>
          <w:szCs w:val="24"/>
          <w:lang w:val="kk-KZ"/>
        </w:rPr>
        <w:lastRenderedPageBreak/>
        <w:t>КҚ1</w:t>
      </w:r>
      <w:r w:rsidRPr="00161B28">
        <w:rPr>
          <w:sz w:val="24"/>
          <w:szCs w:val="24"/>
          <w:lang w:val="kk-KZ"/>
        </w:rPr>
        <w:t>-жұмыстың оңтайлы режимінің параметрлерін белгілеу және электр технологиялық жабдықтардың құрамын анықтау үшін қажетті білімдерді көрсету, барлық талап етілетін жұмыс режимдерін сақтауды қамтамасыз ету және машиналардың, механизмдердің, қондырғылар мен электр жетегі жүйелерінің техникалық-экономикалық және экологиялық талдауын жүргізу;</w:t>
      </w:r>
    </w:p>
    <w:p w:rsidR="00EA692C" w:rsidRPr="00161B28" w:rsidRDefault="00EA692C" w:rsidP="00EA692C">
      <w:pPr>
        <w:shd w:val="clear" w:color="auto" w:fill="FFFFFF"/>
        <w:ind w:firstLine="709"/>
        <w:jc w:val="both"/>
        <w:textAlignment w:val="baseline"/>
        <w:rPr>
          <w:rFonts w:eastAsia="Times New Roman"/>
          <w:i/>
          <w:sz w:val="24"/>
          <w:szCs w:val="24"/>
          <w:lang w:val="kk-KZ"/>
        </w:rPr>
      </w:pPr>
    </w:p>
    <w:p w:rsidR="00EA692C" w:rsidRPr="00161B28" w:rsidRDefault="00EA692C" w:rsidP="00EA692C">
      <w:pPr>
        <w:shd w:val="clear" w:color="auto" w:fill="FFFFFF"/>
        <w:ind w:firstLine="709"/>
        <w:jc w:val="both"/>
        <w:textAlignment w:val="baseline"/>
        <w:rPr>
          <w:sz w:val="24"/>
          <w:szCs w:val="24"/>
          <w:lang w:val="kk-KZ"/>
        </w:rPr>
      </w:pPr>
      <w:r w:rsidRPr="00161B28">
        <w:rPr>
          <w:rFonts w:eastAsia="Times New Roman"/>
          <w:i/>
          <w:sz w:val="24"/>
          <w:szCs w:val="24"/>
          <w:lang w:val="kk-KZ"/>
        </w:rPr>
        <w:t>КҚ2</w:t>
      </w:r>
      <w:r w:rsidRPr="00161B28">
        <w:rPr>
          <w:sz w:val="24"/>
          <w:szCs w:val="24"/>
          <w:lang w:val="de-DE"/>
        </w:rPr>
        <w:t>-</w:t>
      </w:r>
      <w:r w:rsidRPr="00161B28">
        <w:rPr>
          <w:sz w:val="24"/>
          <w:szCs w:val="24"/>
          <w:lang w:val="kk-KZ"/>
        </w:rPr>
        <w:t>электртехнологиялық жабдықтардың техникалық жай</w:t>
      </w:r>
      <w:r w:rsidRPr="00161B28">
        <w:rPr>
          <w:sz w:val="24"/>
          <w:szCs w:val="24"/>
          <w:lang w:val="de-DE"/>
        </w:rPr>
        <w:t>-</w:t>
      </w:r>
      <w:r w:rsidRPr="00161B28">
        <w:rPr>
          <w:sz w:val="24"/>
          <w:szCs w:val="24"/>
          <w:lang w:val="kk-KZ"/>
        </w:rPr>
        <w:t>күйімен қалдық ресурсын талдау және бағалау</w:t>
      </w:r>
      <w:r w:rsidRPr="00161B28">
        <w:rPr>
          <w:sz w:val="24"/>
          <w:szCs w:val="24"/>
          <w:lang w:val="de-DE"/>
        </w:rPr>
        <w:t xml:space="preserve">, </w:t>
      </w:r>
      <w:r w:rsidRPr="00161B28">
        <w:rPr>
          <w:sz w:val="24"/>
          <w:szCs w:val="24"/>
          <w:lang w:val="kk-KZ"/>
        </w:rPr>
        <w:t>электржетек объектілерінің қасиеттері мен үрдісін болжауға мүмкіндік беретін теориялық модельдерді құру</w:t>
      </w:r>
      <w:r w:rsidRPr="00161B28">
        <w:rPr>
          <w:sz w:val="24"/>
          <w:szCs w:val="24"/>
          <w:lang w:val="de-DE"/>
        </w:rPr>
        <w:t xml:space="preserve">, </w:t>
      </w:r>
      <w:r w:rsidRPr="00161B28">
        <w:rPr>
          <w:sz w:val="24"/>
          <w:szCs w:val="24"/>
          <w:lang w:val="kk-KZ"/>
        </w:rPr>
        <w:t>электртехнологиялық жабдықтардың сынақтарын және диагностикасын жүргізудің жоспарларын</w:t>
      </w:r>
      <w:r w:rsidRPr="00161B28">
        <w:rPr>
          <w:sz w:val="24"/>
          <w:szCs w:val="24"/>
          <w:lang w:val="de-DE"/>
        </w:rPr>
        <w:t xml:space="preserve">, </w:t>
      </w:r>
      <w:r w:rsidRPr="00161B28">
        <w:rPr>
          <w:sz w:val="24"/>
          <w:szCs w:val="24"/>
          <w:lang w:val="kk-KZ"/>
        </w:rPr>
        <w:t>бағдарламаларымен әдістемесін әзірлеу</w:t>
      </w:r>
      <w:r w:rsidRPr="00161B28">
        <w:rPr>
          <w:sz w:val="24"/>
          <w:szCs w:val="24"/>
          <w:lang w:val="de-DE"/>
        </w:rPr>
        <w:t xml:space="preserve">; </w:t>
      </w:r>
    </w:p>
    <w:p w:rsidR="00EA692C" w:rsidRPr="00161B28" w:rsidRDefault="00EA692C" w:rsidP="00EA692C">
      <w:pPr>
        <w:shd w:val="clear" w:color="auto" w:fill="FFFFFF"/>
        <w:ind w:firstLine="709"/>
        <w:jc w:val="both"/>
        <w:textAlignment w:val="baseline"/>
        <w:rPr>
          <w:sz w:val="24"/>
          <w:szCs w:val="24"/>
          <w:lang w:val="kk-KZ"/>
        </w:rPr>
      </w:pPr>
      <w:r w:rsidRPr="00161B28">
        <w:rPr>
          <w:rFonts w:eastAsia="Times New Roman"/>
          <w:i/>
          <w:sz w:val="24"/>
          <w:szCs w:val="24"/>
          <w:lang w:val="kk-KZ"/>
        </w:rPr>
        <w:t>КҚ3</w:t>
      </w:r>
      <w:r w:rsidRPr="00161B28">
        <w:rPr>
          <w:sz w:val="24"/>
          <w:szCs w:val="24"/>
          <w:lang w:val="de-DE"/>
        </w:rPr>
        <w:t>-</w:t>
      </w:r>
      <w:r w:rsidRPr="00161B28">
        <w:rPr>
          <w:sz w:val="24"/>
          <w:szCs w:val="24"/>
          <w:lang w:val="kk-KZ"/>
        </w:rPr>
        <w:t>электртехнологиялық жабдықтарды пайдалануға енгізу бойынша жұмыстарды жоспарлау</w:t>
      </w:r>
      <w:r w:rsidRPr="00161B28">
        <w:rPr>
          <w:sz w:val="24"/>
          <w:szCs w:val="24"/>
          <w:lang w:val="de-DE"/>
        </w:rPr>
        <w:t xml:space="preserve">, </w:t>
      </w:r>
      <w:r w:rsidRPr="00161B28">
        <w:rPr>
          <w:sz w:val="24"/>
          <w:szCs w:val="24"/>
          <w:lang w:val="kk-KZ"/>
        </w:rPr>
        <w:t>электртехнологиялық жабдықтарды монтаждау</w:t>
      </w:r>
      <w:r w:rsidRPr="00161B28">
        <w:rPr>
          <w:sz w:val="24"/>
          <w:szCs w:val="24"/>
          <w:lang w:val="de-DE"/>
        </w:rPr>
        <w:t>-</w:t>
      </w:r>
      <w:r w:rsidRPr="00161B28">
        <w:rPr>
          <w:sz w:val="24"/>
          <w:szCs w:val="24"/>
          <w:lang w:val="kk-KZ"/>
        </w:rPr>
        <w:t>жөндеу жұмыстарына, қабылдау</w:t>
      </w:r>
      <w:r w:rsidRPr="00161B28">
        <w:rPr>
          <w:sz w:val="24"/>
          <w:szCs w:val="24"/>
          <w:lang w:val="de-DE"/>
        </w:rPr>
        <w:t>-</w:t>
      </w:r>
      <w:r w:rsidRPr="00161B28">
        <w:rPr>
          <w:sz w:val="24"/>
          <w:szCs w:val="24"/>
          <w:lang w:val="kk-KZ"/>
        </w:rPr>
        <w:t>тапсыру сынақтарына қатысу</w:t>
      </w:r>
      <w:r w:rsidRPr="00161B28">
        <w:rPr>
          <w:sz w:val="24"/>
          <w:szCs w:val="24"/>
          <w:lang w:val="de-DE"/>
        </w:rPr>
        <w:t xml:space="preserve">, </w:t>
      </w:r>
      <w:r w:rsidRPr="00161B28">
        <w:rPr>
          <w:sz w:val="24"/>
          <w:szCs w:val="24"/>
          <w:lang w:val="kk-KZ"/>
        </w:rPr>
        <w:t>механизмдерді</w:t>
      </w:r>
      <w:r w:rsidRPr="00161B28">
        <w:rPr>
          <w:sz w:val="24"/>
          <w:szCs w:val="24"/>
          <w:lang w:val="de-DE"/>
        </w:rPr>
        <w:t xml:space="preserve">, </w:t>
      </w:r>
      <w:r w:rsidRPr="00161B28">
        <w:rPr>
          <w:sz w:val="24"/>
          <w:szCs w:val="24"/>
          <w:lang w:val="kk-KZ"/>
        </w:rPr>
        <w:t>қондырғыларымен электржетектің жүйелерін пайдалануды жүргізу қабілеті</w:t>
      </w:r>
      <w:r w:rsidRPr="00161B28">
        <w:rPr>
          <w:sz w:val="24"/>
          <w:szCs w:val="24"/>
          <w:lang w:val="de-DE"/>
        </w:rPr>
        <w:t>;</w:t>
      </w:r>
    </w:p>
    <w:p w:rsidR="00EA692C" w:rsidRPr="00161B28" w:rsidRDefault="00EA692C" w:rsidP="00EA692C">
      <w:pPr>
        <w:shd w:val="clear" w:color="auto" w:fill="FFFFFF"/>
        <w:ind w:firstLine="709"/>
        <w:jc w:val="both"/>
        <w:textAlignment w:val="baseline"/>
        <w:rPr>
          <w:sz w:val="24"/>
          <w:szCs w:val="24"/>
          <w:lang w:val="kk-KZ"/>
        </w:rPr>
      </w:pPr>
      <w:r w:rsidRPr="00161B28">
        <w:rPr>
          <w:b/>
          <w:i/>
          <w:sz w:val="24"/>
          <w:szCs w:val="24"/>
          <w:lang w:val="kk-KZ"/>
        </w:rPr>
        <w:t>КҚ4</w:t>
      </w:r>
      <w:r w:rsidRPr="00161B28">
        <w:rPr>
          <w:b/>
          <w:sz w:val="24"/>
          <w:szCs w:val="24"/>
          <w:lang w:val="kk-KZ"/>
        </w:rPr>
        <w:t>-</w:t>
      </w:r>
      <w:r w:rsidRPr="00161B28">
        <w:rPr>
          <w:sz w:val="24"/>
          <w:szCs w:val="24"/>
          <w:lang w:val="kk-KZ"/>
        </w:rPr>
        <w:t>кәсіби мәселелерді шешуде теориялық және эксперименттік зерттеулерді талдау және модельдеу әдістерін қолдану қабілеті</w:t>
      </w:r>
    </w:p>
    <w:p w:rsidR="00EA692C" w:rsidRPr="00161B28" w:rsidRDefault="00EA692C" w:rsidP="00EA692C">
      <w:pPr>
        <w:shd w:val="clear" w:color="auto" w:fill="FFFFFF"/>
        <w:ind w:firstLine="709"/>
        <w:jc w:val="both"/>
        <w:textAlignment w:val="baseline"/>
        <w:rPr>
          <w:sz w:val="24"/>
          <w:szCs w:val="24"/>
          <w:lang w:val="kk-KZ"/>
        </w:rPr>
      </w:pPr>
      <w:r w:rsidRPr="00161B28">
        <w:rPr>
          <w:i/>
          <w:sz w:val="24"/>
          <w:szCs w:val="24"/>
          <w:lang w:val="kk-KZ"/>
        </w:rPr>
        <w:t>КҚ5</w:t>
      </w:r>
      <w:r w:rsidRPr="00161B28">
        <w:rPr>
          <w:sz w:val="24"/>
          <w:szCs w:val="24"/>
          <w:lang w:val="kk-KZ"/>
        </w:rPr>
        <w:t>-машиналардың, механизмдердің және технологиялық кешендердің басқару жүйелерінің және электртехникалық, түрлендіргіш, электронды элементтердің жұмыс істеу принциптерін қолдану мүмкіндігі;</w:t>
      </w:r>
    </w:p>
    <w:p w:rsidR="00EA692C" w:rsidRPr="00161B28" w:rsidRDefault="00EA692C" w:rsidP="00EA692C">
      <w:pPr>
        <w:pStyle w:val="a3"/>
        <w:tabs>
          <w:tab w:val="left" w:pos="7251"/>
        </w:tabs>
        <w:spacing w:after="0" w:line="240" w:lineRule="auto"/>
        <w:ind w:left="0" w:firstLine="709"/>
        <w:jc w:val="both"/>
        <w:rPr>
          <w:rFonts w:ascii="Times New Roman" w:hAnsi="Times New Roman"/>
          <w:b/>
          <w:bCs/>
          <w:sz w:val="24"/>
          <w:szCs w:val="24"/>
          <w:lang w:val="kk-KZ"/>
        </w:rPr>
      </w:pPr>
      <w:r w:rsidRPr="00161B28">
        <w:rPr>
          <w:rFonts w:ascii="Times New Roman" w:hAnsi="Times New Roman"/>
          <w:i/>
          <w:sz w:val="24"/>
          <w:szCs w:val="24"/>
        </w:rPr>
        <w:t>КҚ6</w:t>
      </w:r>
      <w:r w:rsidRPr="00161B28">
        <w:rPr>
          <w:rFonts w:ascii="Times New Roman" w:hAnsi="Times New Roman"/>
          <w:sz w:val="24"/>
          <w:szCs w:val="24"/>
        </w:rPr>
        <w:t>-</w:t>
      </w:r>
      <w:r w:rsidRPr="00161B28">
        <w:rPr>
          <w:rFonts w:ascii="Times New Roman" w:hAnsi="Times New Roman"/>
          <w:sz w:val="24"/>
          <w:szCs w:val="24"/>
          <w:lang w:val="kk-KZ"/>
        </w:rPr>
        <w:t xml:space="preserve">әр </w:t>
      </w:r>
      <w:proofErr w:type="spellStart"/>
      <w:r w:rsidRPr="00161B28">
        <w:rPr>
          <w:rFonts w:ascii="Times New Roman" w:hAnsi="Times New Roman"/>
          <w:sz w:val="24"/>
          <w:szCs w:val="24"/>
        </w:rPr>
        <w:t>түрлітехникалық</w:t>
      </w:r>
      <w:proofErr w:type="spellEnd"/>
      <w:r w:rsidRPr="00161B28">
        <w:rPr>
          <w:rFonts w:ascii="Times New Roman" w:hAnsi="Times New Roman"/>
          <w:sz w:val="24"/>
          <w:szCs w:val="24"/>
        </w:rPr>
        <w:t xml:space="preserve">, </w:t>
      </w:r>
      <w:proofErr w:type="spellStart"/>
      <w:r w:rsidRPr="00161B28">
        <w:rPr>
          <w:rFonts w:ascii="Times New Roman" w:hAnsi="Times New Roman"/>
          <w:sz w:val="24"/>
          <w:szCs w:val="24"/>
        </w:rPr>
        <w:t>энергиятиімді</w:t>
      </w:r>
      <w:proofErr w:type="spellEnd"/>
      <w:r w:rsidRPr="00161B28">
        <w:rPr>
          <w:rFonts w:ascii="Times New Roman" w:hAnsi="Times New Roman"/>
          <w:sz w:val="24"/>
          <w:szCs w:val="24"/>
          <w:lang w:val="kk-KZ"/>
        </w:rPr>
        <w:t xml:space="preserve">лігі мен </w:t>
      </w:r>
      <w:proofErr w:type="spellStart"/>
      <w:r w:rsidRPr="00161B28">
        <w:rPr>
          <w:rFonts w:ascii="Times New Roman" w:hAnsi="Times New Roman"/>
          <w:sz w:val="24"/>
          <w:szCs w:val="24"/>
        </w:rPr>
        <w:t>экологиялық</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талаптарды</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сақтай</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отырып</w:t>
      </w:r>
      <w:proofErr w:type="spellEnd"/>
      <w:r w:rsidRPr="00161B28">
        <w:rPr>
          <w:rFonts w:ascii="Times New Roman" w:hAnsi="Times New Roman"/>
          <w:sz w:val="24"/>
          <w:szCs w:val="24"/>
        </w:rPr>
        <w:t xml:space="preserve">, </w:t>
      </w:r>
      <w:proofErr w:type="spellStart"/>
      <w:r w:rsidRPr="00161B28">
        <w:rPr>
          <w:rFonts w:ascii="Times New Roman" w:hAnsi="Times New Roman"/>
          <w:sz w:val="24"/>
          <w:szCs w:val="24"/>
        </w:rPr>
        <w:t>техникалық</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тапсырмаға</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және</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нормативтік-техникалық</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құжаттамаға</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әйкес</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кәсіби</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қызмет</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объектілерін</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жобалауға</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қатысу</w:t>
      </w:r>
      <w:proofErr w:type="spellEnd"/>
      <w:r w:rsidRPr="00161B28">
        <w:rPr>
          <w:rFonts w:ascii="Times New Roman" w:hAnsi="Times New Roman"/>
          <w:sz w:val="24"/>
          <w:szCs w:val="24"/>
        </w:rPr>
        <w:t xml:space="preserve">, </w:t>
      </w:r>
      <w:proofErr w:type="spellStart"/>
      <w:r w:rsidRPr="00161B28">
        <w:rPr>
          <w:rFonts w:ascii="Times New Roman" w:hAnsi="Times New Roman"/>
          <w:sz w:val="24"/>
          <w:szCs w:val="24"/>
        </w:rPr>
        <w:t>типтік</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техникалық</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құжат</w:t>
      </w:r>
      <w:proofErr w:type="spellEnd"/>
      <w:r w:rsidRPr="00161B28">
        <w:rPr>
          <w:rFonts w:ascii="Times New Roman" w:hAnsi="Times New Roman"/>
          <w:sz w:val="24"/>
          <w:szCs w:val="24"/>
          <w:lang w:val="kk-KZ"/>
        </w:rPr>
        <w:t xml:space="preserve">тарды дайындау </w:t>
      </w:r>
      <w:proofErr w:type="spellStart"/>
      <w:r w:rsidRPr="00161B28">
        <w:rPr>
          <w:rFonts w:ascii="Times New Roman" w:hAnsi="Times New Roman"/>
          <w:sz w:val="24"/>
          <w:szCs w:val="24"/>
        </w:rPr>
        <w:t>және</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ресімдеу</w:t>
      </w:r>
      <w:proofErr w:type="spellEnd"/>
      <w:r w:rsidRPr="00161B28">
        <w:rPr>
          <w:rFonts w:ascii="Times New Roman" w:hAnsi="Times New Roman"/>
          <w:sz w:val="24"/>
          <w:szCs w:val="24"/>
          <w:lang w:val="kk-KZ"/>
        </w:rPr>
        <w:t xml:space="preserve"> </w:t>
      </w:r>
      <w:proofErr w:type="spellStart"/>
      <w:r w:rsidRPr="00161B28">
        <w:rPr>
          <w:rFonts w:ascii="Times New Roman" w:hAnsi="Times New Roman"/>
          <w:sz w:val="24"/>
          <w:szCs w:val="24"/>
        </w:rPr>
        <w:t>қабілеті</w:t>
      </w:r>
      <w:proofErr w:type="spellEnd"/>
      <w:r w:rsidRPr="00161B28">
        <w:rPr>
          <w:rFonts w:ascii="Times New Roman" w:hAnsi="Times New Roman"/>
          <w:sz w:val="24"/>
          <w:szCs w:val="24"/>
        </w:rPr>
        <w:t>.</w:t>
      </w:r>
    </w:p>
    <w:p w:rsidR="00EA692C" w:rsidRPr="00161B28" w:rsidRDefault="00EA692C" w:rsidP="00EA692C">
      <w:pPr>
        <w:pStyle w:val="a3"/>
        <w:tabs>
          <w:tab w:val="left" w:pos="7251"/>
        </w:tabs>
        <w:spacing w:after="0" w:line="240" w:lineRule="auto"/>
        <w:ind w:left="0" w:firstLine="709"/>
        <w:jc w:val="both"/>
        <w:rPr>
          <w:rFonts w:ascii="Times New Roman" w:hAnsi="Times New Roman"/>
          <w:b/>
          <w:bCs/>
          <w:sz w:val="24"/>
          <w:szCs w:val="24"/>
          <w:lang w:val="kk-KZ"/>
        </w:rPr>
      </w:pPr>
    </w:p>
    <w:p w:rsidR="00EA692C" w:rsidRPr="00161B28" w:rsidRDefault="00EA692C" w:rsidP="00EA692C">
      <w:pPr>
        <w:pStyle w:val="a3"/>
        <w:tabs>
          <w:tab w:val="left" w:pos="7251"/>
        </w:tabs>
        <w:spacing w:after="0" w:line="240" w:lineRule="auto"/>
        <w:ind w:left="0" w:firstLine="709"/>
        <w:jc w:val="both"/>
        <w:rPr>
          <w:rFonts w:ascii="Times New Roman" w:hAnsi="Times New Roman"/>
          <w:b/>
          <w:bCs/>
          <w:sz w:val="24"/>
          <w:szCs w:val="24"/>
          <w:lang w:val="kk-KZ"/>
        </w:rPr>
      </w:pPr>
      <w:r w:rsidRPr="00161B28">
        <w:rPr>
          <w:rFonts w:ascii="Times New Roman" w:hAnsi="Times New Roman"/>
          <w:b/>
          <w:bCs/>
          <w:sz w:val="24"/>
          <w:szCs w:val="24"/>
          <w:lang w:val="kk-KZ"/>
        </w:rPr>
        <w:t xml:space="preserve">3.2Білім беру бағдарламасы бойынша оқу нәтижелері мен модульдердің жалпы қалыптасқан құзыреттіліктері ара қатынасының матрицасы </w:t>
      </w:r>
    </w:p>
    <w:p w:rsidR="00EA692C" w:rsidRPr="00161B28" w:rsidRDefault="00EA692C" w:rsidP="00EA692C">
      <w:pPr>
        <w:pStyle w:val="a3"/>
        <w:tabs>
          <w:tab w:val="left" w:pos="7251"/>
        </w:tabs>
        <w:spacing w:after="0" w:line="240" w:lineRule="auto"/>
        <w:ind w:left="0" w:firstLine="709"/>
        <w:jc w:val="both"/>
        <w:rPr>
          <w:rFonts w:ascii="Times New Roman" w:hAnsi="Times New Roman"/>
          <w:b/>
          <w:bCs/>
          <w:sz w:val="24"/>
          <w:szCs w:val="24"/>
          <w:lang w:val="kk-KZ"/>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015"/>
        <w:gridCol w:w="821"/>
        <w:gridCol w:w="983"/>
        <w:gridCol w:w="820"/>
        <w:gridCol w:w="821"/>
        <w:gridCol w:w="821"/>
        <w:gridCol w:w="821"/>
        <w:gridCol w:w="821"/>
        <w:gridCol w:w="821"/>
        <w:gridCol w:w="821"/>
        <w:gridCol w:w="821"/>
      </w:tblGrid>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EA692C" w:rsidRPr="00161B28" w:rsidRDefault="00EA692C" w:rsidP="009D1C3F">
            <w:pPr>
              <w:rPr>
                <w:b/>
                <w:sz w:val="28"/>
                <w:szCs w:val="28"/>
                <w:lang w:val="kk-KZ"/>
              </w:rPr>
            </w:pPr>
          </w:p>
        </w:tc>
        <w:tc>
          <w:tcPr>
            <w:tcW w:w="908" w:type="dxa"/>
            <w:tcBorders>
              <w:top w:val="single" w:sz="8" w:space="0" w:color="000000"/>
              <w:left w:val="single" w:sz="4" w:space="0" w:color="auto"/>
              <w:bottom w:val="single" w:sz="8" w:space="0" w:color="000000"/>
              <w:right w:val="single" w:sz="4" w:space="0" w:color="auto"/>
            </w:tcBorders>
          </w:tcPr>
          <w:p w:rsidR="00EA692C" w:rsidRPr="00161B28" w:rsidRDefault="00EA692C" w:rsidP="009D1C3F">
            <w:pPr>
              <w:jc w:val="center"/>
              <w:rPr>
                <w:b/>
                <w:sz w:val="28"/>
                <w:szCs w:val="28"/>
              </w:rPr>
            </w:pPr>
            <w:r w:rsidRPr="00161B28">
              <w:rPr>
                <w:b/>
                <w:sz w:val="28"/>
                <w:szCs w:val="28"/>
              </w:rPr>
              <w:t>О</w:t>
            </w:r>
            <w:r w:rsidRPr="00161B28">
              <w:rPr>
                <w:b/>
                <w:sz w:val="28"/>
                <w:szCs w:val="28"/>
                <w:lang w:val="kk-KZ"/>
              </w:rPr>
              <w:t>Н</w:t>
            </w:r>
            <w:proofErr w:type="gramStart"/>
            <w:r w:rsidRPr="00161B28">
              <w:rPr>
                <w:b/>
                <w:sz w:val="28"/>
                <w:szCs w:val="28"/>
              </w:rPr>
              <w:t>1</w:t>
            </w:r>
            <w:proofErr w:type="gramEnd"/>
          </w:p>
        </w:tc>
        <w:tc>
          <w:tcPr>
            <w:tcW w:w="1089" w:type="dxa"/>
            <w:tcBorders>
              <w:top w:val="single" w:sz="8" w:space="0" w:color="000000"/>
              <w:left w:val="single" w:sz="4" w:space="0" w:color="auto"/>
              <w:bottom w:val="single" w:sz="8" w:space="0" w:color="000000"/>
              <w:right w:val="single" w:sz="4" w:space="0" w:color="auto"/>
            </w:tcBorders>
          </w:tcPr>
          <w:p w:rsidR="00EA692C" w:rsidRPr="00161B28" w:rsidRDefault="00EA692C" w:rsidP="009D1C3F">
            <w:pPr>
              <w:jc w:val="center"/>
              <w:rPr>
                <w:b/>
                <w:sz w:val="28"/>
                <w:szCs w:val="28"/>
              </w:rPr>
            </w:pPr>
            <w:r w:rsidRPr="00161B28">
              <w:rPr>
                <w:b/>
                <w:sz w:val="28"/>
                <w:szCs w:val="28"/>
              </w:rPr>
              <w:t>О</w:t>
            </w:r>
            <w:r w:rsidRPr="00161B28">
              <w:rPr>
                <w:b/>
                <w:sz w:val="28"/>
                <w:szCs w:val="28"/>
                <w:lang w:val="kk-KZ"/>
              </w:rPr>
              <w:t>Н</w:t>
            </w:r>
            <w:proofErr w:type="gramStart"/>
            <w:r w:rsidRPr="00161B28">
              <w:rPr>
                <w:b/>
                <w:sz w:val="28"/>
                <w:szCs w:val="28"/>
              </w:rPr>
              <w:t>2</w:t>
            </w:r>
            <w:proofErr w:type="gramEnd"/>
          </w:p>
        </w:tc>
        <w:tc>
          <w:tcPr>
            <w:tcW w:w="908" w:type="dxa"/>
            <w:tcBorders>
              <w:top w:val="single" w:sz="8" w:space="0" w:color="000000"/>
              <w:left w:val="single" w:sz="4" w:space="0" w:color="auto"/>
              <w:bottom w:val="single" w:sz="8" w:space="0" w:color="000000"/>
              <w:right w:val="single" w:sz="4" w:space="0" w:color="auto"/>
            </w:tcBorders>
          </w:tcPr>
          <w:p w:rsidR="00EA692C" w:rsidRPr="00161B28" w:rsidRDefault="00EA692C" w:rsidP="009D1C3F">
            <w:pPr>
              <w:jc w:val="center"/>
              <w:rPr>
                <w:b/>
                <w:sz w:val="28"/>
                <w:szCs w:val="28"/>
              </w:rPr>
            </w:pPr>
            <w:r w:rsidRPr="00161B28">
              <w:rPr>
                <w:b/>
                <w:sz w:val="28"/>
                <w:szCs w:val="28"/>
              </w:rPr>
              <w:t>О</w:t>
            </w:r>
            <w:r w:rsidRPr="00161B28">
              <w:rPr>
                <w:b/>
                <w:sz w:val="28"/>
                <w:szCs w:val="28"/>
                <w:lang w:val="kk-KZ"/>
              </w:rPr>
              <w:t>Н</w:t>
            </w:r>
            <w:r w:rsidRPr="00161B28">
              <w:rPr>
                <w:b/>
                <w:sz w:val="28"/>
                <w:szCs w:val="28"/>
              </w:rPr>
              <w:t>3</w:t>
            </w:r>
          </w:p>
        </w:tc>
        <w:tc>
          <w:tcPr>
            <w:tcW w:w="908" w:type="dxa"/>
            <w:tcBorders>
              <w:top w:val="single" w:sz="8" w:space="0" w:color="000000"/>
              <w:left w:val="single" w:sz="4" w:space="0" w:color="auto"/>
              <w:bottom w:val="single" w:sz="8" w:space="0" w:color="000000"/>
              <w:right w:val="single" w:sz="8" w:space="0" w:color="000000"/>
            </w:tcBorders>
          </w:tcPr>
          <w:p w:rsidR="00EA692C" w:rsidRPr="00161B28" w:rsidRDefault="00EA692C" w:rsidP="009D1C3F">
            <w:pPr>
              <w:jc w:val="center"/>
              <w:rPr>
                <w:b/>
                <w:sz w:val="28"/>
                <w:szCs w:val="28"/>
              </w:rPr>
            </w:pPr>
            <w:r w:rsidRPr="00161B28">
              <w:rPr>
                <w:b/>
                <w:sz w:val="28"/>
                <w:szCs w:val="28"/>
              </w:rPr>
              <w:t>О</w:t>
            </w:r>
            <w:r w:rsidRPr="00161B28">
              <w:rPr>
                <w:b/>
                <w:sz w:val="28"/>
                <w:szCs w:val="28"/>
                <w:lang w:val="kk-KZ"/>
              </w:rPr>
              <w:t>Н</w:t>
            </w:r>
            <w:proofErr w:type="gramStart"/>
            <w:r w:rsidRPr="00161B28">
              <w:rPr>
                <w:b/>
                <w:sz w:val="28"/>
                <w:szCs w:val="28"/>
              </w:rPr>
              <w:t>4</w:t>
            </w:r>
            <w:proofErr w:type="gramEnd"/>
          </w:p>
        </w:tc>
        <w:tc>
          <w:tcPr>
            <w:tcW w:w="907" w:type="dxa"/>
            <w:tcBorders>
              <w:top w:val="single" w:sz="8" w:space="0" w:color="000000"/>
              <w:left w:val="single" w:sz="8" w:space="0" w:color="000000"/>
              <w:bottom w:val="single" w:sz="8" w:space="0" w:color="000000"/>
              <w:right w:val="single" w:sz="8" w:space="0" w:color="000000"/>
            </w:tcBorders>
            <w:hideMark/>
          </w:tcPr>
          <w:p w:rsidR="00EA692C" w:rsidRPr="00161B28" w:rsidRDefault="00EA692C" w:rsidP="009D1C3F">
            <w:pPr>
              <w:jc w:val="center"/>
              <w:rPr>
                <w:b/>
                <w:sz w:val="28"/>
                <w:szCs w:val="28"/>
              </w:rPr>
            </w:pPr>
            <w:r w:rsidRPr="00161B28">
              <w:rPr>
                <w:b/>
                <w:sz w:val="28"/>
                <w:szCs w:val="28"/>
              </w:rPr>
              <w:t>О</w:t>
            </w:r>
            <w:r w:rsidRPr="00161B28">
              <w:rPr>
                <w:b/>
                <w:sz w:val="28"/>
                <w:szCs w:val="28"/>
                <w:lang w:val="kk-KZ"/>
              </w:rPr>
              <w:t>Н</w:t>
            </w:r>
            <w:r w:rsidRPr="00161B28">
              <w:rPr>
                <w:b/>
                <w:sz w:val="28"/>
                <w:szCs w:val="28"/>
              </w:rPr>
              <w:t>5</w:t>
            </w:r>
          </w:p>
          <w:p w:rsidR="00EA692C" w:rsidRPr="00161B28" w:rsidRDefault="00EA692C" w:rsidP="009D1C3F">
            <w:pPr>
              <w:jc w:val="center"/>
              <w:rPr>
                <w:b/>
                <w:sz w:val="28"/>
                <w:szCs w:val="28"/>
              </w:rPr>
            </w:pPr>
          </w:p>
        </w:tc>
        <w:tc>
          <w:tcPr>
            <w:tcW w:w="908" w:type="dxa"/>
            <w:tcBorders>
              <w:top w:val="single" w:sz="8" w:space="0" w:color="000000"/>
              <w:left w:val="single" w:sz="8" w:space="0" w:color="000000"/>
              <w:bottom w:val="single" w:sz="8" w:space="0" w:color="000000"/>
              <w:right w:val="single" w:sz="8" w:space="0" w:color="000000"/>
            </w:tcBorders>
            <w:hideMark/>
          </w:tcPr>
          <w:p w:rsidR="00EA692C" w:rsidRPr="00161B28" w:rsidRDefault="00EA692C" w:rsidP="009D1C3F">
            <w:pPr>
              <w:jc w:val="center"/>
              <w:rPr>
                <w:b/>
                <w:sz w:val="28"/>
                <w:szCs w:val="28"/>
              </w:rPr>
            </w:pPr>
            <w:r w:rsidRPr="00161B28">
              <w:rPr>
                <w:b/>
                <w:sz w:val="28"/>
                <w:szCs w:val="28"/>
              </w:rPr>
              <w:t>О</w:t>
            </w:r>
            <w:r w:rsidRPr="00161B28">
              <w:rPr>
                <w:b/>
                <w:sz w:val="28"/>
                <w:szCs w:val="28"/>
                <w:lang w:val="kk-KZ"/>
              </w:rPr>
              <w:t>Н</w:t>
            </w:r>
            <w:proofErr w:type="gramStart"/>
            <w:r w:rsidRPr="00161B28">
              <w:rPr>
                <w:b/>
                <w:sz w:val="28"/>
                <w:szCs w:val="28"/>
              </w:rPr>
              <w:t>6</w:t>
            </w:r>
            <w:proofErr w:type="gramEnd"/>
          </w:p>
        </w:tc>
        <w:tc>
          <w:tcPr>
            <w:tcW w:w="908" w:type="dxa"/>
            <w:tcBorders>
              <w:top w:val="single" w:sz="8" w:space="0" w:color="000000"/>
              <w:left w:val="single" w:sz="8" w:space="0" w:color="000000"/>
              <w:bottom w:val="single" w:sz="8" w:space="0" w:color="000000"/>
              <w:right w:val="single" w:sz="8" w:space="0" w:color="000000"/>
            </w:tcBorders>
            <w:hideMark/>
          </w:tcPr>
          <w:p w:rsidR="00EA692C" w:rsidRPr="00161B28" w:rsidRDefault="00EA692C" w:rsidP="009D1C3F">
            <w:pPr>
              <w:jc w:val="center"/>
              <w:rPr>
                <w:b/>
                <w:sz w:val="28"/>
                <w:szCs w:val="28"/>
              </w:rPr>
            </w:pPr>
            <w:r w:rsidRPr="00161B28">
              <w:rPr>
                <w:b/>
                <w:sz w:val="28"/>
                <w:szCs w:val="28"/>
              </w:rPr>
              <w:t>О</w:t>
            </w:r>
            <w:r w:rsidRPr="00161B28">
              <w:rPr>
                <w:b/>
                <w:sz w:val="28"/>
                <w:szCs w:val="28"/>
                <w:lang w:val="kk-KZ"/>
              </w:rPr>
              <w:t>Н</w:t>
            </w:r>
            <w:proofErr w:type="gramStart"/>
            <w:r w:rsidRPr="00161B28">
              <w:rPr>
                <w:b/>
                <w:sz w:val="28"/>
                <w:szCs w:val="28"/>
              </w:rPr>
              <w:t>7</w:t>
            </w:r>
            <w:proofErr w:type="gramEnd"/>
          </w:p>
        </w:tc>
        <w:tc>
          <w:tcPr>
            <w:tcW w:w="908" w:type="dxa"/>
            <w:tcBorders>
              <w:top w:val="single" w:sz="8" w:space="0" w:color="000000"/>
              <w:left w:val="single" w:sz="8" w:space="0" w:color="000000"/>
              <w:bottom w:val="single" w:sz="8" w:space="0" w:color="000000"/>
              <w:right w:val="single" w:sz="8" w:space="0" w:color="000000"/>
            </w:tcBorders>
            <w:hideMark/>
          </w:tcPr>
          <w:p w:rsidR="00EA692C" w:rsidRPr="00161B28" w:rsidRDefault="00EA692C" w:rsidP="009D1C3F">
            <w:pPr>
              <w:jc w:val="center"/>
              <w:rPr>
                <w:b/>
                <w:sz w:val="28"/>
                <w:szCs w:val="28"/>
              </w:rPr>
            </w:pPr>
            <w:r w:rsidRPr="00161B28">
              <w:rPr>
                <w:b/>
                <w:sz w:val="28"/>
                <w:szCs w:val="28"/>
              </w:rPr>
              <w:t>О</w:t>
            </w:r>
            <w:r w:rsidRPr="00161B28">
              <w:rPr>
                <w:b/>
                <w:sz w:val="28"/>
                <w:szCs w:val="28"/>
                <w:lang w:val="kk-KZ"/>
              </w:rPr>
              <w:t>Н</w:t>
            </w:r>
            <w:r w:rsidRPr="00161B28">
              <w:rPr>
                <w:b/>
                <w:sz w:val="28"/>
                <w:szCs w:val="28"/>
              </w:rPr>
              <w:t>8</w:t>
            </w: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b/>
                <w:sz w:val="28"/>
                <w:szCs w:val="28"/>
              </w:rPr>
            </w:pPr>
            <w:r w:rsidRPr="00161B28">
              <w:rPr>
                <w:b/>
                <w:sz w:val="28"/>
                <w:szCs w:val="28"/>
              </w:rPr>
              <w:t>О</w:t>
            </w:r>
            <w:r w:rsidRPr="00161B28">
              <w:rPr>
                <w:b/>
                <w:sz w:val="28"/>
                <w:szCs w:val="28"/>
                <w:lang w:val="kk-KZ"/>
              </w:rPr>
              <w:t>Н</w:t>
            </w:r>
            <w:proofErr w:type="gramStart"/>
            <w:r w:rsidRPr="00161B28">
              <w:rPr>
                <w:b/>
                <w:sz w:val="28"/>
                <w:szCs w:val="28"/>
              </w:rPr>
              <w:t>9</w:t>
            </w:r>
            <w:proofErr w:type="gramEnd"/>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b/>
                <w:sz w:val="28"/>
                <w:szCs w:val="28"/>
              </w:rPr>
            </w:pPr>
            <w:r w:rsidRPr="00161B28">
              <w:rPr>
                <w:b/>
                <w:sz w:val="28"/>
                <w:szCs w:val="28"/>
              </w:rPr>
              <w:t>О</w:t>
            </w:r>
            <w:r w:rsidRPr="00161B28">
              <w:rPr>
                <w:b/>
                <w:sz w:val="28"/>
                <w:szCs w:val="28"/>
                <w:lang w:val="kk-KZ"/>
              </w:rPr>
              <w:t>Н</w:t>
            </w:r>
            <w:r w:rsidRPr="00161B28">
              <w:rPr>
                <w:b/>
                <w:sz w:val="28"/>
                <w:szCs w:val="28"/>
              </w:rPr>
              <w:t>10</w:t>
            </w: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EA692C" w:rsidRPr="00161B28" w:rsidRDefault="00EA692C" w:rsidP="009D1C3F">
            <w:pPr>
              <w:ind w:left="142" w:right="76" w:hanging="142"/>
              <w:rPr>
                <w:sz w:val="28"/>
                <w:szCs w:val="28"/>
              </w:rPr>
            </w:pPr>
            <w:proofErr w:type="gramStart"/>
            <w:r w:rsidRPr="00161B28">
              <w:rPr>
                <w:sz w:val="28"/>
                <w:szCs w:val="28"/>
              </w:rPr>
              <w:t>Ш</w:t>
            </w:r>
            <w:proofErr w:type="gramEnd"/>
            <w:r w:rsidRPr="00161B28">
              <w:rPr>
                <w:sz w:val="28"/>
                <w:szCs w:val="28"/>
              </w:rPr>
              <w:t>Қ1</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r w:rsidRPr="00161B28">
              <w:rPr>
                <w:noProof/>
                <w:sz w:val="28"/>
                <w:szCs w:val="28"/>
              </w:rPr>
              <w:t>+</w:t>
            </w: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lang w:val="kk-KZ"/>
              </w:rPr>
            </w:pPr>
            <w:r w:rsidRPr="00161B28">
              <w:rPr>
                <w:sz w:val="28"/>
                <w:szCs w:val="28"/>
                <w:lang w:val="kk-KZ"/>
              </w:rPr>
              <w:t>+</w:t>
            </w: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proofErr w:type="gramStart"/>
            <w:r w:rsidRPr="00161B28">
              <w:rPr>
                <w:sz w:val="28"/>
                <w:szCs w:val="28"/>
              </w:rPr>
              <w:t>Ш</w:t>
            </w:r>
            <w:proofErr w:type="gramEnd"/>
            <w:r w:rsidRPr="00161B28">
              <w:rPr>
                <w:sz w:val="28"/>
                <w:szCs w:val="28"/>
              </w:rPr>
              <w:t>Қ2</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lang w:val="kk-KZ"/>
              </w:rPr>
            </w:pPr>
            <w:r w:rsidRPr="00161B28">
              <w:rPr>
                <w:sz w:val="28"/>
                <w:szCs w:val="28"/>
                <w:lang w:val="kk-KZ"/>
              </w:rPr>
              <w:t>+</w:t>
            </w: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proofErr w:type="gramStart"/>
            <w:r w:rsidRPr="00161B28">
              <w:rPr>
                <w:sz w:val="28"/>
                <w:szCs w:val="28"/>
              </w:rPr>
              <w:t>Ш</w:t>
            </w:r>
            <w:proofErr w:type="gramEnd"/>
            <w:r w:rsidRPr="00161B28">
              <w:rPr>
                <w:sz w:val="28"/>
                <w:szCs w:val="28"/>
              </w:rPr>
              <w:t>Қ3</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rPr>
            </w:pPr>
            <w:r w:rsidRPr="00161B28">
              <w:rPr>
                <w:sz w:val="28"/>
                <w:szCs w:val="28"/>
              </w:rPr>
              <w:t>+</w:t>
            </w: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proofErr w:type="gramStart"/>
            <w:r w:rsidRPr="00161B28">
              <w:rPr>
                <w:sz w:val="28"/>
                <w:szCs w:val="28"/>
              </w:rPr>
              <w:t>Ш</w:t>
            </w:r>
            <w:proofErr w:type="gramEnd"/>
            <w:r w:rsidRPr="00161B28">
              <w:rPr>
                <w:sz w:val="28"/>
                <w:szCs w:val="28"/>
              </w:rPr>
              <w:t>Қ4</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r w:rsidRPr="00161B28">
              <w:rPr>
                <w:sz w:val="28"/>
                <w:szCs w:val="28"/>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lang w:val="kk-KZ"/>
              </w:rPr>
            </w:pPr>
            <w:r w:rsidRPr="00161B28">
              <w:rPr>
                <w:sz w:val="28"/>
                <w:szCs w:val="28"/>
                <w:lang w:val="kk-KZ"/>
              </w:rPr>
              <w:t>+</w:t>
            </w: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proofErr w:type="gramStart"/>
            <w:r w:rsidRPr="00161B28">
              <w:rPr>
                <w:sz w:val="28"/>
                <w:szCs w:val="28"/>
              </w:rPr>
              <w:t>Ш</w:t>
            </w:r>
            <w:proofErr w:type="gramEnd"/>
            <w:r w:rsidRPr="00161B28">
              <w:rPr>
                <w:sz w:val="28"/>
                <w:szCs w:val="28"/>
              </w:rPr>
              <w:t>Қ5</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proofErr w:type="gramStart"/>
            <w:r w:rsidRPr="00161B28">
              <w:rPr>
                <w:sz w:val="28"/>
                <w:szCs w:val="28"/>
              </w:rPr>
              <w:t>Ш</w:t>
            </w:r>
            <w:proofErr w:type="gramEnd"/>
            <w:r w:rsidRPr="00161B28">
              <w:rPr>
                <w:sz w:val="28"/>
                <w:szCs w:val="28"/>
              </w:rPr>
              <w:t>Қ6</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proofErr w:type="gramStart"/>
            <w:r w:rsidRPr="00161B28">
              <w:rPr>
                <w:sz w:val="28"/>
                <w:szCs w:val="28"/>
              </w:rPr>
              <w:t>Ш</w:t>
            </w:r>
            <w:proofErr w:type="gramEnd"/>
            <w:r w:rsidRPr="00161B28">
              <w:rPr>
                <w:sz w:val="28"/>
                <w:szCs w:val="28"/>
              </w:rPr>
              <w:t>Қ7</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proofErr w:type="gramStart"/>
            <w:r w:rsidRPr="00161B28">
              <w:rPr>
                <w:sz w:val="28"/>
                <w:szCs w:val="28"/>
              </w:rPr>
              <w:t>Ш</w:t>
            </w:r>
            <w:proofErr w:type="gramEnd"/>
            <w:r w:rsidRPr="00161B28">
              <w:rPr>
                <w:sz w:val="28"/>
                <w:szCs w:val="28"/>
              </w:rPr>
              <w:t>Қ8</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r w:rsidRPr="00161B28">
              <w:rPr>
                <w:sz w:val="28"/>
                <w:szCs w:val="28"/>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r w:rsidRPr="00161B28">
              <w:rPr>
                <w:sz w:val="28"/>
                <w:szCs w:val="28"/>
              </w:rPr>
              <w:t>К</w:t>
            </w:r>
            <w:r w:rsidRPr="00161B28">
              <w:rPr>
                <w:sz w:val="28"/>
                <w:szCs w:val="28"/>
                <w:lang w:val="kk-KZ"/>
              </w:rPr>
              <w:t>Қ</w:t>
            </w:r>
            <w:r w:rsidRPr="00161B28">
              <w:rPr>
                <w:sz w:val="28"/>
                <w:szCs w:val="28"/>
              </w:rPr>
              <w:t>1</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r w:rsidRPr="00161B28">
              <w:rPr>
                <w:sz w:val="28"/>
                <w:szCs w:val="28"/>
              </w:rPr>
              <w:t>+</w:t>
            </w: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r w:rsidRPr="00161B28">
              <w:rPr>
                <w:sz w:val="28"/>
                <w:szCs w:val="28"/>
              </w:rPr>
              <w:t>К</w:t>
            </w:r>
            <w:r w:rsidRPr="00161B28">
              <w:rPr>
                <w:sz w:val="28"/>
                <w:szCs w:val="28"/>
                <w:lang w:val="kk-KZ"/>
              </w:rPr>
              <w:t>Қ</w:t>
            </w:r>
            <w:r w:rsidRPr="00161B28">
              <w:rPr>
                <w:sz w:val="28"/>
                <w:szCs w:val="28"/>
              </w:rPr>
              <w:t>2</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r w:rsidRPr="00161B28">
              <w:rPr>
                <w:sz w:val="28"/>
                <w:szCs w:val="28"/>
              </w:rPr>
              <w:t>К</w:t>
            </w:r>
            <w:r w:rsidRPr="00161B28">
              <w:rPr>
                <w:sz w:val="28"/>
                <w:szCs w:val="28"/>
                <w:lang w:val="kk-KZ"/>
              </w:rPr>
              <w:t>Қ</w:t>
            </w:r>
            <w:r w:rsidRPr="00161B28">
              <w:rPr>
                <w:sz w:val="28"/>
                <w:szCs w:val="28"/>
              </w:rPr>
              <w:t>3</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r w:rsidRPr="00161B28">
              <w:rPr>
                <w:sz w:val="28"/>
                <w:szCs w:val="28"/>
              </w:rPr>
              <w:t>К</w:t>
            </w:r>
            <w:r w:rsidRPr="00161B28">
              <w:rPr>
                <w:sz w:val="28"/>
                <w:szCs w:val="28"/>
                <w:lang w:val="kk-KZ"/>
              </w:rPr>
              <w:t>Қ</w:t>
            </w:r>
            <w:r w:rsidRPr="00161B28">
              <w:rPr>
                <w:sz w:val="28"/>
                <w:szCs w:val="28"/>
              </w:rPr>
              <w:t>4</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lang w:val="kk-KZ"/>
              </w:rPr>
            </w:pPr>
            <w:r w:rsidRPr="00161B28">
              <w:rPr>
                <w:sz w:val="28"/>
                <w:szCs w:val="28"/>
                <w:lang w:val="kk-KZ"/>
              </w:rPr>
              <w:t>+</w:t>
            </w: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r w:rsidRPr="00161B28">
              <w:rPr>
                <w:sz w:val="28"/>
                <w:szCs w:val="28"/>
              </w:rPr>
              <w:t>К</w:t>
            </w:r>
            <w:r w:rsidRPr="00161B28">
              <w:rPr>
                <w:sz w:val="28"/>
                <w:szCs w:val="28"/>
                <w:lang w:val="kk-KZ"/>
              </w:rPr>
              <w:t>Қ</w:t>
            </w:r>
            <w:r w:rsidRPr="00161B28">
              <w:rPr>
                <w:sz w:val="28"/>
                <w:szCs w:val="28"/>
              </w:rPr>
              <w:t>5</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r w:rsidRPr="00161B28">
              <w:rPr>
                <w:sz w:val="28"/>
                <w:szCs w:val="28"/>
              </w:rPr>
              <w:t>+</w:t>
            </w: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lang w:val="kk-KZ"/>
              </w:rPr>
            </w:pPr>
            <w:r w:rsidRPr="00161B28">
              <w:rPr>
                <w:sz w:val="28"/>
                <w:szCs w:val="28"/>
                <w:lang w:val="kk-KZ"/>
              </w:rPr>
              <w:t>+</w:t>
            </w:r>
          </w:p>
        </w:tc>
      </w:tr>
      <w:tr w:rsidR="00EA692C" w:rsidRPr="00161B28" w:rsidTr="009D1C3F">
        <w:trPr>
          <w:trHeight w:val="20"/>
        </w:trPr>
        <w:tc>
          <w:tcPr>
            <w:tcW w:w="11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EA692C" w:rsidRPr="00161B28" w:rsidRDefault="00EA692C" w:rsidP="009D1C3F">
            <w:pPr>
              <w:ind w:left="142" w:right="76" w:hanging="142"/>
              <w:rPr>
                <w:sz w:val="28"/>
                <w:szCs w:val="28"/>
              </w:rPr>
            </w:pPr>
            <w:r w:rsidRPr="00161B28">
              <w:rPr>
                <w:sz w:val="28"/>
                <w:szCs w:val="28"/>
              </w:rPr>
              <w:t>К</w:t>
            </w:r>
            <w:r w:rsidRPr="00161B28">
              <w:rPr>
                <w:sz w:val="28"/>
                <w:szCs w:val="28"/>
                <w:lang w:val="kk-KZ"/>
              </w:rPr>
              <w:t>Қ</w:t>
            </w:r>
            <w:r w:rsidRPr="00161B28">
              <w:rPr>
                <w:sz w:val="28"/>
                <w:szCs w:val="28"/>
              </w:rPr>
              <w:t>6</w:t>
            </w: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1089"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4" w:space="0" w:color="auto"/>
            </w:tcBorders>
            <w:vAlign w:val="center"/>
          </w:tcPr>
          <w:p w:rsidR="00EA692C" w:rsidRPr="00161B28" w:rsidRDefault="00EA692C" w:rsidP="009D1C3F">
            <w:pPr>
              <w:jc w:val="center"/>
              <w:rPr>
                <w:sz w:val="28"/>
                <w:szCs w:val="28"/>
              </w:rPr>
            </w:pPr>
          </w:p>
        </w:tc>
        <w:tc>
          <w:tcPr>
            <w:tcW w:w="908" w:type="dxa"/>
            <w:tcBorders>
              <w:top w:val="single" w:sz="8" w:space="0" w:color="000000"/>
              <w:left w:val="single" w:sz="4" w:space="0" w:color="auto"/>
              <w:bottom w:val="single" w:sz="8" w:space="0" w:color="000000"/>
              <w:right w:val="single" w:sz="8" w:space="0" w:color="000000"/>
            </w:tcBorders>
            <w:vAlign w:val="center"/>
          </w:tcPr>
          <w:p w:rsidR="00EA692C" w:rsidRPr="00161B28" w:rsidRDefault="00EA692C" w:rsidP="009D1C3F">
            <w:pPr>
              <w:jc w:val="center"/>
              <w:rPr>
                <w:sz w:val="28"/>
                <w:szCs w:val="28"/>
              </w:rPr>
            </w:pPr>
            <w:r w:rsidRPr="00161B28">
              <w:rPr>
                <w:sz w:val="28"/>
                <w:szCs w:val="28"/>
              </w:rPr>
              <w:t>+</w:t>
            </w:r>
          </w:p>
        </w:tc>
        <w:tc>
          <w:tcPr>
            <w:tcW w:w="907"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vAlign w:val="center"/>
          </w:tcPr>
          <w:p w:rsidR="00EA692C" w:rsidRPr="00161B28" w:rsidRDefault="00EA692C" w:rsidP="009D1C3F">
            <w:pPr>
              <w:jc w:val="center"/>
              <w:rPr>
                <w:sz w:val="28"/>
                <w:szCs w:val="28"/>
              </w:rPr>
            </w:pPr>
            <w:r w:rsidRPr="00161B28">
              <w:rPr>
                <w:sz w:val="28"/>
                <w:szCs w:val="28"/>
              </w:rPr>
              <w:t>+</w:t>
            </w:r>
          </w:p>
        </w:tc>
        <w:tc>
          <w:tcPr>
            <w:tcW w:w="907"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lang w:val="kk-KZ"/>
              </w:rPr>
            </w:pPr>
            <w:r w:rsidRPr="00161B28">
              <w:rPr>
                <w:sz w:val="28"/>
                <w:szCs w:val="28"/>
                <w:lang w:val="kk-KZ"/>
              </w:rPr>
              <w:t>+</w:t>
            </w:r>
          </w:p>
        </w:tc>
        <w:tc>
          <w:tcPr>
            <w:tcW w:w="908" w:type="dxa"/>
            <w:tcBorders>
              <w:top w:val="single" w:sz="8" w:space="0" w:color="000000"/>
              <w:left w:val="single" w:sz="8" w:space="0" w:color="000000"/>
              <w:bottom w:val="single" w:sz="8" w:space="0" w:color="000000"/>
              <w:right w:val="single" w:sz="8" w:space="0" w:color="000000"/>
            </w:tcBorders>
          </w:tcPr>
          <w:p w:rsidR="00EA692C" w:rsidRPr="00161B28" w:rsidRDefault="00EA692C" w:rsidP="009D1C3F">
            <w:pPr>
              <w:jc w:val="center"/>
              <w:rPr>
                <w:sz w:val="28"/>
                <w:szCs w:val="28"/>
              </w:rPr>
            </w:pPr>
            <w:r w:rsidRPr="00161B28">
              <w:rPr>
                <w:sz w:val="28"/>
                <w:szCs w:val="28"/>
              </w:rPr>
              <w:t>+</w:t>
            </w:r>
          </w:p>
        </w:tc>
      </w:tr>
    </w:tbl>
    <w:p w:rsidR="00EA692C" w:rsidRPr="00161B28" w:rsidRDefault="00EA692C" w:rsidP="00EA692C">
      <w:pPr>
        <w:pStyle w:val="a3"/>
        <w:tabs>
          <w:tab w:val="left" w:pos="7251"/>
        </w:tabs>
        <w:spacing w:after="0" w:line="240" w:lineRule="auto"/>
        <w:ind w:left="0" w:firstLine="709"/>
        <w:jc w:val="both"/>
        <w:rPr>
          <w:rFonts w:ascii="Times New Roman" w:hAnsi="Times New Roman"/>
          <w:b/>
          <w:bCs/>
          <w:sz w:val="28"/>
          <w:szCs w:val="28"/>
          <w:lang w:val="kk-KZ"/>
        </w:rPr>
      </w:pPr>
    </w:p>
    <w:p w:rsidR="00EA692C" w:rsidRPr="00161B28" w:rsidRDefault="00EA692C" w:rsidP="00EA692C">
      <w:pPr>
        <w:pStyle w:val="a3"/>
        <w:tabs>
          <w:tab w:val="left" w:pos="7251"/>
        </w:tabs>
        <w:spacing w:after="0" w:line="240" w:lineRule="auto"/>
        <w:ind w:left="0" w:firstLine="709"/>
        <w:jc w:val="both"/>
        <w:rPr>
          <w:rFonts w:ascii="Times New Roman" w:hAnsi="Times New Roman"/>
          <w:b/>
          <w:bCs/>
          <w:sz w:val="28"/>
          <w:szCs w:val="28"/>
          <w:lang w:val="kk-KZ"/>
        </w:rPr>
      </w:pPr>
    </w:p>
    <w:p w:rsidR="00EA692C" w:rsidRPr="00161B28" w:rsidRDefault="00EA692C" w:rsidP="00EA692C">
      <w:pPr>
        <w:pStyle w:val="a3"/>
        <w:tabs>
          <w:tab w:val="left" w:pos="7251"/>
        </w:tabs>
        <w:spacing w:after="0" w:line="240" w:lineRule="auto"/>
        <w:ind w:left="0" w:firstLine="709"/>
        <w:jc w:val="both"/>
        <w:rPr>
          <w:rFonts w:ascii="Times New Roman" w:hAnsi="Times New Roman"/>
          <w:b/>
          <w:bCs/>
          <w:sz w:val="28"/>
          <w:szCs w:val="28"/>
          <w:lang w:val="kk-KZ"/>
        </w:rPr>
      </w:pPr>
    </w:p>
    <w:p w:rsidR="00EA692C" w:rsidRPr="00161B28" w:rsidRDefault="00EA692C" w:rsidP="00EA692C">
      <w:pPr>
        <w:pStyle w:val="a3"/>
        <w:tabs>
          <w:tab w:val="left" w:pos="7251"/>
        </w:tabs>
        <w:spacing w:after="0" w:line="240" w:lineRule="auto"/>
        <w:ind w:left="0" w:firstLine="709"/>
        <w:jc w:val="both"/>
        <w:rPr>
          <w:rFonts w:ascii="Times New Roman" w:hAnsi="Times New Roman"/>
          <w:b/>
          <w:bCs/>
          <w:sz w:val="28"/>
          <w:szCs w:val="28"/>
          <w:lang w:val="kk-KZ"/>
        </w:rPr>
      </w:pPr>
    </w:p>
    <w:p w:rsidR="00EA692C" w:rsidRPr="00161B28" w:rsidRDefault="00EA692C" w:rsidP="00EA692C">
      <w:pPr>
        <w:ind w:left="363" w:firstLine="567"/>
        <w:rPr>
          <w:sz w:val="28"/>
          <w:szCs w:val="28"/>
        </w:rPr>
      </w:pPr>
    </w:p>
    <w:p w:rsidR="00EA692C" w:rsidRPr="00161B28" w:rsidRDefault="00EA692C" w:rsidP="00EA692C">
      <w:pPr>
        <w:ind w:left="363" w:firstLine="567"/>
        <w:rPr>
          <w:sz w:val="28"/>
          <w:szCs w:val="28"/>
        </w:rPr>
      </w:pPr>
    </w:p>
    <w:p w:rsidR="00EA692C" w:rsidRPr="00161B28" w:rsidRDefault="00EA692C" w:rsidP="00EA692C">
      <w:pPr>
        <w:ind w:left="363" w:firstLine="567"/>
        <w:rPr>
          <w:sz w:val="28"/>
          <w:szCs w:val="28"/>
        </w:rPr>
      </w:pPr>
    </w:p>
    <w:p w:rsidR="00EA692C" w:rsidRPr="00161B28" w:rsidRDefault="00EA692C" w:rsidP="00EA692C">
      <w:pPr>
        <w:ind w:left="363" w:firstLine="567"/>
        <w:rPr>
          <w:sz w:val="28"/>
          <w:szCs w:val="28"/>
        </w:rPr>
      </w:pPr>
    </w:p>
    <w:p w:rsidR="00EA692C" w:rsidRPr="00161B28" w:rsidRDefault="00EA692C" w:rsidP="00EA692C">
      <w:pPr>
        <w:ind w:left="363" w:firstLine="567"/>
        <w:rPr>
          <w:sz w:val="28"/>
          <w:szCs w:val="28"/>
        </w:rPr>
      </w:pPr>
    </w:p>
    <w:p w:rsidR="00EA692C" w:rsidRPr="00161B28" w:rsidRDefault="00EA692C" w:rsidP="00EA692C">
      <w:pPr>
        <w:ind w:left="363" w:firstLine="567"/>
        <w:rPr>
          <w:sz w:val="28"/>
          <w:szCs w:val="28"/>
        </w:rPr>
      </w:pPr>
    </w:p>
    <w:p w:rsidR="00EA692C" w:rsidRPr="00161B28" w:rsidRDefault="00EA692C" w:rsidP="00EA692C">
      <w:pPr>
        <w:ind w:left="363" w:firstLine="567"/>
        <w:rPr>
          <w:sz w:val="28"/>
          <w:szCs w:val="28"/>
        </w:rPr>
      </w:pPr>
    </w:p>
    <w:p w:rsidR="00EA692C" w:rsidRPr="00161B28" w:rsidRDefault="00EA692C" w:rsidP="00EA692C">
      <w:pPr>
        <w:ind w:left="363" w:firstLine="567"/>
        <w:rPr>
          <w:sz w:val="28"/>
          <w:szCs w:val="28"/>
        </w:rPr>
      </w:pPr>
    </w:p>
    <w:p w:rsidR="00EA692C" w:rsidRPr="00161B28" w:rsidRDefault="00EA692C" w:rsidP="00EA692C">
      <w:pPr>
        <w:ind w:left="363" w:firstLine="567"/>
        <w:rPr>
          <w:sz w:val="28"/>
          <w:szCs w:val="28"/>
          <w:lang w:val="kk-KZ"/>
        </w:rPr>
      </w:pPr>
    </w:p>
    <w:p w:rsidR="00EA692C" w:rsidRPr="00161B28" w:rsidRDefault="00EA692C" w:rsidP="00EA692C">
      <w:pPr>
        <w:ind w:left="363" w:firstLine="567"/>
        <w:rPr>
          <w:sz w:val="28"/>
          <w:szCs w:val="28"/>
          <w:lang w:val="kk-KZ"/>
        </w:rPr>
      </w:pPr>
    </w:p>
    <w:p w:rsidR="00EA692C" w:rsidRPr="00161B28" w:rsidRDefault="00EA692C" w:rsidP="00EA692C">
      <w:pPr>
        <w:ind w:left="363" w:firstLine="567"/>
        <w:rPr>
          <w:sz w:val="28"/>
          <w:szCs w:val="28"/>
          <w:lang w:val="kk-KZ"/>
        </w:rPr>
      </w:pPr>
    </w:p>
    <w:p w:rsidR="00EA692C" w:rsidRPr="00161B28" w:rsidRDefault="00EA692C" w:rsidP="00EA692C">
      <w:pPr>
        <w:rPr>
          <w:b/>
          <w:sz w:val="28"/>
          <w:szCs w:val="28"/>
          <w:lang w:val="kk-KZ"/>
        </w:rPr>
      </w:pPr>
    </w:p>
    <w:p w:rsidR="00EA692C" w:rsidRPr="00161B28" w:rsidRDefault="00EA692C" w:rsidP="00EA692C">
      <w:pPr>
        <w:jc w:val="center"/>
        <w:rPr>
          <w:b/>
          <w:sz w:val="24"/>
          <w:szCs w:val="24"/>
          <w:lang w:val="kk-KZ"/>
        </w:rPr>
      </w:pPr>
      <w:r w:rsidRPr="00161B28">
        <w:rPr>
          <w:b/>
          <w:sz w:val="24"/>
          <w:szCs w:val="24"/>
          <w:lang w:val="kk-KZ"/>
        </w:rPr>
        <w:t>4.БІЛІМ БЕРУ БАҒДАРЛАМАСЫНЫҢ МОДУЛЬДЕР КЕСКІНІНДЕ МЕҢГЕРІЛГЕН КРЕДИТТЕР КӨЛЕМІМЕН КӨРСЕТІЛГЕН ЖИЫНТЫҚ КЕСТЕ</w:t>
      </w:r>
    </w:p>
    <w:p w:rsidR="00EA692C" w:rsidRPr="00161B28" w:rsidRDefault="00EA692C" w:rsidP="00EA692C">
      <w:pPr>
        <w:ind w:left="720"/>
        <w:jc w:val="both"/>
        <w:rPr>
          <w:sz w:val="24"/>
          <w:szCs w:val="24"/>
          <w:lang w:val="kk-KZ"/>
        </w:rPr>
      </w:pPr>
    </w:p>
    <w:tbl>
      <w:tblPr>
        <w:tblW w:w="10773"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
        <w:gridCol w:w="463"/>
        <w:gridCol w:w="771"/>
        <w:gridCol w:w="425"/>
        <w:gridCol w:w="425"/>
        <w:gridCol w:w="426"/>
        <w:gridCol w:w="1134"/>
        <w:gridCol w:w="992"/>
        <w:gridCol w:w="1417"/>
        <w:gridCol w:w="851"/>
        <w:gridCol w:w="850"/>
        <w:gridCol w:w="850"/>
        <w:gridCol w:w="567"/>
        <w:gridCol w:w="567"/>
        <w:gridCol w:w="709"/>
      </w:tblGrid>
      <w:tr w:rsidR="00EA692C" w:rsidRPr="00161B28" w:rsidTr="00EA692C">
        <w:trPr>
          <w:trHeight w:val="315"/>
        </w:trPr>
        <w:tc>
          <w:tcPr>
            <w:tcW w:w="326" w:type="dxa"/>
            <w:vMerge w:val="restart"/>
            <w:tcMar>
              <w:top w:w="15" w:type="dxa"/>
              <w:left w:w="15" w:type="dxa"/>
              <w:bottom w:w="15" w:type="dxa"/>
              <w:right w:w="15" w:type="dxa"/>
            </w:tcMar>
            <w:textDirection w:val="btLr"/>
            <w:vAlign w:val="center"/>
          </w:tcPr>
          <w:p w:rsidR="00EA692C" w:rsidRPr="00161B28" w:rsidRDefault="00EA692C" w:rsidP="009D1C3F">
            <w:pPr>
              <w:ind w:left="20" w:right="113"/>
              <w:jc w:val="center"/>
            </w:pPr>
            <w:r w:rsidRPr="00161B28">
              <w:rPr>
                <w:lang w:val="kk-KZ"/>
              </w:rPr>
              <w:t>Оқу к</w:t>
            </w:r>
            <w:proofErr w:type="spellStart"/>
            <w:r w:rsidRPr="00161B28">
              <w:t>урс</w:t>
            </w:r>
            <w:proofErr w:type="spellEnd"/>
            <w:r w:rsidRPr="00161B28">
              <w:rPr>
                <w:lang w:val="kk-KZ"/>
              </w:rPr>
              <w:t>ы</w:t>
            </w:r>
          </w:p>
        </w:tc>
        <w:tc>
          <w:tcPr>
            <w:tcW w:w="463" w:type="dxa"/>
            <w:vMerge w:val="restart"/>
            <w:tcMar>
              <w:top w:w="15" w:type="dxa"/>
              <w:left w:w="15" w:type="dxa"/>
              <w:bottom w:w="15" w:type="dxa"/>
              <w:right w:w="15" w:type="dxa"/>
            </w:tcMar>
            <w:textDirection w:val="btLr"/>
            <w:vAlign w:val="center"/>
          </w:tcPr>
          <w:p w:rsidR="00EA692C" w:rsidRPr="00161B28" w:rsidRDefault="00EA692C" w:rsidP="009D1C3F">
            <w:pPr>
              <w:ind w:left="20" w:right="113"/>
              <w:jc w:val="center"/>
            </w:pPr>
            <w:r w:rsidRPr="00161B28">
              <w:t>Семестр</w:t>
            </w:r>
          </w:p>
        </w:tc>
        <w:tc>
          <w:tcPr>
            <w:tcW w:w="771" w:type="dxa"/>
            <w:vMerge w:val="restart"/>
            <w:tcMar>
              <w:top w:w="15" w:type="dxa"/>
              <w:left w:w="15" w:type="dxa"/>
              <w:bottom w:w="15" w:type="dxa"/>
              <w:right w:w="15" w:type="dxa"/>
            </w:tcMar>
            <w:textDirection w:val="btLr"/>
            <w:vAlign w:val="center"/>
          </w:tcPr>
          <w:p w:rsidR="00EA692C" w:rsidRPr="00161B28" w:rsidRDefault="00EA692C" w:rsidP="009D1C3F">
            <w:pPr>
              <w:ind w:left="20" w:right="113"/>
              <w:jc w:val="center"/>
            </w:pPr>
            <w:r w:rsidRPr="00161B28">
              <w:rPr>
                <w:lang w:val="kk-KZ"/>
              </w:rPr>
              <w:t>Меңгерілген модульдер  саны</w:t>
            </w:r>
          </w:p>
        </w:tc>
        <w:tc>
          <w:tcPr>
            <w:tcW w:w="1276" w:type="dxa"/>
            <w:gridSpan w:val="3"/>
            <w:tcMar>
              <w:top w:w="15" w:type="dxa"/>
              <w:left w:w="15" w:type="dxa"/>
              <w:bottom w:w="15" w:type="dxa"/>
              <w:right w:w="15" w:type="dxa"/>
            </w:tcMar>
            <w:vAlign w:val="center"/>
          </w:tcPr>
          <w:p w:rsidR="00EA692C" w:rsidRPr="00161B28" w:rsidRDefault="00EA692C" w:rsidP="009D1C3F">
            <w:pPr>
              <w:ind w:left="20"/>
              <w:jc w:val="center"/>
            </w:pPr>
            <w:r w:rsidRPr="00161B28">
              <w:rPr>
                <w:lang w:val="kk-KZ"/>
              </w:rPr>
              <w:t>Оқылатын пәндер саны</w:t>
            </w:r>
          </w:p>
        </w:tc>
        <w:tc>
          <w:tcPr>
            <w:tcW w:w="5244" w:type="dxa"/>
            <w:gridSpan w:val="5"/>
            <w:tcMar>
              <w:top w:w="15" w:type="dxa"/>
              <w:left w:w="15" w:type="dxa"/>
              <w:bottom w:w="15" w:type="dxa"/>
              <w:right w:w="15" w:type="dxa"/>
            </w:tcMar>
            <w:vAlign w:val="center"/>
          </w:tcPr>
          <w:p w:rsidR="00EA692C" w:rsidRPr="00161B28" w:rsidRDefault="00EA692C" w:rsidP="009D1C3F">
            <w:pPr>
              <w:ind w:left="20"/>
              <w:jc w:val="center"/>
              <w:rPr>
                <w:lang w:val="kk-KZ"/>
              </w:rPr>
            </w:pPr>
            <w:r w:rsidRPr="00161B28">
              <w:t>KZ</w:t>
            </w:r>
            <w:r w:rsidRPr="00161B28">
              <w:rPr>
                <w:lang w:val="kk-KZ"/>
              </w:rPr>
              <w:t xml:space="preserve"> кредиттер саны</w:t>
            </w:r>
          </w:p>
        </w:tc>
        <w:tc>
          <w:tcPr>
            <w:tcW w:w="850" w:type="dxa"/>
            <w:vMerge w:val="restart"/>
            <w:tcMar>
              <w:top w:w="15" w:type="dxa"/>
              <w:left w:w="15" w:type="dxa"/>
              <w:bottom w:w="15" w:type="dxa"/>
              <w:right w:w="15" w:type="dxa"/>
            </w:tcMar>
            <w:vAlign w:val="center"/>
          </w:tcPr>
          <w:p w:rsidR="00EA692C" w:rsidRPr="00161B28" w:rsidRDefault="00EA692C" w:rsidP="009D1C3F">
            <w:pPr>
              <w:ind w:left="20"/>
              <w:jc w:val="center"/>
            </w:pPr>
            <w:r w:rsidRPr="00161B28">
              <w:rPr>
                <w:lang w:val="kk-KZ"/>
              </w:rPr>
              <w:t>Барлығы сағатпен</w:t>
            </w:r>
          </w:p>
        </w:tc>
        <w:tc>
          <w:tcPr>
            <w:tcW w:w="567" w:type="dxa"/>
            <w:vMerge w:val="restart"/>
            <w:tcMar>
              <w:top w:w="15" w:type="dxa"/>
              <w:left w:w="15" w:type="dxa"/>
              <w:bottom w:w="15" w:type="dxa"/>
              <w:right w:w="15" w:type="dxa"/>
            </w:tcMar>
            <w:textDirection w:val="btLr"/>
            <w:vAlign w:val="center"/>
          </w:tcPr>
          <w:p w:rsidR="00EA692C" w:rsidRPr="00161B28" w:rsidRDefault="00EA692C" w:rsidP="009D1C3F">
            <w:pPr>
              <w:ind w:left="20" w:right="113"/>
              <w:jc w:val="center"/>
              <w:rPr>
                <w:lang w:val="en-US"/>
              </w:rPr>
            </w:pPr>
            <w:r w:rsidRPr="00161B28">
              <w:rPr>
                <w:lang w:val="kk-KZ"/>
              </w:rPr>
              <w:t>Барлығы</w:t>
            </w:r>
            <w:r w:rsidRPr="00161B28">
              <w:t xml:space="preserve"> кредит </w:t>
            </w:r>
            <w:r w:rsidRPr="00161B28">
              <w:rPr>
                <w:lang w:val="en-US"/>
              </w:rPr>
              <w:t>KZ</w:t>
            </w:r>
          </w:p>
        </w:tc>
        <w:tc>
          <w:tcPr>
            <w:tcW w:w="1276" w:type="dxa"/>
            <w:gridSpan w:val="2"/>
            <w:tcMar>
              <w:top w:w="15" w:type="dxa"/>
              <w:left w:w="15" w:type="dxa"/>
              <w:bottom w:w="15" w:type="dxa"/>
              <w:right w:w="15" w:type="dxa"/>
            </w:tcMar>
            <w:vAlign w:val="center"/>
          </w:tcPr>
          <w:p w:rsidR="00EA692C" w:rsidRPr="00161B28" w:rsidRDefault="00EA692C" w:rsidP="009D1C3F">
            <w:pPr>
              <w:ind w:left="20"/>
              <w:jc w:val="center"/>
            </w:pPr>
            <w:r w:rsidRPr="00161B28">
              <w:rPr>
                <w:lang w:val="kk-KZ"/>
              </w:rPr>
              <w:t>Саны</w:t>
            </w:r>
          </w:p>
        </w:tc>
      </w:tr>
      <w:tr w:rsidR="00EA692C" w:rsidRPr="00161B28" w:rsidTr="00EA692C">
        <w:trPr>
          <w:cantSplit/>
          <w:trHeight w:val="1152"/>
        </w:trPr>
        <w:tc>
          <w:tcPr>
            <w:tcW w:w="326" w:type="dxa"/>
            <w:vMerge/>
          </w:tcPr>
          <w:p w:rsidR="00EA692C" w:rsidRPr="00161B28" w:rsidRDefault="00EA692C" w:rsidP="009D1C3F"/>
        </w:tc>
        <w:tc>
          <w:tcPr>
            <w:tcW w:w="463" w:type="dxa"/>
            <w:vMerge/>
          </w:tcPr>
          <w:p w:rsidR="00EA692C" w:rsidRPr="00161B28" w:rsidRDefault="00EA692C" w:rsidP="009D1C3F"/>
        </w:tc>
        <w:tc>
          <w:tcPr>
            <w:tcW w:w="771" w:type="dxa"/>
            <w:vMerge/>
          </w:tcPr>
          <w:p w:rsidR="00EA692C" w:rsidRPr="00161B28" w:rsidRDefault="00EA692C" w:rsidP="009D1C3F"/>
        </w:tc>
        <w:tc>
          <w:tcPr>
            <w:tcW w:w="425" w:type="dxa"/>
            <w:tcMar>
              <w:top w:w="15" w:type="dxa"/>
              <w:left w:w="15" w:type="dxa"/>
              <w:bottom w:w="15" w:type="dxa"/>
              <w:right w:w="15" w:type="dxa"/>
            </w:tcMar>
            <w:textDirection w:val="btLr"/>
            <w:vAlign w:val="center"/>
          </w:tcPr>
          <w:p w:rsidR="00EA692C" w:rsidRPr="00161B28" w:rsidRDefault="00EA692C" w:rsidP="009D1C3F">
            <w:pPr>
              <w:ind w:left="20" w:right="113"/>
              <w:jc w:val="center"/>
            </w:pPr>
            <w:r w:rsidRPr="00161B28">
              <w:t>МК</w:t>
            </w:r>
          </w:p>
        </w:tc>
        <w:tc>
          <w:tcPr>
            <w:tcW w:w="425" w:type="dxa"/>
            <w:tcMar>
              <w:top w:w="15" w:type="dxa"/>
              <w:left w:w="15" w:type="dxa"/>
              <w:bottom w:w="15" w:type="dxa"/>
              <w:right w:w="15" w:type="dxa"/>
            </w:tcMar>
            <w:textDirection w:val="btLr"/>
            <w:vAlign w:val="center"/>
          </w:tcPr>
          <w:p w:rsidR="00EA692C" w:rsidRPr="00161B28" w:rsidRDefault="00EA692C" w:rsidP="009D1C3F">
            <w:pPr>
              <w:ind w:left="20" w:right="113"/>
              <w:jc w:val="center"/>
            </w:pPr>
            <w:r w:rsidRPr="00161B28">
              <w:t>ЖООК</w:t>
            </w:r>
          </w:p>
        </w:tc>
        <w:tc>
          <w:tcPr>
            <w:tcW w:w="426" w:type="dxa"/>
            <w:tcMar>
              <w:top w:w="15" w:type="dxa"/>
              <w:left w:w="15" w:type="dxa"/>
              <w:bottom w:w="15" w:type="dxa"/>
              <w:right w:w="15" w:type="dxa"/>
            </w:tcMar>
            <w:textDirection w:val="btLr"/>
          </w:tcPr>
          <w:p w:rsidR="00EA692C" w:rsidRPr="00161B28" w:rsidRDefault="00EA692C" w:rsidP="009D1C3F">
            <w:pPr>
              <w:ind w:left="20" w:right="113"/>
              <w:jc w:val="center"/>
            </w:pPr>
            <w:r w:rsidRPr="00161B28">
              <w:t>ТК</w:t>
            </w:r>
          </w:p>
        </w:tc>
        <w:tc>
          <w:tcPr>
            <w:tcW w:w="1134" w:type="dxa"/>
            <w:tcMar>
              <w:top w:w="15" w:type="dxa"/>
              <w:left w:w="15" w:type="dxa"/>
              <w:bottom w:w="15" w:type="dxa"/>
              <w:right w:w="15" w:type="dxa"/>
            </w:tcMar>
            <w:vAlign w:val="center"/>
          </w:tcPr>
          <w:p w:rsidR="00EA692C" w:rsidRPr="00161B28" w:rsidRDefault="00EA692C" w:rsidP="009D1C3F">
            <w:pPr>
              <w:ind w:left="20"/>
              <w:jc w:val="center"/>
            </w:pPr>
            <w:proofErr w:type="spellStart"/>
            <w:r w:rsidRPr="00161B28">
              <w:t>Теор</w:t>
            </w:r>
            <w:proofErr w:type="spellEnd"/>
            <w:r w:rsidRPr="00161B28">
              <w:rPr>
                <w:lang w:val="kk-KZ"/>
              </w:rPr>
              <w:t>иялық оқу</w:t>
            </w:r>
          </w:p>
        </w:tc>
        <w:tc>
          <w:tcPr>
            <w:tcW w:w="992" w:type="dxa"/>
            <w:tcMar>
              <w:top w:w="15" w:type="dxa"/>
              <w:left w:w="15" w:type="dxa"/>
              <w:bottom w:w="15" w:type="dxa"/>
              <w:right w:w="15" w:type="dxa"/>
            </w:tcMar>
            <w:vAlign w:val="center"/>
          </w:tcPr>
          <w:p w:rsidR="00EA692C" w:rsidRPr="00161B28" w:rsidRDefault="00EA692C" w:rsidP="009D1C3F">
            <w:pPr>
              <w:ind w:left="20"/>
              <w:jc w:val="center"/>
              <w:rPr>
                <w:lang w:val="kk-KZ"/>
              </w:rPr>
            </w:pPr>
            <w:r w:rsidRPr="00161B28">
              <w:rPr>
                <w:lang w:val="kk-KZ"/>
              </w:rPr>
              <w:t>Дене шынықтыру</w:t>
            </w:r>
          </w:p>
        </w:tc>
        <w:tc>
          <w:tcPr>
            <w:tcW w:w="1417" w:type="dxa"/>
            <w:tcMar>
              <w:top w:w="15" w:type="dxa"/>
              <w:left w:w="15" w:type="dxa"/>
              <w:bottom w:w="15" w:type="dxa"/>
              <w:right w:w="15" w:type="dxa"/>
            </w:tcMar>
            <w:vAlign w:val="center"/>
          </w:tcPr>
          <w:p w:rsidR="00EA692C" w:rsidRPr="00161B28" w:rsidRDefault="00EA692C" w:rsidP="009D1C3F">
            <w:pPr>
              <w:ind w:left="20"/>
              <w:jc w:val="center"/>
            </w:pPr>
            <w:r w:rsidRPr="00161B28">
              <w:rPr>
                <w:lang w:val="kk-KZ"/>
              </w:rPr>
              <w:t xml:space="preserve">Оқу </w:t>
            </w:r>
            <w:r w:rsidRPr="00161B28">
              <w:t>практика</w:t>
            </w:r>
          </w:p>
          <w:p w:rsidR="00EA692C" w:rsidRPr="00161B28" w:rsidRDefault="00EA692C" w:rsidP="009D1C3F">
            <w:pPr>
              <w:ind w:left="20"/>
              <w:jc w:val="center"/>
              <w:rPr>
                <w:lang w:val="kk-KZ"/>
              </w:rPr>
            </w:pPr>
            <w:r w:rsidRPr="00161B28">
              <w:rPr>
                <w:lang w:val="kk-KZ"/>
              </w:rPr>
              <w:t>сы</w:t>
            </w:r>
          </w:p>
        </w:tc>
        <w:tc>
          <w:tcPr>
            <w:tcW w:w="851" w:type="dxa"/>
            <w:tcMar>
              <w:top w:w="15" w:type="dxa"/>
              <w:left w:w="15" w:type="dxa"/>
              <w:bottom w:w="15" w:type="dxa"/>
              <w:right w:w="15" w:type="dxa"/>
            </w:tcMar>
            <w:vAlign w:val="center"/>
          </w:tcPr>
          <w:p w:rsidR="00EA692C" w:rsidRPr="00161B28" w:rsidRDefault="00EA692C" w:rsidP="009D1C3F">
            <w:pPr>
              <w:ind w:left="20"/>
              <w:jc w:val="center"/>
            </w:pPr>
            <w:r w:rsidRPr="00161B28">
              <w:rPr>
                <w:lang w:val="kk-KZ"/>
              </w:rPr>
              <w:t xml:space="preserve">Өндірістік </w:t>
            </w:r>
            <w:r w:rsidRPr="00161B28">
              <w:t xml:space="preserve"> практика</w:t>
            </w:r>
          </w:p>
        </w:tc>
        <w:tc>
          <w:tcPr>
            <w:tcW w:w="850" w:type="dxa"/>
            <w:tcMar>
              <w:top w:w="15" w:type="dxa"/>
              <w:left w:w="15" w:type="dxa"/>
              <w:bottom w:w="15" w:type="dxa"/>
              <w:right w:w="15" w:type="dxa"/>
            </w:tcMar>
            <w:vAlign w:val="center"/>
          </w:tcPr>
          <w:p w:rsidR="00EA692C" w:rsidRPr="00161B28" w:rsidRDefault="00EA692C" w:rsidP="009D1C3F">
            <w:pPr>
              <w:ind w:left="20"/>
              <w:jc w:val="center"/>
              <w:rPr>
                <w:lang w:val="kk-KZ"/>
              </w:rPr>
            </w:pPr>
            <w:r w:rsidRPr="00161B28">
              <w:rPr>
                <w:lang w:val="kk-KZ"/>
              </w:rPr>
              <w:t xml:space="preserve">Қорытынды </w:t>
            </w:r>
            <w:proofErr w:type="spellStart"/>
            <w:r w:rsidRPr="00161B28">
              <w:t>аттеста</w:t>
            </w:r>
            <w:proofErr w:type="spellEnd"/>
            <w:r w:rsidRPr="00161B28">
              <w:rPr>
                <w:lang w:val="kk-KZ"/>
              </w:rPr>
              <w:t>т</w:t>
            </w:r>
          </w:p>
          <w:p w:rsidR="00EA692C" w:rsidRPr="00161B28" w:rsidRDefault="00EA692C" w:rsidP="009D1C3F">
            <w:pPr>
              <w:ind w:left="20"/>
              <w:jc w:val="center"/>
              <w:rPr>
                <w:lang w:val="kk-KZ"/>
              </w:rPr>
            </w:pPr>
            <w:r w:rsidRPr="00161B28">
              <w:rPr>
                <w:lang w:val="kk-KZ"/>
              </w:rPr>
              <w:t>тау</w:t>
            </w:r>
          </w:p>
        </w:tc>
        <w:tc>
          <w:tcPr>
            <w:tcW w:w="850" w:type="dxa"/>
            <w:vMerge/>
            <w:tcMar>
              <w:top w:w="15" w:type="dxa"/>
              <w:left w:w="15" w:type="dxa"/>
              <w:bottom w:w="15" w:type="dxa"/>
              <w:right w:w="15" w:type="dxa"/>
            </w:tcMar>
          </w:tcPr>
          <w:p w:rsidR="00EA692C" w:rsidRPr="00161B28" w:rsidRDefault="00EA692C" w:rsidP="009D1C3F"/>
        </w:tc>
        <w:tc>
          <w:tcPr>
            <w:tcW w:w="567" w:type="dxa"/>
            <w:vMerge/>
            <w:tcMar>
              <w:top w:w="15" w:type="dxa"/>
              <w:left w:w="15" w:type="dxa"/>
              <w:bottom w:w="15" w:type="dxa"/>
              <w:right w:w="15" w:type="dxa"/>
            </w:tcMar>
          </w:tcPr>
          <w:p w:rsidR="00EA692C" w:rsidRPr="00161B28" w:rsidRDefault="00EA692C" w:rsidP="009D1C3F"/>
        </w:tc>
        <w:tc>
          <w:tcPr>
            <w:tcW w:w="567" w:type="dxa"/>
            <w:tcMar>
              <w:top w:w="15" w:type="dxa"/>
              <w:left w:w="15" w:type="dxa"/>
              <w:bottom w:w="15" w:type="dxa"/>
              <w:right w:w="15" w:type="dxa"/>
            </w:tcMar>
            <w:vAlign w:val="center"/>
          </w:tcPr>
          <w:p w:rsidR="00EA692C" w:rsidRPr="00161B28" w:rsidRDefault="00EA692C" w:rsidP="009D1C3F">
            <w:pPr>
              <w:ind w:left="20"/>
              <w:jc w:val="center"/>
            </w:pPr>
            <w:r w:rsidRPr="00161B28">
              <w:rPr>
                <w:lang w:val="kk-KZ"/>
              </w:rPr>
              <w:t>дана</w:t>
            </w:r>
          </w:p>
        </w:tc>
        <w:tc>
          <w:tcPr>
            <w:tcW w:w="709" w:type="dxa"/>
            <w:tcMar>
              <w:top w:w="15" w:type="dxa"/>
              <w:left w:w="15" w:type="dxa"/>
              <w:bottom w:w="15" w:type="dxa"/>
              <w:right w:w="15" w:type="dxa"/>
            </w:tcMar>
            <w:vAlign w:val="center"/>
          </w:tcPr>
          <w:p w:rsidR="00EA692C" w:rsidRPr="00161B28" w:rsidRDefault="00EA692C" w:rsidP="009D1C3F">
            <w:pPr>
              <w:ind w:left="20"/>
              <w:jc w:val="center"/>
            </w:pPr>
            <w:proofErr w:type="spellStart"/>
            <w:r w:rsidRPr="00161B28">
              <w:t>диф</w:t>
            </w:r>
            <w:proofErr w:type="spellEnd"/>
            <w:r w:rsidRPr="00161B28">
              <w:t>.</w:t>
            </w:r>
            <w:r w:rsidRPr="00161B28">
              <w:br/>
            </w:r>
            <w:r w:rsidRPr="00161B28">
              <w:rPr>
                <w:lang w:val="kk-KZ"/>
              </w:rPr>
              <w:t>сынақ</w:t>
            </w:r>
          </w:p>
        </w:tc>
      </w:tr>
      <w:tr w:rsidR="00EA692C" w:rsidRPr="00161B28" w:rsidTr="00EA692C">
        <w:trPr>
          <w:trHeight w:val="405"/>
        </w:trPr>
        <w:tc>
          <w:tcPr>
            <w:tcW w:w="326" w:type="dxa"/>
            <w:vMerge w:val="restart"/>
            <w:tcMar>
              <w:top w:w="15" w:type="dxa"/>
              <w:left w:w="15" w:type="dxa"/>
              <w:bottom w:w="15" w:type="dxa"/>
              <w:right w:w="15" w:type="dxa"/>
            </w:tcMar>
            <w:vAlign w:val="center"/>
          </w:tcPr>
          <w:p w:rsidR="00EA692C" w:rsidRPr="00161B28" w:rsidRDefault="00EA692C" w:rsidP="009D1C3F">
            <w:pPr>
              <w:ind w:left="20"/>
              <w:jc w:val="center"/>
              <w:rPr>
                <w:sz w:val="28"/>
                <w:szCs w:val="28"/>
              </w:rPr>
            </w:pPr>
            <w:r w:rsidRPr="00161B28">
              <w:rPr>
                <w:sz w:val="28"/>
                <w:szCs w:val="28"/>
              </w:rPr>
              <w:t>1</w:t>
            </w:r>
          </w:p>
        </w:tc>
        <w:tc>
          <w:tcPr>
            <w:tcW w:w="463" w:type="dxa"/>
            <w:tcMar>
              <w:top w:w="15" w:type="dxa"/>
              <w:left w:w="15" w:type="dxa"/>
              <w:bottom w:w="15" w:type="dxa"/>
              <w:right w:w="15" w:type="dxa"/>
            </w:tcMar>
            <w:vAlign w:val="center"/>
          </w:tcPr>
          <w:p w:rsidR="00EA692C" w:rsidRPr="00161B28" w:rsidRDefault="00EA692C" w:rsidP="009D1C3F">
            <w:pPr>
              <w:ind w:left="20"/>
              <w:jc w:val="center"/>
              <w:rPr>
                <w:sz w:val="28"/>
                <w:szCs w:val="28"/>
              </w:rPr>
            </w:pPr>
            <w:r w:rsidRPr="00161B28">
              <w:rPr>
                <w:sz w:val="28"/>
                <w:szCs w:val="28"/>
              </w:rPr>
              <w:t>1</w:t>
            </w:r>
          </w:p>
        </w:tc>
        <w:tc>
          <w:tcPr>
            <w:tcW w:w="771" w:type="dxa"/>
            <w:tcMar>
              <w:top w:w="15" w:type="dxa"/>
              <w:left w:w="15" w:type="dxa"/>
              <w:bottom w:w="15" w:type="dxa"/>
              <w:right w:w="15" w:type="dxa"/>
            </w:tcMar>
          </w:tcPr>
          <w:p w:rsidR="00EA692C" w:rsidRPr="00161B28" w:rsidRDefault="00EA692C" w:rsidP="009D1C3F">
            <w:pPr>
              <w:jc w:val="center"/>
              <w:rPr>
                <w:sz w:val="24"/>
                <w:szCs w:val="24"/>
              </w:rPr>
            </w:pPr>
            <w:r w:rsidRPr="00161B28">
              <w:rPr>
                <w:sz w:val="24"/>
                <w:szCs w:val="24"/>
              </w:rPr>
              <w:t>4</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5</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w:t>
            </w:r>
          </w:p>
        </w:tc>
        <w:tc>
          <w:tcPr>
            <w:tcW w:w="426" w:type="dxa"/>
            <w:tcMar>
              <w:top w:w="15" w:type="dxa"/>
              <w:left w:w="15" w:type="dxa"/>
              <w:bottom w:w="15" w:type="dxa"/>
              <w:right w:w="15" w:type="dxa"/>
            </w:tcMar>
            <w:vAlign w:val="center"/>
          </w:tcPr>
          <w:p w:rsidR="00EA692C" w:rsidRPr="00161B28" w:rsidRDefault="00EA692C" w:rsidP="009D1C3F">
            <w:pPr>
              <w:rPr>
                <w:sz w:val="24"/>
                <w:szCs w:val="24"/>
                <w:lang w:val="en-US"/>
              </w:rPr>
            </w:pPr>
            <w:r w:rsidRPr="00161B28">
              <w:rPr>
                <w:sz w:val="24"/>
                <w:szCs w:val="24"/>
                <w:lang w:val="en-US"/>
              </w:rPr>
              <w:t>-</w:t>
            </w:r>
          </w:p>
        </w:tc>
        <w:tc>
          <w:tcPr>
            <w:tcW w:w="1134" w:type="dxa"/>
            <w:tcMar>
              <w:top w:w="15" w:type="dxa"/>
              <w:left w:w="15" w:type="dxa"/>
              <w:bottom w:w="15" w:type="dxa"/>
              <w:right w:w="15" w:type="dxa"/>
            </w:tcMar>
            <w:vAlign w:val="center"/>
          </w:tcPr>
          <w:p w:rsidR="00EA692C" w:rsidRPr="00161B28" w:rsidRDefault="00EA692C" w:rsidP="009D1C3F">
            <w:pPr>
              <w:rPr>
                <w:sz w:val="24"/>
                <w:szCs w:val="24"/>
                <w:lang w:val="en-US"/>
              </w:rPr>
            </w:pPr>
            <w:r w:rsidRPr="00161B28">
              <w:rPr>
                <w:sz w:val="24"/>
                <w:szCs w:val="24"/>
              </w:rPr>
              <w:t>28</w:t>
            </w:r>
          </w:p>
        </w:tc>
        <w:tc>
          <w:tcPr>
            <w:tcW w:w="992"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w:t>
            </w:r>
          </w:p>
        </w:tc>
        <w:tc>
          <w:tcPr>
            <w:tcW w:w="141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br/>
            </w:r>
          </w:p>
        </w:tc>
        <w:tc>
          <w:tcPr>
            <w:tcW w:w="851"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br/>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br/>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900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30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6</w:t>
            </w:r>
          </w:p>
        </w:tc>
        <w:tc>
          <w:tcPr>
            <w:tcW w:w="709"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1</w:t>
            </w:r>
          </w:p>
        </w:tc>
      </w:tr>
      <w:tr w:rsidR="00EA692C" w:rsidRPr="00161B28" w:rsidTr="00EA692C">
        <w:trPr>
          <w:trHeight w:val="368"/>
        </w:trPr>
        <w:tc>
          <w:tcPr>
            <w:tcW w:w="326" w:type="dxa"/>
            <w:vMerge/>
          </w:tcPr>
          <w:p w:rsidR="00EA692C" w:rsidRPr="00161B28" w:rsidRDefault="00EA692C" w:rsidP="009D1C3F">
            <w:pPr>
              <w:rPr>
                <w:sz w:val="28"/>
                <w:szCs w:val="28"/>
              </w:rPr>
            </w:pPr>
          </w:p>
        </w:tc>
        <w:tc>
          <w:tcPr>
            <w:tcW w:w="463" w:type="dxa"/>
            <w:tcMar>
              <w:top w:w="15" w:type="dxa"/>
              <w:left w:w="15" w:type="dxa"/>
              <w:bottom w:w="15" w:type="dxa"/>
              <w:right w:w="15" w:type="dxa"/>
            </w:tcMar>
            <w:vAlign w:val="center"/>
          </w:tcPr>
          <w:p w:rsidR="00EA692C" w:rsidRPr="00161B28" w:rsidRDefault="00EA692C" w:rsidP="009D1C3F">
            <w:pPr>
              <w:ind w:left="20"/>
              <w:jc w:val="center"/>
              <w:rPr>
                <w:sz w:val="28"/>
                <w:szCs w:val="28"/>
              </w:rPr>
            </w:pPr>
            <w:r w:rsidRPr="00161B28">
              <w:rPr>
                <w:sz w:val="28"/>
                <w:szCs w:val="28"/>
              </w:rPr>
              <w:t>2</w:t>
            </w:r>
          </w:p>
        </w:tc>
        <w:tc>
          <w:tcPr>
            <w:tcW w:w="771" w:type="dxa"/>
            <w:tcMar>
              <w:top w:w="15" w:type="dxa"/>
              <w:left w:w="15" w:type="dxa"/>
              <w:bottom w:w="15" w:type="dxa"/>
              <w:right w:w="15" w:type="dxa"/>
            </w:tcMar>
          </w:tcPr>
          <w:p w:rsidR="00EA692C" w:rsidRPr="00161B28" w:rsidRDefault="00EA692C" w:rsidP="009D1C3F">
            <w:pPr>
              <w:jc w:val="center"/>
              <w:rPr>
                <w:sz w:val="24"/>
                <w:szCs w:val="24"/>
              </w:rPr>
            </w:pPr>
            <w:r w:rsidRPr="00161B28">
              <w:rPr>
                <w:sz w:val="24"/>
                <w:szCs w:val="24"/>
              </w:rPr>
              <w:t>5</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3</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5</w:t>
            </w:r>
          </w:p>
        </w:tc>
        <w:tc>
          <w:tcPr>
            <w:tcW w:w="426" w:type="dxa"/>
            <w:tcMar>
              <w:top w:w="15" w:type="dxa"/>
              <w:left w:w="15" w:type="dxa"/>
              <w:bottom w:w="15" w:type="dxa"/>
              <w:right w:w="15" w:type="dxa"/>
            </w:tcMar>
            <w:vAlign w:val="center"/>
          </w:tcPr>
          <w:p w:rsidR="00EA692C" w:rsidRPr="00161B28" w:rsidRDefault="00EA692C" w:rsidP="009D1C3F">
            <w:pPr>
              <w:rPr>
                <w:sz w:val="24"/>
                <w:szCs w:val="24"/>
                <w:lang w:val="en-US"/>
              </w:rPr>
            </w:pPr>
          </w:p>
        </w:tc>
        <w:tc>
          <w:tcPr>
            <w:tcW w:w="1134"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27</w:t>
            </w:r>
          </w:p>
        </w:tc>
        <w:tc>
          <w:tcPr>
            <w:tcW w:w="992"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w:t>
            </w:r>
          </w:p>
        </w:tc>
        <w:tc>
          <w:tcPr>
            <w:tcW w:w="1417" w:type="dxa"/>
            <w:tcMar>
              <w:top w:w="15" w:type="dxa"/>
              <w:left w:w="15" w:type="dxa"/>
              <w:bottom w:w="15" w:type="dxa"/>
              <w:right w:w="15" w:type="dxa"/>
            </w:tcMar>
            <w:vAlign w:val="center"/>
          </w:tcPr>
          <w:p w:rsidR="00EA692C" w:rsidRPr="00161B28" w:rsidRDefault="00EA692C" w:rsidP="009D1C3F">
            <w:pPr>
              <w:jc w:val="center"/>
              <w:rPr>
                <w:sz w:val="24"/>
                <w:szCs w:val="24"/>
                <w:lang w:val="kk-KZ"/>
              </w:rPr>
            </w:pPr>
            <w:r w:rsidRPr="00161B28">
              <w:rPr>
                <w:sz w:val="24"/>
                <w:szCs w:val="24"/>
                <w:lang w:val="kk-KZ"/>
              </w:rPr>
              <w:t>2</w:t>
            </w:r>
          </w:p>
        </w:tc>
        <w:tc>
          <w:tcPr>
            <w:tcW w:w="851"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br/>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900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3</w:t>
            </w:r>
            <w:r w:rsidRPr="00161B28">
              <w:rPr>
                <w:sz w:val="24"/>
                <w:szCs w:val="24"/>
                <w:lang w:val="en-US"/>
              </w:rPr>
              <w:t>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5</w:t>
            </w:r>
          </w:p>
        </w:tc>
        <w:tc>
          <w:tcPr>
            <w:tcW w:w="709"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3</w:t>
            </w:r>
          </w:p>
        </w:tc>
      </w:tr>
      <w:tr w:rsidR="00EA692C" w:rsidRPr="00161B28" w:rsidTr="00EA692C">
        <w:trPr>
          <w:trHeight w:val="348"/>
        </w:trPr>
        <w:tc>
          <w:tcPr>
            <w:tcW w:w="326" w:type="dxa"/>
            <w:vMerge w:val="restart"/>
            <w:tcMar>
              <w:top w:w="15" w:type="dxa"/>
              <w:left w:w="15" w:type="dxa"/>
              <w:bottom w:w="15" w:type="dxa"/>
              <w:right w:w="15" w:type="dxa"/>
            </w:tcMar>
            <w:vAlign w:val="center"/>
          </w:tcPr>
          <w:p w:rsidR="00EA692C" w:rsidRPr="00161B28" w:rsidRDefault="00EA692C" w:rsidP="009D1C3F">
            <w:pPr>
              <w:ind w:left="20"/>
              <w:jc w:val="center"/>
              <w:rPr>
                <w:sz w:val="28"/>
                <w:szCs w:val="28"/>
              </w:rPr>
            </w:pPr>
            <w:r w:rsidRPr="00161B28">
              <w:rPr>
                <w:sz w:val="28"/>
                <w:szCs w:val="28"/>
              </w:rPr>
              <w:t>2</w:t>
            </w:r>
          </w:p>
        </w:tc>
        <w:tc>
          <w:tcPr>
            <w:tcW w:w="463" w:type="dxa"/>
            <w:tcMar>
              <w:top w:w="15" w:type="dxa"/>
              <w:left w:w="15" w:type="dxa"/>
              <w:bottom w:w="15" w:type="dxa"/>
              <w:right w:w="15" w:type="dxa"/>
            </w:tcMar>
            <w:vAlign w:val="center"/>
          </w:tcPr>
          <w:p w:rsidR="00EA692C" w:rsidRPr="00161B28" w:rsidRDefault="00EA692C" w:rsidP="009D1C3F">
            <w:pPr>
              <w:ind w:left="20"/>
              <w:jc w:val="center"/>
              <w:rPr>
                <w:sz w:val="28"/>
                <w:szCs w:val="28"/>
              </w:rPr>
            </w:pPr>
            <w:r w:rsidRPr="00161B28">
              <w:rPr>
                <w:sz w:val="28"/>
                <w:szCs w:val="28"/>
              </w:rPr>
              <w:t>3</w:t>
            </w:r>
          </w:p>
        </w:tc>
        <w:tc>
          <w:tcPr>
            <w:tcW w:w="771" w:type="dxa"/>
            <w:tcMar>
              <w:top w:w="15" w:type="dxa"/>
              <w:left w:w="15" w:type="dxa"/>
              <w:bottom w:w="15" w:type="dxa"/>
              <w:right w:w="15" w:type="dxa"/>
            </w:tcMar>
          </w:tcPr>
          <w:p w:rsidR="00EA692C" w:rsidRPr="00161B28" w:rsidRDefault="00EA692C" w:rsidP="009D1C3F">
            <w:pPr>
              <w:jc w:val="center"/>
              <w:rPr>
                <w:sz w:val="24"/>
                <w:szCs w:val="24"/>
              </w:rPr>
            </w:pPr>
            <w:r w:rsidRPr="00161B28">
              <w:rPr>
                <w:sz w:val="24"/>
                <w:szCs w:val="24"/>
              </w:rPr>
              <w:t>5</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1</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4</w:t>
            </w:r>
          </w:p>
        </w:tc>
        <w:tc>
          <w:tcPr>
            <w:tcW w:w="426"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3</w:t>
            </w:r>
          </w:p>
        </w:tc>
        <w:tc>
          <w:tcPr>
            <w:tcW w:w="1134"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lang w:val="en-US"/>
              </w:rPr>
              <w:t>28</w:t>
            </w:r>
          </w:p>
        </w:tc>
        <w:tc>
          <w:tcPr>
            <w:tcW w:w="992"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w:t>
            </w:r>
          </w:p>
        </w:tc>
        <w:tc>
          <w:tcPr>
            <w:tcW w:w="1417"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1"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br/>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900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3</w:t>
            </w:r>
            <w:r w:rsidRPr="00161B28">
              <w:rPr>
                <w:sz w:val="24"/>
                <w:szCs w:val="24"/>
                <w:lang w:val="en-US"/>
              </w:rPr>
              <w:t>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lang w:val="en-US"/>
              </w:rPr>
              <w:t>6</w:t>
            </w:r>
          </w:p>
        </w:tc>
        <w:tc>
          <w:tcPr>
            <w:tcW w:w="709"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2</w:t>
            </w:r>
          </w:p>
        </w:tc>
      </w:tr>
      <w:tr w:rsidR="00EA692C" w:rsidRPr="00161B28" w:rsidTr="00EA692C">
        <w:trPr>
          <w:trHeight w:val="315"/>
        </w:trPr>
        <w:tc>
          <w:tcPr>
            <w:tcW w:w="326" w:type="dxa"/>
            <w:vMerge/>
          </w:tcPr>
          <w:p w:rsidR="00EA692C" w:rsidRPr="00161B28" w:rsidRDefault="00EA692C" w:rsidP="009D1C3F">
            <w:pPr>
              <w:rPr>
                <w:sz w:val="28"/>
                <w:szCs w:val="28"/>
              </w:rPr>
            </w:pPr>
          </w:p>
        </w:tc>
        <w:tc>
          <w:tcPr>
            <w:tcW w:w="463" w:type="dxa"/>
            <w:tcMar>
              <w:top w:w="15" w:type="dxa"/>
              <w:left w:w="15" w:type="dxa"/>
              <w:bottom w:w="15" w:type="dxa"/>
              <w:right w:w="15" w:type="dxa"/>
            </w:tcMar>
            <w:vAlign w:val="center"/>
          </w:tcPr>
          <w:p w:rsidR="00EA692C" w:rsidRPr="00161B28" w:rsidRDefault="00EA692C" w:rsidP="009D1C3F">
            <w:pPr>
              <w:ind w:left="20"/>
              <w:jc w:val="center"/>
              <w:rPr>
                <w:sz w:val="28"/>
                <w:szCs w:val="28"/>
              </w:rPr>
            </w:pPr>
            <w:r w:rsidRPr="00161B28">
              <w:rPr>
                <w:sz w:val="28"/>
                <w:szCs w:val="28"/>
              </w:rPr>
              <w:t>4</w:t>
            </w:r>
          </w:p>
        </w:tc>
        <w:tc>
          <w:tcPr>
            <w:tcW w:w="771" w:type="dxa"/>
            <w:tcMar>
              <w:top w:w="15" w:type="dxa"/>
              <w:left w:w="15" w:type="dxa"/>
              <w:bottom w:w="15" w:type="dxa"/>
              <w:right w:w="15" w:type="dxa"/>
            </w:tcMar>
          </w:tcPr>
          <w:p w:rsidR="00EA692C" w:rsidRPr="00161B28" w:rsidRDefault="00EA692C" w:rsidP="009D1C3F">
            <w:pPr>
              <w:jc w:val="center"/>
              <w:rPr>
                <w:sz w:val="24"/>
                <w:szCs w:val="24"/>
              </w:rPr>
            </w:pPr>
            <w:r w:rsidRPr="00161B28">
              <w:rPr>
                <w:sz w:val="24"/>
                <w:szCs w:val="24"/>
              </w:rPr>
              <w:t>7</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3</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w:t>
            </w:r>
          </w:p>
        </w:tc>
        <w:tc>
          <w:tcPr>
            <w:tcW w:w="426"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w:t>
            </w:r>
          </w:p>
        </w:tc>
        <w:tc>
          <w:tcPr>
            <w:tcW w:w="1134"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24</w:t>
            </w:r>
          </w:p>
        </w:tc>
        <w:tc>
          <w:tcPr>
            <w:tcW w:w="992"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w:t>
            </w:r>
          </w:p>
        </w:tc>
        <w:tc>
          <w:tcPr>
            <w:tcW w:w="1417"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1"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4</w:t>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br/>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900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30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5</w:t>
            </w:r>
          </w:p>
        </w:tc>
        <w:tc>
          <w:tcPr>
            <w:tcW w:w="709"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lang w:val="en-US"/>
              </w:rPr>
              <w:t>2</w:t>
            </w:r>
          </w:p>
        </w:tc>
      </w:tr>
      <w:tr w:rsidR="00EA692C" w:rsidRPr="00161B28" w:rsidTr="00EA692C">
        <w:trPr>
          <w:trHeight w:val="315"/>
        </w:trPr>
        <w:tc>
          <w:tcPr>
            <w:tcW w:w="326" w:type="dxa"/>
            <w:vMerge w:val="restart"/>
            <w:tcMar>
              <w:top w:w="15" w:type="dxa"/>
              <w:left w:w="15" w:type="dxa"/>
              <w:bottom w:w="15" w:type="dxa"/>
              <w:right w:w="15" w:type="dxa"/>
            </w:tcMar>
            <w:vAlign w:val="center"/>
          </w:tcPr>
          <w:p w:rsidR="00EA692C" w:rsidRPr="00161B28" w:rsidRDefault="00EA692C" w:rsidP="009D1C3F">
            <w:pPr>
              <w:ind w:left="20"/>
              <w:jc w:val="center"/>
              <w:rPr>
                <w:sz w:val="28"/>
                <w:szCs w:val="28"/>
              </w:rPr>
            </w:pPr>
            <w:r w:rsidRPr="00161B28">
              <w:rPr>
                <w:sz w:val="28"/>
                <w:szCs w:val="28"/>
              </w:rPr>
              <w:t>3</w:t>
            </w:r>
          </w:p>
        </w:tc>
        <w:tc>
          <w:tcPr>
            <w:tcW w:w="463" w:type="dxa"/>
            <w:tcMar>
              <w:top w:w="15" w:type="dxa"/>
              <w:left w:w="15" w:type="dxa"/>
              <w:bottom w:w="15" w:type="dxa"/>
              <w:right w:w="15" w:type="dxa"/>
            </w:tcMar>
            <w:vAlign w:val="center"/>
          </w:tcPr>
          <w:p w:rsidR="00EA692C" w:rsidRPr="00161B28" w:rsidRDefault="00EA692C" w:rsidP="009D1C3F">
            <w:pPr>
              <w:ind w:left="20"/>
              <w:jc w:val="center"/>
              <w:rPr>
                <w:sz w:val="28"/>
                <w:szCs w:val="28"/>
              </w:rPr>
            </w:pPr>
            <w:r w:rsidRPr="00161B28">
              <w:rPr>
                <w:sz w:val="28"/>
                <w:szCs w:val="28"/>
              </w:rPr>
              <w:t>5</w:t>
            </w:r>
          </w:p>
        </w:tc>
        <w:tc>
          <w:tcPr>
            <w:tcW w:w="771" w:type="dxa"/>
            <w:tcMar>
              <w:top w:w="15" w:type="dxa"/>
              <w:left w:w="15" w:type="dxa"/>
              <w:bottom w:w="15" w:type="dxa"/>
              <w:right w:w="15" w:type="dxa"/>
            </w:tcMar>
          </w:tcPr>
          <w:p w:rsidR="00EA692C" w:rsidRPr="00161B28" w:rsidRDefault="00EA692C" w:rsidP="009D1C3F">
            <w:pPr>
              <w:jc w:val="center"/>
              <w:rPr>
                <w:sz w:val="24"/>
                <w:szCs w:val="24"/>
                <w:lang w:val="en-US"/>
              </w:rPr>
            </w:pPr>
            <w:r w:rsidRPr="00161B28">
              <w:rPr>
                <w:sz w:val="24"/>
                <w:szCs w:val="24"/>
                <w:lang w:val="en-US"/>
              </w:rPr>
              <w:t>5</w:t>
            </w:r>
          </w:p>
        </w:tc>
        <w:tc>
          <w:tcPr>
            <w:tcW w:w="425" w:type="dxa"/>
            <w:tcMar>
              <w:top w:w="15" w:type="dxa"/>
              <w:left w:w="15" w:type="dxa"/>
              <w:bottom w:w="15" w:type="dxa"/>
              <w:right w:w="15" w:type="dxa"/>
            </w:tcMar>
            <w:vAlign w:val="center"/>
          </w:tcPr>
          <w:p w:rsidR="00EA692C" w:rsidRPr="00161B28" w:rsidRDefault="00EA692C" w:rsidP="009D1C3F">
            <w:pPr>
              <w:rPr>
                <w:sz w:val="24"/>
                <w:szCs w:val="24"/>
                <w:lang w:val="en-US"/>
              </w:rPr>
            </w:pPr>
            <w:r w:rsidRPr="00161B28">
              <w:rPr>
                <w:sz w:val="24"/>
                <w:szCs w:val="24"/>
                <w:lang w:val="en-US"/>
              </w:rPr>
              <w:t>-</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1</w:t>
            </w:r>
          </w:p>
        </w:tc>
        <w:tc>
          <w:tcPr>
            <w:tcW w:w="426"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5</w:t>
            </w:r>
          </w:p>
        </w:tc>
        <w:tc>
          <w:tcPr>
            <w:tcW w:w="1134"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30</w:t>
            </w:r>
          </w:p>
        </w:tc>
        <w:tc>
          <w:tcPr>
            <w:tcW w:w="992" w:type="dxa"/>
            <w:tcMar>
              <w:top w:w="15" w:type="dxa"/>
              <w:left w:w="15" w:type="dxa"/>
              <w:bottom w:w="15" w:type="dxa"/>
              <w:right w:w="15" w:type="dxa"/>
            </w:tcMar>
            <w:vAlign w:val="center"/>
          </w:tcPr>
          <w:p w:rsidR="00EA692C" w:rsidRPr="00161B28" w:rsidRDefault="00EA692C" w:rsidP="009D1C3F">
            <w:pPr>
              <w:rPr>
                <w:sz w:val="24"/>
                <w:szCs w:val="24"/>
              </w:rPr>
            </w:pPr>
          </w:p>
        </w:tc>
        <w:tc>
          <w:tcPr>
            <w:tcW w:w="1417"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1"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br/>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900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30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6</w:t>
            </w:r>
          </w:p>
        </w:tc>
        <w:tc>
          <w:tcPr>
            <w:tcW w:w="709"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w:t>
            </w:r>
          </w:p>
        </w:tc>
      </w:tr>
      <w:tr w:rsidR="00EA692C" w:rsidRPr="00161B28" w:rsidTr="00EA692C">
        <w:trPr>
          <w:trHeight w:val="315"/>
        </w:trPr>
        <w:tc>
          <w:tcPr>
            <w:tcW w:w="326" w:type="dxa"/>
            <w:vMerge/>
          </w:tcPr>
          <w:p w:rsidR="00EA692C" w:rsidRPr="00161B28" w:rsidRDefault="00EA692C" w:rsidP="009D1C3F">
            <w:pPr>
              <w:rPr>
                <w:sz w:val="28"/>
                <w:szCs w:val="28"/>
              </w:rPr>
            </w:pPr>
          </w:p>
        </w:tc>
        <w:tc>
          <w:tcPr>
            <w:tcW w:w="463" w:type="dxa"/>
            <w:tcMar>
              <w:top w:w="15" w:type="dxa"/>
              <w:left w:w="15" w:type="dxa"/>
              <w:bottom w:w="15" w:type="dxa"/>
              <w:right w:w="15" w:type="dxa"/>
            </w:tcMar>
            <w:vAlign w:val="center"/>
          </w:tcPr>
          <w:p w:rsidR="00EA692C" w:rsidRPr="00161B28" w:rsidRDefault="00EA692C" w:rsidP="009D1C3F">
            <w:pPr>
              <w:ind w:left="20"/>
              <w:jc w:val="center"/>
              <w:rPr>
                <w:sz w:val="28"/>
                <w:szCs w:val="28"/>
              </w:rPr>
            </w:pPr>
            <w:r w:rsidRPr="00161B28">
              <w:rPr>
                <w:sz w:val="28"/>
                <w:szCs w:val="28"/>
              </w:rPr>
              <w:t>6</w:t>
            </w:r>
          </w:p>
        </w:tc>
        <w:tc>
          <w:tcPr>
            <w:tcW w:w="771" w:type="dxa"/>
            <w:tcMar>
              <w:top w:w="15" w:type="dxa"/>
              <w:left w:w="15" w:type="dxa"/>
              <w:bottom w:w="15" w:type="dxa"/>
              <w:right w:w="15" w:type="dxa"/>
            </w:tcMar>
          </w:tcPr>
          <w:p w:rsidR="00EA692C" w:rsidRPr="00161B28" w:rsidRDefault="00EA692C" w:rsidP="009D1C3F">
            <w:pPr>
              <w:jc w:val="center"/>
              <w:rPr>
                <w:sz w:val="24"/>
                <w:szCs w:val="24"/>
              </w:rPr>
            </w:pPr>
            <w:r w:rsidRPr="00161B28">
              <w:rPr>
                <w:sz w:val="24"/>
                <w:szCs w:val="24"/>
              </w:rPr>
              <w:t>3</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w:t>
            </w:r>
          </w:p>
        </w:tc>
        <w:tc>
          <w:tcPr>
            <w:tcW w:w="426"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3</w:t>
            </w:r>
          </w:p>
        </w:tc>
        <w:tc>
          <w:tcPr>
            <w:tcW w:w="1134"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24</w:t>
            </w:r>
          </w:p>
        </w:tc>
        <w:tc>
          <w:tcPr>
            <w:tcW w:w="992" w:type="dxa"/>
            <w:tcMar>
              <w:top w:w="15" w:type="dxa"/>
              <w:left w:w="15" w:type="dxa"/>
              <w:bottom w:w="15" w:type="dxa"/>
              <w:right w:w="15" w:type="dxa"/>
            </w:tcMar>
            <w:vAlign w:val="center"/>
          </w:tcPr>
          <w:p w:rsidR="00EA692C" w:rsidRPr="00161B28" w:rsidRDefault="00EA692C" w:rsidP="009D1C3F">
            <w:pPr>
              <w:rPr>
                <w:sz w:val="24"/>
                <w:szCs w:val="24"/>
              </w:rPr>
            </w:pPr>
          </w:p>
        </w:tc>
        <w:tc>
          <w:tcPr>
            <w:tcW w:w="1417"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1"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6</w:t>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br/>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900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30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3</w:t>
            </w:r>
          </w:p>
        </w:tc>
        <w:tc>
          <w:tcPr>
            <w:tcW w:w="709"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1</w:t>
            </w:r>
          </w:p>
        </w:tc>
      </w:tr>
      <w:tr w:rsidR="00EA692C" w:rsidRPr="00161B28" w:rsidTr="00EA692C">
        <w:trPr>
          <w:trHeight w:val="315"/>
        </w:trPr>
        <w:tc>
          <w:tcPr>
            <w:tcW w:w="326" w:type="dxa"/>
            <w:vMerge w:val="restart"/>
            <w:tcMar>
              <w:top w:w="15" w:type="dxa"/>
              <w:left w:w="15" w:type="dxa"/>
              <w:bottom w:w="15" w:type="dxa"/>
              <w:right w:w="15" w:type="dxa"/>
            </w:tcMar>
            <w:vAlign w:val="center"/>
          </w:tcPr>
          <w:p w:rsidR="00EA692C" w:rsidRPr="00161B28" w:rsidRDefault="00EA692C" w:rsidP="009D1C3F">
            <w:pPr>
              <w:ind w:left="20"/>
              <w:jc w:val="center"/>
              <w:rPr>
                <w:sz w:val="28"/>
                <w:szCs w:val="28"/>
              </w:rPr>
            </w:pPr>
            <w:r w:rsidRPr="00161B28">
              <w:rPr>
                <w:sz w:val="28"/>
                <w:szCs w:val="28"/>
              </w:rPr>
              <w:t>4</w:t>
            </w:r>
          </w:p>
        </w:tc>
        <w:tc>
          <w:tcPr>
            <w:tcW w:w="463" w:type="dxa"/>
            <w:tcMar>
              <w:top w:w="15" w:type="dxa"/>
              <w:left w:w="15" w:type="dxa"/>
              <w:bottom w:w="15" w:type="dxa"/>
              <w:right w:w="15" w:type="dxa"/>
            </w:tcMar>
            <w:vAlign w:val="center"/>
          </w:tcPr>
          <w:p w:rsidR="00EA692C" w:rsidRPr="00161B28" w:rsidRDefault="00EA692C" w:rsidP="009D1C3F">
            <w:pPr>
              <w:ind w:left="20"/>
              <w:jc w:val="center"/>
              <w:rPr>
                <w:sz w:val="28"/>
                <w:szCs w:val="28"/>
              </w:rPr>
            </w:pPr>
            <w:r w:rsidRPr="00161B28">
              <w:rPr>
                <w:sz w:val="28"/>
                <w:szCs w:val="28"/>
              </w:rPr>
              <w:t>7</w:t>
            </w:r>
          </w:p>
        </w:tc>
        <w:tc>
          <w:tcPr>
            <w:tcW w:w="771" w:type="dxa"/>
            <w:tcMar>
              <w:top w:w="15" w:type="dxa"/>
              <w:left w:w="15" w:type="dxa"/>
              <w:bottom w:w="15" w:type="dxa"/>
              <w:right w:w="15" w:type="dxa"/>
            </w:tcMar>
          </w:tcPr>
          <w:p w:rsidR="00EA692C" w:rsidRPr="00161B28" w:rsidRDefault="00EA692C" w:rsidP="009D1C3F">
            <w:pPr>
              <w:jc w:val="center"/>
              <w:rPr>
                <w:sz w:val="24"/>
                <w:szCs w:val="24"/>
              </w:rPr>
            </w:pPr>
            <w:r w:rsidRPr="00161B28">
              <w:rPr>
                <w:sz w:val="24"/>
                <w:szCs w:val="24"/>
              </w:rPr>
              <w:t>4</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w:t>
            </w:r>
          </w:p>
        </w:tc>
        <w:tc>
          <w:tcPr>
            <w:tcW w:w="426"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5</w:t>
            </w:r>
          </w:p>
        </w:tc>
        <w:tc>
          <w:tcPr>
            <w:tcW w:w="1134"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20</w:t>
            </w:r>
          </w:p>
        </w:tc>
        <w:tc>
          <w:tcPr>
            <w:tcW w:w="992" w:type="dxa"/>
            <w:tcMar>
              <w:top w:w="15" w:type="dxa"/>
              <w:left w:w="15" w:type="dxa"/>
              <w:bottom w:w="15" w:type="dxa"/>
              <w:right w:w="15" w:type="dxa"/>
            </w:tcMar>
            <w:vAlign w:val="center"/>
          </w:tcPr>
          <w:p w:rsidR="00EA692C" w:rsidRPr="00161B28" w:rsidRDefault="00EA692C" w:rsidP="009D1C3F">
            <w:pPr>
              <w:rPr>
                <w:sz w:val="24"/>
                <w:szCs w:val="24"/>
              </w:rPr>
            </w:pPr>
          </w:p>
        </w:tc>
        <w:tc>
          <w:tcPr>
            <w:tcW w:w="1417"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1"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br/>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600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20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5</w:t>
            </w:r>
          </w:p>
        </w:tc>
        <w:tc>
          <w:tcPr>
            <w:tcW w:w="709"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br/>
              <w:t>-</w:t>
            </w:r>
          </w:p>
        </w:tc>
      </w:tr>
      <w:tr w:rsidR="00EA692C" w:rsidRPr="00161B28" w:rsidTr="00EA692C">
        <w:trPr>
          <w:trHeight w:val="315"/>
        </w:trPr>
        <w:tc>
          <w:tcPr>
            <w:tcW w:w="326" w:type="dxa"/>
            <w:vMerge/>
          </w:tcPr>
          <w:p w:rsidR="00EA692C" w:rsidRPr="00161B28" w:rsidRDefault="00EA692C" w:rsidP="009D1C3F">
            <w:pPr>
              <w:rPr>
                <w:sz w:val="28"/>
                <w:szCs w:val="28"/>
              </w:rPr>
            </w:pPr>
          </w:p>
        </w:tc>
        <w:tc>
          <w:tcPr>
            <w:tcW w:w="463" w:type="dxa"/>
            <w:tcMar>
              <w:top w:w="15" w:type="dxa"/>
              <w:left w:w="15" w:type="dxa"/>
              <w:bottom w:w="15" w:type="dxa"/>
              <w:right w:w="15" w:type="dxa"/>
            </w:tcMar>
            <w:vAlign w:val="center"/>
          </w:tcPr>
          <w:p w:rsidR="00EA692C" w:rsidRPr="00161B28" w:rsidRDefault="00EA692C" w:rsidP="009D1C3F">
            <w:pPr>
              <w:ind w:left="20"/>
              <w:jc w:val="center"/>
              <w:rPr>
                <w:sz w:val="28"/>
                <w:szCs w:val="28"/>
              </w:rPr>
            </w:pPr>
            <w:r w:rsidRPr="00161B28">
              <w:rPr>
                <w:sz w:val="28"/>
                <w:szCs w:val="28"/>
              </w:rPr>
              <w:t>8</w:t>
            </w:r>
          </w:p>
        </w:tc>
        <w:tc>
          <w:tcPr>
            <w:tcW w:w="771" w:type="dxa"/>
            <w:tcMar>
              <w:top w:w="15" w:type="dxa"/>
              <w:left w:w="15" w:type="dxa"/>
              <w:bottom w:w="15" w:type="dxa"/>
              <w:right w:w="15" w:type="dxa"/>
            </w:tcMar>
            <w:vAlign w:val="center"/>
          </w:tcPr>
          <w:p w:rsidR="00EA692C" w:rsidRPr="00161B28" w:rsidRDefault="00EA692C" w:rsidP="009D1C3F">
            <w:pPr>
              <w:jc w:val="center"/>
              <w:rPr>
                <w:sz w:val="24"/>
                <w:szCs w:val="24"/>
                <w:lang w:val="kk-KZ"/>
              </w:rPr>
            </w:pPr>
            <w:r w:rsidRPr="00161B28">
              <w:rPr>
                <w:sz w:val="24"/>
                <w:szCs w:val="24"/>
                <w:lang w:val="kk-KZ"/>
              </w:rPr>
              <w:t>2</w:t>
            </w:r>
          </w:p>
        </w:tc>
        <w:tc>
          <w:tcPr>
            <w:tcW w:w="425" w:type="dxa"/>
            <w:tcMar>
              <w:top w:w="15" w:type="dxa"/>
              <w:left w:w="15" w:type="dxa"/>
              <w:bottom w:w="15" w:type="dxa"/>
              <w:right w:w="15" w:type="dxa"/>
            </w:tcMar>
            <w:vAlign w:val="center"/>
          </w:tcPr>
          <w:p w:rsidR="00EA692C" w:rsidRPr="00161B28" w:rsidRDefault="00EA692C" w:rsidP="009D1C3F">
            <w:pPr>
              <w:rPr>
                <w:sz w:val="24"/>
                <w:szCs w:val="24"/>
                <w:lang w:val="en-US"/>
              </w:rPr>
            </w:pPr>
            <w:r w:rsidRPr="00161B28">
              <w:rPr>
                <w:sz w:val="24"/>
                <w:szCs w:val="24"/>
              </w:rPr>
              <w:br/>
            </w:r>
            <w:r w:rsidRPr="00161B28">
              <w:rPr>
                <w:sz w:val="24"/>
                <w:szCs w:val="24"/>
                <w:lang w:val="en-US"/>
              </w:rPr>
              <w:t>-</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p>
          <w:p w:rsidR="00EA692C" w:rsidRPr="00161B28" w:rsidRDefault="00EA692C" w:rsidP="009D1C3F">
            <w:pPr>
              <w:rPr>
                <w:sz w:val="24"/>
                <w:szCs w:val="24"/>
              </w:rPr>
            </w:pPr>
            <w:r w:rsidRPr="00161B28">
              <w:rPr>
                <w:sz w:val="24"/>
                <w:szCs w:val="24"/>
                <w:lang w:val="en-US"/>
              </w:rPr>
              <w:t>-</w:t>
            </w:r>
            <w:r w:rsidRPr="00161B28">
              <w:rPr>
                <w:sz w:val="24"/>
                <w:szCs w:val="24"/>
              </w:rPr>
              <w:br/>
            </w:r>
          </w:p>
        </w:tc>
        <w:tc>
          <w:tcPr>
            <w:tcW w:w="426"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4</w:t>
            </w:r>
          </w:p>
        </w:tc>
        <w:tc>
          <w:tcPr>
            <w:tcW w:w="1134"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20</w:t>
            </w:r>
          </w:p>
        </w:tc>
        <w:tc>
          <w:tcPr>
            <w:tcW w:w="992" w:type="dxa"/>
            <w:tcMar>
              <w:top w:w="15" w:type="dxa"/>
              <w:left w:w="15" w:type="dxa"/>
              <w:bottom w:w="15" w:type="dxa"/>
              <w:right w:w="15" w:type="dxa"/>
            </w:tcMar>
            <w:vAlign w:val="center"/>
          </w:tcPr>
          <w:p w:rsidR="00EA692C" w:rsidRPr="00161B28" w:rsidRDefault="00EA692C" w:rsidP="009D1C3F">
            <w:pPr>
              <w:rPr>
                <w:sz w:val="24"/>
                <w:szCs w:val="24"/>
              </w:rPr>
            </w:pPr>
          </w:p>
        </w:tc>
        <w:tc>
          <w:tcPr>
            <w:tcW w:w="1417"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1"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600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20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4</w:t>
            </w:r>
          </w:p>
        </w:tc>
        <w:tc>
          <w:tcPr>
            <w:tcW w:w="709"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w:t>
            </w:r>
          </w:p>
        </w:tc>
      </w:tr>
      <w:tr w:rsidR="00EA692C" w:rsidRPr="00161B28" w:rsidTr="00EA692C">
        <w:trPr>
          <w:trHeight w:val="315"/>
        </w:trPr>
        <w:tc>
          <w:tcPr>
            <w:tcW w:w="326" w:type="dxa"/>
            <w:vMerge/>
          </w:tcPr>
          <w:p w:rsidR="00EA692C" w:rsidRPr="00161B28" w:rsidRDefault="00EA692C" w:rsidP="009D1C3F">
            <w:pPr>
              <w:rPr>
                <w:sz w:val="28"/>
                <w:szCs w:val="28"/>
              </w:rPr>
            </w:pPr>
          </w:p>
        </w:tc>
        <w:tc>
          <w:tcPr>
            <w:tcW w:w="463" w:type="dxa"/>
            <w:tcMar>
              <w:top w:w="15" w:type="dxa"/>
              <w:left w:w="15" w:type="dxa"/>
              <w:bottom w:w="15" w:type="dxa"/>
              <w:right w:w="15" w:type="dxa"/>
            </w:tcMar>
            <w:vAlign w:val="center"/>
          </w:tcPr>
          <w:p w:rsidR="00EA692C" w:rsidRPr="00161B28" w:rsidRDefault="00EA692C" w:rsidP="009D1C3F">
            <w:pPr>
              <w:ind w:left="20"/>
              <w:jc w:val="center"/>
              <w:rPr>
                <w:sz w:val="28"/>
                <w:szCs w:val="28"/>
                <w:lang w:val="kk-KZ"/>
              </w:rPr>
            </w:pPr>
            <w:r w:rsidRPr="00161B28">
              <w:rPr>
                <w:sz w:val="28"/>
                <w:szCs w:val="28"/>
                <w:lang w:val="kk-KZ"/>
              </w:rPr>
              <w:t>9</w:t>
            </w:r>
          </w:p>
        </w:tc>
        <w:tc>
          <w:tcPr>
            <w:tcW w:w="771" w:type="dxa"/>
            <w:tcMar>
              <w:top w:w="15" w:type="dxa"/>
              <w:left w:w="15" w:type="dxa"/>
              <w:bottom w:w="15" w:type="dxa"/>
              <w:right w:w="15" w:type="dxa"/>
            </w:tcMar>
            <w:vAlign w:val="center"/>
          </w:tcPr>
          <w:p w:rsidR="00EA692C" w:rsidRPr="00161B28" w:rsidRDefault="00EA692C" w:rsidP="009D1C3F">
            <w:pPr>
              <w:jc w:val="center"/>
              <w:rPr>
                <w:sz w:val="24"/>
                <w:szCs w:val="24"/>
                <w:lang w:val="kk-KZ"/>
              </w:rPr>
            </w:pPr>
            <w:r w:rsidRPr="00161B28">
              <w:rPr>
                <w:sz w:val="24"/>
                <w:szCs w:val="24"/>
                <w:lang w:val="kk-KZ"/>
              </w:rPr>
              <w:t>1</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1</w:t>
            </w:r>
          </w:p>
        </w:tc>
        <w:tc>
          <w:tcPr>
            <w:tcW w:w="426" w:type="dxa"/>
            <w:tcMar>
              <w:top w:w="15" w:type="dxa"/>
              <w:left w:w="15" w:type="dxa"/>
              <w:bottom w:w="15" w:type="dxa"/>
              <w:right w:w="15" w:type="dxa"/>
            </w:tcMar>
            <w:vAlign w:val="center"/>
          </w:tcPr>
          <w:p w:rsidR="00EA692C" w:rsidRPr="00161B28" w:rsidRDefault="00EA692C" w:rsidP="009D1C3F">
            <w:pPr>
              <w:rPr>
                <w:sz w:val="24"/>
                <w:szCs w:val="24"/>
                <w:lang w:val="en-US"/>
              </w:rPr>
            </w:pPr>
            <w:r w:rsidRPr="00161B28">
              <w:rPr>
                <w:sz w:val="24"/>
                <w:szCs w:val="24"/>
                <w:lang w:val="en-US"/>
              </w:rPr>
              <w:t>-</w:t>
            </w:r>
          </w:p>
        </w:tc>
        <w:tc>
          <w:tcPr>
            <w:tcW w:w="1134" w:type="dxa"/>
            <w:tcMar>
              <w:top w:w="15" w:type="dxa"/>
              <w:left w:w="15" w:type="dxa"/>
              <w:bottom w:w="15" w:type="dxa"/>
              <w:right w:w="15" w:type="dxa"/>
            </w:tcMar>
            <w:vAlign w:val="center"/>
          </w:tcPr>
          <w:p w:rsidR="00EA692C" w:rsidRPr="00161B28" w:rsidRDefault="00EA692C" w:rsidP="009D1C3F">
            <w:pPr>
              <w:rPr>
                <w:sz w:val="24"/>
                <w:szCs w:val="24"/>
                <w:lang w:val="en-US"/>
              </w:rPr>
            </w:pPr>
            <w:r w:rsidRPr="00161B28">
              <w:rPr>
                <w:sz w:val="24"/>
                <w:szCs w:val="24"/>
                <w:lang w:val="en-US"/>
              </w:rPr>
              <w:t>-</w:t>
            </w:r>
          </w:p>
        </w:tc>
        <w:tc>
          <w:tcPr>
            <w:tcW w:w="992" w:type="dxa"/>
            <w:tcMar>
              <w:top w:w="15" w:type="dxa"/>
              <w:left w:w="15" w:type="dxa"/>
              <w:bottom w:w="15" w:type="dxa"/>
              <w:right w:w="15" w:type="dxa"/>
            </w:tcMar>
            <w:vAlign w:val="center"/>
          </w:tcPr>
          <w:p w:rsidR="00EA692C" w:rsidRPr="00161B28" w:rsidRDefault="00EA692C" w:rsidP="009D1C3F">
            <w:pPr>
              <w:rPr>
                <w:sz w:val="24"/>
                <w:szCs w:val="24"/>
              </w:rPr>
            </w:pPr>
          </w:p>
        </w:tc>
        <w:tc>
          <w:tcPr>
            <w:tcW w:w="1417" w:type="dxa"/>
            <w:tcMar>
              <w:top w:w="15" w:type="dxa"/>
              <w:left w:w="15" w:type="dxa"/>
              <w:bottom w:w="15" w:type="dxa"/>
              <w:right w:w="15" w:type="dxa"/>
            </w:tcMar>
            <w:vAlign w:val="center"/>
          </w:tcPr>
          <w:p w:rsidR="00EA692C" w:rsidRPr="00161B28" w:rsidRDefault="00EA692C" w:rsidP="009D1C3F">
            <w:pPr>
              <w:jc w:val="center"/>
              <w:rPr>
                <w:sz w:val="24"/>
                <w:szCs w:val="24"/>
              </w:rPr>
            </w:pPr>
          </w:p>
        </w:tc>
        <w:tc>
          <w:tcPr>
            <w:tcW w:w="851"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8</w:t>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12</w:t>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600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lang w:val="en-US"/>
              </w:rPr>
            </w:pPr>
            <w:r w:rsidRPr="00161B28">
              <w:rPr>
                <w:sz w:val="24"/>
                <w:szCs w:val="24"/>
                <w:lang w:val="en-US"/>
              </w:rPr>
              <w:t>20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w:t>
            </w:r>
          </w:p>
        </w:tc>
        <w:tc>
          <w:tcPr>
            <w:tcW w:w="709"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1</w:t>
            </w:r>
          </w:p>
        </w:tc>
      </w:tr>
      <w:tr w:rsidR="00EA692C" w:rsidRPr="00161B28" w:rsidTr="00EA692C">
        <w:trPr>
          <w:trHeight w:val="325"/>
        </w:trPr>
        <w:tc>
          <w:tcPr>
            <w:tcW w:w="789" w:type="dxa"/>
            <w:gridSpan w:val="2"/>
            <w:tcMar>
              <w:top w:w="15" w:type="dxa"/>
              <w:left w:w="15" w:type="dxa"/>
              <w:bottom w:w="15" w:type="dxa"/>
              <w:right w:w="15" w:type="dxa"/>
            </w:tcMar>
            <w:vAlign w:val="center"/>
          </w:tcPr>
          <w:p w:rsidR="00EA692C" w:rsidRPr="00161B28" w:rsidRDefault="00EA692C" w:rsidP="009D1C3F">
            <w:pPr>
              <w:ind w:left="20"/>
              <w:jc w:val="center"/>
              <w:rPr>
                <w:sz w:val="28"/>
                <w:szCs w:val="28"/>
                <w:lang w:val="kk-KZ"/>
              </w:rPr>
            </w:pPr>
            <w:r w:rsidRPr="00161B28">
              <w:rPr>
                <w:sz w:val="28"/>
                <w:szCs w:val="28"/>
                <w:lang w:val="kk-KZ"/>
              </w:rPr>
              <w:t>барлы</w:t>
            </w:r>
          </w:p>
          <w:p w:rsidR="00EA692C" w:rsidRPr="00161B28" w:rsidRDefault="00EA692C" w:rsidP="009D1C3F">
            <w:pPr>
              <w:ind w:left="20"/>
              <w:jc w:val="center"/>
              <w:rPr>
                <w:sz w:val="28"/>
                <w:szCs w:val="28"/>
              </w:rPr>
            </w:pPr>
            <w:r w:rsidRPr="00161B28">
              <w:rPr>
                <w:sz w:val="28"/>
                <w:szCs w:val="28"/>
                <w:lang w:val="kk-KZ"/>
              </w:rPr>
              <w:t>ғы</w:t>
            </w:r>
          </w:p>
        </w:tc>
        <w:tc>
          <w:tcPr>
            <w:tcW w:w="771" w:type="dxa"/>
            <w:tcMar>
              <w:top w:w="15" w:type="dxa"/>
              <w:left w:w="15" w:type="dxa"/>
              <w:bottom w:w="15" w:type="dxa"/>
              <w:right w:w="15" w:type="dxa"/>
            </w:tcMar>
            <w:vAlign w:val="center"/>
          </w:tcPr>
          <w:p w:rsidR="00EA692C" w:rsidRPr="00161B28" w:rsidRDefault="00EA692C" w:rsidP="009D1C3F">
            <w:pPr>
              <w:jc w:val="center"/>
              <w:rPr>
                <w:sz w:val="28"/>
                <w:szCs w:val="28"/>
              </w:rPr>
            </w:pPr>
          </w:p>
        </w:tc>
        <w:tc>
          <w:tcPr>
            <w:tcW w:w="425"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12</w:t>
            </w:r>
          </w:p>
        </w:tc>
        <w:tc>
          <w:tcPr>
            <w:tcW w:w="425" w:type="dxa"/>
            <w:tcMar>
              <w:top w:w="15" w:type="dxa"/>
              <w:left w:w="15" w:type="dxa"/>
              <w:bottom w:w="15" w:type="dxa"/>
              <w:right w:w="15" w:type="dxa"/>
            </w:tcMar>
            <w:vAlign w:val="center"/>
          </w:tcPr>
          <w:p w:rsidR="00EA692C" w:rsidRPr="00161B28" w:rsidRDefault="00EA692C" w:rsidP="009D1C3F">
            <w:pPr>
              <w:rPr>
                <w:sz w:val="24"/>
                <w:szCs w:val="24"/>
              </w:rPr>
            </w:pPr>
          </w:p>
          <w:p w:rsidR="00EA692C" w:rsidRPr="00161B28" w:rsidRDefault="00EA692C" w:rsidP="009D1C3F">
            <w:pPr>
              <w:rPr>
                <w:sz w:val="24"/>
                <w:szCs w:val="24"/>
              </w:rPr>
            </w:pPr>
            <w:r w:rsidRPr="00161B28">
              <w:rPr>
                <w:sz w:val="24"/>
                <w:szCs w:val="24"/>
              </w:rPr>
              <w:t>17</w:t>
            </w:r>
            <w:r w:rsidRPr="00161B28">
              <w:rPr>
                <w:sz w:val="24"/>
                <w:szCs w:val="24"/>
              </w:rPr>
              <w:br/>
            </w:r>
          </w:p>
        </w:tc>
        <w:tc>
          <w:tcPr>
            <w:tcW w:w="426"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22</w:t>
            </w:r>
          </w:p>
        </w:tc>
        <w:tc>
          <w:tcPr>
            <w:tcW w:w="1134" w:type="dxa"/>
            <w:tcMar>
              <w:top w:w="15" w:type="dxa"/>
              <w:left w:w="15" w:type="dxa"/>
              <w:bottom w:w="15" w:type="dxa"/>
              <w:right w:w="15" w:type="dxa"/>
            </w:tcMar>
            <w:vAlign w:val="center"/>
          </w:tcPr>
          <w:p w:rsidR="00EA692C" w:rsidRPr="00161B28" w:rsidRDefault="00EA692C" w:rsidP="009D1C3F">
            <w:pPr>
              <w:rPr>
                <w:sz w:val="24"/>
                <w:szCs w:val="24"/>
              </w:rPr>
            </w:pPr>
            <w:r w:rsidRPr="00161B28">
              <w:rPr>
                <w:sz w:val="24"/>
                <w:szCs w:val="24"/>
              </w:rPr>
              <w:t>201</w:t>
            </w:r>
          </w:p>
        </w:tc>
        <w:tc>
          <w:tcPr>
            <w:tcW w:w="992" w:type="dxa"/>
            <w:tcMar>
              <w:top w:w="15" w:type="dxa"/>
              <w:left w:w="15" w:type="dxa"/>
              <w:bottom w:w="15" w:type="dxa"/>
              <w:right w:w="15" w:type="dxa"/>
            </w:tcMar>
            <w:vAlign w:val="center"/>
          </w:tcPr>
          <w:p w:rsidR="00EA692C" w:rsidRPr="00161B28" w:rsidRDefault="00EA692C" w:rsidP="009D1C3F">
            <w:pPr>
              <w:rPr>
                <w:sz w:val="24"/>
                <w:szCs w:val="24"/>
              </w:rPr>
            </w:pPr>
          </w:p>
          <w:p w:rsidR="00EA692C" w:rsidRPr="00161B28" w:rsidRDefault="00EA692C" w:rsidP="009D1C3F">
            <w:pPr>
              <w:rPr>
                <w:sz w:val="24"/>
                <w:szCs w:val="24"/>
              </w:rPr>
            </w:pPr>
            <w:r w:rsidRPr="00161B28">
              <w:rPr>
                <w:sz w:val="24"/>
                <w:szCs w:val="24"/>
              </w:rPr>
              <w:t>8</w:t>
            </w:r>
            <w:r w:rsidRPr="00161B28">
              <w:rPr>
                <w:sz w:val="24"/>
                <w:szCs w:val="24"/>
              </w:rPr>
              <w:br/>
            </w:r>
          </w:p>
        </w:tc>
        <w:tc>
          <w:tcPr>
            <w:tcW w:w="1417" w:type="dxa"/>
            <w:tcMar>
              <w:top w:w="15" w:type="dxa"/>
              <w:left w:w="15" w:type="dxa"/>
              <w:bottom w:w="15" w:type="dxa"/>
              <w:right w:w="15" w:type="dxa"/>
            </w:tcMar>
            <w:vAlign w:val="center"/>
          </w:tcPr>
          <w:p w:rsidR="00EA692C" w:rsidRPr="00161B28" w:rsidRDefault="00EA692C" w:rsidP="009D1C3F">
            <w:pPr>
              <w:rPr>
                <w:sz w:val="24"/>
                <w:szCs w:val="24"/>
                <w:lang w:val="kk-KZ"/>
              </w:rPr>
            </w:pPr>
            <w:r w:rsidRPr="00161B28">
              <w:rPr>
                <w:sz w:val="24"/>
                <w:szCs w:val="24"/>
                <w:lang w:val="kk-KZ"/>
              </w:rPr>
              <w:t>2</w:t>
            </w:r>
          </w:p>
        </w:tc>
        <w:tc>
          <w:tcPr>
            <w:tcW w:w="851" w:type="dxa"/>
            <w:tcMar>
              <w:top w:w="15" w:type="dxa"/>
              <w:left w:w="15" w:type="dxa"/>
              <w:bottom w:w="15" w:type="dxa"/>
              <w:right w:w="15" w:type="dxa"/>
            </w:tcMar>
            <w:vAlign w:val="center"/>
          </w:tcPr>
          <w:p w:rsidR="00EA692C" w:rsidRPr="00161B28" w:rsidRDefault="00EA692C" w:rsidP="009D1C3F">
            <w:pPr>
              <w:rPr>
                <w:lang w:val="kk-KZ"/>
              </w:rPr>
            </w:pPr>
            <w:r w:rsidRPr="00161B28">
              <w:rPr>
                <w:lang w:val="kk-KZ"/>
              </w:rPr>
              <w:t>18</w:t>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12</w:t>
            </w:r>
          </w:p>
        </w:tc>
        <w:tc>
          <w:tcPr>
            <w:tcW w:w="850"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7200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240</w:t>
            </w:r>
          </w:p>
        </w:tc>
        <w:tc>
          <w:tcPr>
            <w:tcW w:w="567" w:type="dxa"/>
            <w:tcMar>
              <w:top w:w="15" w:type="dxa"/>
              <w:left w:w="15" w:type="dxa"/>
              <w:bottom w:w="15" w:type="dxa"/>
              <w:right w:w="15" w:type="dxa"/>
            </w:tcMar>
            <w:vAlign w:val="center"/>
          </w:tcPr>
          <w:p w:rsidR="00EA692C" w:rsidRPr="00161B28" w:rsidRDefault="00EA692C" w:rsidP="009D1C3F">
            <w:pPr>
              <w:jc w:val="center"/>
              <w:rPr>
                <w:sz w:val="24"/>
                <w:szCs w:val="24"/>
              </w:rPr>
            </w:pPr>
            <w:r w:rsidRPr="00161B28">
              <w:rPr>
                <w:sz w:val="24"/>
                <w:szCs w:val="24"/>
              </w:rPr>
              <w:t>40</w:t>
            </w:r>
          </w:p>
        </w:tc>
        <w:tc>
          <w:tcPr>
            <w:tcW w:w="709" w:type="dxa"/>
            <w:tcMar>
              <w:top w:w="15" w:type="dxa"/>
              <w:left w:w="15" w:type="dxa"/>
              <w:bottom w:w="15" w:type="dxa"/>
              <w:right w:w="15" w:type="dxa"/>
            </w:tcMar>
            <w:vAlign w:val="center"/>
          </w:tcPr>
          <w:p w:rsidR="00EA692C" w:rsidRPr="00161B28" w:rsidRDefault="00EA692C" w:rsidP="009D1C3F">
            <w:pPr>
              <w:rPr>
                <w:sz w:val="24"/>
                <w:szCs w:val="24"/>
              </w:rPr>
            </w:pPr>
          </w:p>
        </w:tc>
      </w:tr>
    </w:tbl>
    <w:p w:rsidR="003E760A" w:rsidRDefault="003E760A"/>
    <w:sectPr w:rsidR="003E760A" w:rsidSect="003E7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ItalicMT">
    <w:altName w:val="MS Gothic"/>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DD83C23"/>
    <w:multiLevelType w:val="hybridMultilevel"/>
    <w:tmpl w:val="543632B0"/>
    <w:lvl w:ilvl="0" w:tplc="00B803F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DC1FFA"/>
    <w:multiLevelType w:val="hybridMultilevel"/>
    <w:tmpl w:val="05C6CF2C"/>
    <w:lvl w:ilvl="0" w:tplc="6AF2449C">
      <w:start w:val="1"/>
      <w:numFmt w:val="bullet"/>
      <w:lvlText w:val="•"/>
      <w:lvlJc w:val="left"/>
      <w:pPr>
        <w:tabs>
          <w:tab w:val="num" w:pos="720"/>
        </w:tabs>
        <w:ind w:left="720" w:hanging="360"/>
      </w:pPr>
      <w:rPr>
        <w:rFonts w:ascii="Times New Roman" w:hAnsi="Times New Roman" w:hint="default"/>
      </w:rPr>
    </w:lvl>
    <w:lvl w:ilvl="1" w:tplc="A7747948" w:tentative="1">
      <w:start w:val="1"/>
      <w:numFmt w:val="bullet"/>
      <w:lvlText w:val="•"/>
      <w:lvlJc w:val="left"/>
      <w:pPr>
        <w:tabs>
          <w:tab w:val="num" w:pos="1440"/>
        </w:tabs>
        <w:ind w:left="1440" w:hanging="360"/>
      </w:pPr>
      <w:rPr>
        <w:rFonts w:ascii="Times New Roman" w:hAnsi="Times New Roman" w:hint="default"/>
      </w:rPr>
    </w:lvl>
    <w:lvl w:ilvl="2" w:tplc="4E9C27B4" w:tentative="1">
      <w:start w:val="1"/>
      <w:numFmt w:val="bullet"/>
      <w:lvlText w:val="•"/>
      <w:lvlJc w:val="left"/>
      <w:pPr>
        <w:tabs>
          <w:tab w:val="num" w:pos="2160"/>
        </w:tabs>
        <w:ind w:left="2160" w:hanging="360"/>
      </w:pPr>
      <w:rPr>
        <w:rFonts w:ascii="Times New Roman" w:hAnsi="Times New Roman" w:hint="default"/>
      </w:rPr>
    </w:lvl>
    <w:lvl w:ilvl="3" w:tplc="AD3EB530" w:tentative="1">
      <w:start w:val="1"/>
      <w:numFmt w:val="bullet"/>
      <w:lvlText w:val="•"/>
      <w:lvlJc w:val="left"/>
      <w:pPr>
        <w:tabs>
          <w:tab w:val="num" w:pos="2880"/>
        </w:tabs>
        <w:ind w:left="2880" w:hanging="360"/>
      </w:pPr>
      <w:rPr>
        <w:rFonts w:ascii="Times New Roman" w:hAnsi="Times New Roman" w:hint="default"/>
      </w:rPr>
    </w:lvl>
    <w:lvl w:ilvl="4" w:tplc="A044B716" w:tentative="1">
      <w:start w:val="1"/>
      <w:numFmt w:val="bullet"/>
      <w:lvlText w:val="•"/>
      <w:lvlJc w:val="left"/>
      <w:pPr>
        <w:tabs>
          <w:tab w:val="num" w:pos="3600"/>
        </w:tabs>
        <w:ind w:left="3600" w:hanging="360"/>
      </w:pPr>
      <w:rPr>
        <w:rFonts w:ascii="Times New Roman" w:hAnsi="Times New Roman" w:hint="default"/>
      </w:rPr>
    </w:lvl>
    <w:lvl w:ilvl="5" w:tplc="5532EA04" w:tentative="1">
      <w:start w:val="1"/>
      <w:numFmt w:val="bullet"/>
      <w:lvlText w:val="•"/>
      <w:lvlJc w:val="left"/>
      <w:pPr>
        <w:tabs>
          <w:tab w:val="num" w:pos="4320"/>
        </w:tabs>
        <w:ind w:left="4320" w:hanging="360"/>
      </w:pPr>
      <w:rPr>
        <w:rFonts w:ascii="Times New Roman" w:hAnsi="Times New Roman" w:hint="default"/>
      </w:rPr>
    </w:lvl>
    <w:lvl w:ilvl="6" w:tplc="63DC5302" w:tentative="1">
      <w:start w:val="1"/>
      <w:numFmt w:val="bullet"/>
      <w:lvlText w:val="•"/>
      <w:lvlJc w:val="left"/>
      <w:pPr>
        <w:tabs>
          <w:tab w:val="num" w:pos="5040"/>
        </w:tabs>
        <w:ind w:left="5040" w:hanging="360"/>
      </w:pPr>
      <w:rPr>
        <w:rFonts w:ascii="Times New Roman" w:hAnsi="Times New Roman" w:hint="default"/>
      </w:rPr>
    </w:lvl>
    <w:lvl w:ilvl="7" w:tplc="EC2276D6" w:tentative="1">
      <w:start w:val="1"/>
      <w:numFmt w:val="bullet"/>
      <w:lvlText w:val="•"/>
      <w:lvlJc w:val="left"/>
      <w:pPr>
        <w:tabs>
          <w:tab w:val="num" w:pos="5760"/>
        </w:tabs>
        <w:ind w:left="5760" w:hanging="360"/>
      </w:pPr>
      <w:rPr>
        <w:rFonts w:ascii="Times New Roman" w:hAnsi="Times New Roman" w:hint="default"/>
      </w:rPr>
    </w:lvl>
    <w:lvl w:ilvl="8" w:tplc="617C44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2410FA"/>
    <w:multiLevelType w:val="hybridMultilevel"/>
    <w:tmpl w:val="CF7429CC"/>
    <w:lvl w:ilvl="0" w:tplc="E458C254">
      <w:start w:val="1"/>
      <w:numFmt w:val="bullet"/>
      <w:lvlText w:val="•"/>
      <w:lvlJc w:val="left"/>
      <w:pPr>
        <w:tabs>
          <w:tab w:val="num" w:pos="720"/>
        </w:tabs>
        <w:ind w:left="720" w:hanging="360"/>
      </w:pPr>
      <w:rPr>
        <w:rFonts w:ascii="Times New Roman" w:hAnsi="Times New Roman" w:hint="default"/>
      </w:rPr>
    </w:lvl>
    <w:lvl w:ilvl="1" w:tplc="B5C0022A" w:tentative="1">
      <w:start w:val="1"/>
      <w:numFmt w:val="bullet"/>
      <w:lvlText w:val="•"/>
      <w:lvlJc w:val="left"/>
      <w:pPr>
        <w:tabs>
          <w:tab w:val="num" w:pos="1440"/>
        </w:tabs>
        <w:ind w:left="1440" w:hanging="360"/>
      </w:pPr>
      <w:rPr>
        <w:rFonts w:ascii="Times New Roman" w:hAnsi="Times New Roman" w:hint="default"/>
      </w:rPr>
    </w:lvl>
    <w:lvl w:ilvl="2" w:tplc="76726CE2" w:tentative="1">
      <w:start w:val="1"/>
      <w:numFmt w:val="bullet"/>
      <w:lvlText w:val="•"/>
      <w:lvlJc w:val="left"/>
      <w:pPr>
        <w:tabs>
          <w:tab w:val="num" w:pos="2160"/>
        </w:tabs>
        <w:ind w:left="2160" w:hanging="360"/>
      </w:pPr>
      <w:rPr>
        <w:rFonts w:ascii="Times New Roman" w:hAnsi="Times New Roman" w:hint="default"/>
      </w:rPr>
    </w:lvl>
    <w:lvl w:ilvl="3" w:tplc="A806619C" w:tentative="1">
      <w:start w:val="1"/>
      <w:numFmt w:val="bullet"/>
      <w:lvlText w:val="•"/>
      <w:lvlJc w:val="left"/>
      <w:pPr>
        <w:tabs>
          <w:tab w:val="num" w:pos="2880"/>
        </w:tabs>
        <w:ind w:left="2880" w:hanging="360"/>
      </w:pPr>
      <w:rPr>
        <w:rFonts w:ascii="Times New Roman" w:hAnsi="Times New Roman" w:hint="default"/>
      </w:rPr>
    </w:lvl>
    <w:lvl w:ilvl="4" w:tplc="0914BB9C" w:tentative="1">
      <w:start w:val="1"/>
      <w:numFmt w:val="bullet"/>
      <w:lvlText w:val="•"/>
      <w:lvlJc w:val="left"/>
      <w:pPr>
        <w:tabs>
          <w:tab w:val="num" w:pos="3600"/>
        </w:tabs>
        <w:ind w:left="3600" w:hanging="360"/>
      </w:pPr>
      <w:rPr>
        <w:rFonts w:ascii="Times New Roman" w:hAnsi="Times New Roman" w:hint="default"/>
      </w:rPr>
    </w:lvl>
    <w:lvl w:ilvl="5" w:tplc="C374F0C2" w:tentative="1">
      <w:start w:val="1"/>
      <w:numFmt w:val="bullet"/>
      <w:lvlText w:val="•"/>
      <w:lvlJc w:val="left"/>
      <w:pPr>
        <w:tabs>
          <w:tab w:val="num" w:pos="4320"/>
        </w:tabs>
        <w:ind w:left="4320" w:hanging="360"/>
      </w:pPr>
      <w:rPr>
        <w:rFonts w:ascii="Times New Roman" w:hAnsi="Times New Roman" w:hint="default"/>
      </w:rPr>
    </w:lvl>
    <w:lvl w:ilvl="6" w:tplc="05D41002" w:tentative="1">
      <w:start w:val="1"/>
      <w:numFmt w:val="bullet"/>
      <w:lvlText w:val="•"/>
      <w:lvlJc w:val="left"/>
      <w:pPr>
        <w:tabs>
          <w:tab w:val="num" w:pos="5040"/>
        </w:tabs>
        <w:ind w:left="5040" w:hanging="360"/>
      </w:pPr>
      <w:rPr>
        <w:rFonts w:ascii="Times New Roman" w:hAnsi="Times New Roman" w:hint="default"/>
      </w:rPr>
    </w:lvl>
    <w:lvl w:ilvl="7" w:tplc="89BEBF2A" w:tentative="1">
      <w:start w:val="1"/>
      <w:numFmt w:val="bullet"/>
      <w:lvlText w:val="•"/>
      <w:lvlJc w:val="left"/>
      <w:pPr>
        <w:tabs>
          <w:tab w:val="num" w:pos="5760"/>
        </w:tabs>
        <w:ind w:left="5760" w:hanging="360"/>
      </w:pPr>
      <w:rPr>
        <w:rFonts w:ascii="Times New Roman" w:hAnsi="Times New Roman" w:hint="default"/>
      </w:rPr>
    </w:lvl>
    <w:lvl w:ilvl="8" w:tplc="3A2AE11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6B69F7"/>
    <w:multiLevelType w:val="hybridMultilevel"/>
    <w:tmpl w:val="E9B8E2EA"/>
    <w:lvl w:ilvl="0" w:tplc="75303B80">
      <w:start w:val="3"/>
      <w:numFmt w:val="bullet"/>
      <w:lvlText w:val="-"/>
      <w:lvlJc w:val="left"/>
      <w:pPr>
        <w:ind w:left="720" w:hanging="360"/>
      </w:pPr>
      <w:rPr>
        <w:rFonts w:ascii="Times New Roman" w:eastAsia="Candar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nsid w:val="5E2D2AEB"/>
    <w:multiLevelType w:val="hybridMultilevel"/>
    <w:tmpl w:val="7C288794"/>
    <w:lvl w:ilvl="0" w:tplc="C562CF2A">
      <w:start w:val="1"/>
      <w:numFmt w:val="bullet"/>
      <w:lvlText w:val="•"/>
      <w:lvlJc w:val="left"/>
      <w:pPr>
        <w:tabs>
          <w:tab w:val="num" w:pos="720"/>
        </w:tabs>
        <w:ind w:left="720" w:hanging="360"/>
      </w:pPr>
      <w:rPr>
        <w:rFonts w:ascii="Times New Roman" w:hAnsi="Times New Roman" w:hint="default"/>
      </w:rPr>
    </w:lvl>
    <w:lvl w:ilvl="1" w:tplc="F3B2AF7A" w:tentative="1">
      <w:start w:val="1"/>
      <w:numFmt w:val="bullet"/>
      <w:lvlText w:val="•"/>
      <w:lvlJc w:val="left"/>
      <w:pPr>
        <w:tabs>
          <w:tab w:val="num" w:pos="1440"/>
        </w:tabs>
        <w:ind w:left="1440" w:hanging="360"/>
      </w:pPr>
      <w:rPr>
        <w:rFonts w:ascii="Times New Roman" w:hAnsi="Times New Roman" w:hint="default"/>
      </w:rPr>
    </w:lvl>
    <w:lvl w:ilvl="2" w:tplc="8B1411B2" w:tentative="1">
      <w:start w:val="1"/>
      <w:numFmt w:val="bullet"/>
      <w:lvlText w:val="•"/>
      <w:lvlJc w:val="left"/>
      <w:pPr>
        <w:tabs>
          <w:tab w:val="num" w:pos="2160"/>
        </w:tabs>
        <w:ind w:left="2160" w:hanging="360"/>
      </w:pPr>
      <w:rPr>
        <w:rFonts w:ascii="Times New Roman" w:hAnsi="Times New Roman" w:hint="default"/>
      </w:rPr>
    </w:lvl>
    <w:lvl w:ilvl="3" w:tplc="3B0EF98E" w:tentative="1">
      <w:start w:val="1"/>
      <w:numFmt w:val="bullet"/>
      <w:lvlText w:val="•"/>
      <w:lvlJc w:val="left"/>
      <w:pPr>
        <w:tabs>
          <w:tab w:val="num" w:pos="2880"/>
        </w:tabs>
        <w:ind w:left="2880" w:hanging="360"/>
      </w:pPr>
      <w:rPr>
        <w:rFonts w:ascii="Times New Roman" w:hAnsi="Times New Roman" w:hint="default"/>
      </w:rPr>
    </w:lvl>
    <w:lvl w:ilvl="4" w:tplc="689EE4C4" w:tentative="1">
      <w:start w:val="1"/>
      <w:numFmt w:val="bullet"/>
      <w:lvlText w:val="•"/>
      <w:lvlJc w:val="left"/>
      <w:pPr>
        <w:tabs>
          <w:tab w:val="num" w:pos="3600"/>
        </w:tabs>
        <w:ind w:left="3600" w:hanging="360"/>
      </w:pPr>
      <w:rPr>
        <w:rFonts w:ascii="Times New Roman" w:hAnsi="Times New Roman" w:hint="default"/>
      </w:rPr>
    </w:lvl>
    <w:lvl w:ilvl="5" w:tplc="C37C0500" w:tentative="1">
      <w:start w:val="1"/>
      <w:numFmt w:val="bullet"/>
      <w:lvlText w:val="•"/>
      <w:lvlJc w:val="left"/>
      <w:pPr>
        <w:tabs>
          <w:tab w:val="num" w:pos="4320"/>
        </w:tabs>
        <w:ind w:left="4320" w:hanging="360"/>
      </w:pPr>
      <w:rPr>
        <w:rFonts w:ascii="Times New Roman" w:hAnsi="Times New Roman" w:hint="default"/>
      </w:rPr>
    </w:lvl>
    <w:lvl w:ilvl="6" w:tplc="0ECAB1CA" w:tentative="1">
      <w:start w:val="1"/>
      <w:numFmt w:val="bullet"/>
      <w:lvlText w:val="•"/>
      <w:lvlJc w:val="left"/>
      <w:pPr>
        <w:tabs>
          <w:tab w:val="num" w:pos="5040"/>
        </w:tabs>
        <w:ind w:left="5040" w:hanging="360"/>
      </w:pPr>
      <w:rPr>
        <w:rFonts w:ascii="Times New Roman" w:hAnsi="Times New Roman" w:hint="default"/>
      </w:rPr>
    </w:lvl>
    <w:lvl w:ilvl="7" w:tplc="1F4E507C" w:tentative="1">
      <w:start w:val="1"/>
      <w:numFmt w:val="bullet"/>
      <w:lvlText w:val="•"/>
      <w:lvlJc w:val="left"/>
      <w:pPr>
        <w:tabs>
          <w:tab w:val="num" w:pos="5760"/>
        </w:tabs>
        <w:ind w:left="5760" w:hanging="360"/>
      </w:pPr>
      <w:rPr>
        <w:rFonts w:ascii="Times New Roman" w:hAnsi="Times New Roman" w:hint="default"/>
      </w:rPr>
    </w:lvl>
    <w:lvl w:ilvl="8" w:tplc="F8FC87F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20"/>
  </w:num>
  <w:num w:numId="5">
    <w:abstractNumId w:val="4"/>
  </w:num>
  <w:num w:numId="6">
    <w:abstractNumId w:val="11"/>
  </w:num>
  <w:num w:numId="7">
    <w:abstractNumId w:val="8"/>
  </w:num>
  <w:num w:numId="8">
    <w:abstractNumId w:val="18"/>
  </w:num>
  <w:num w:numId="9">
    <w:abstractNumId w:val="2"/>
  </w:num>
  <w:num w:numId="10">
    <w:abstractNumId w:val="9"/>
  </w:num>
  <w:num w:numId="11">
    <w:abstractNumId w:val="7"/>
  </w:num>
  <w:num w:numId="12">
    <w:abstractNumId w:val="14"/>
  </w:num>
  <w:num w:numId="13">
    <w:abstractNumId w:val="5"/>
  </w:num>
  <w:num w:numId="14">
    <w:abstractNumId w:val="19"/>
  </w:num>
  <w:num w:numId="15">
    <w:abstractNumId w:val="17"/>
  </w:num>
  <w:num w:numId="16">
    <w:abstractNumId w:val="3"/>
  </w:num>
  <w:num w:numId="17">
    <w:abstractNumId w:val="6"/>
  </w:num>
  <w:num w:numId="18">
    <w:abstractNumId w:val="10"/>
  </w:num>
  <w:num w:numId="19">
    <w:abstractNumId w:val="16"/>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692C"/>
    <w:rsid w:val="003E760A"/>
    <w:rsid w:val="00EA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2C"/>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uiPriority w:val="9"/>
    <w:unhideWhenUsed/>
    <w:qFormat/>
    <w:rsid w:val="00EA6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EA692C"/>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692C"/>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rsid w:val="00EA692C"/>
    <w:rPr>
      <w:rFonts w:ascii="Calibri" w:eastAsia="Times New Roman" w:hAnsi="Calibri" w:cs="Times New Roman"/>
      <w:sz w:val="24"/>
      <w:szCs w:val="24"/>
      <w:lang w:eastAsia="ru-RU"/>
    </w:rPr>
  </w:style>
  <w:style w:type="paragraph" w:styleId="a3">
    <w:name w:val="List Paragraph"/>
    <w:aliases w:val="маркированный,Heading1,Colorful List - Accent 11,Colorful List - Accent 11CxSpLast,H1-1,Заголовок3,Bullet 1,Use Case List Paragraph,List Paragraph,Раздел,без абзаца"/>
    <w:basedOn w:val="a"/>
    <w:link w:val="a4"/>
    <w:uiPriority w:val="34"/>
    <w:qFormat/>
    <w:rsid w:val="00EA692C"/>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EA692C"/>
  </w:style>
  <w:style w:type="character" w:customStyle="1" w:styleId="s0">
    <w:name w:val="s0"/>
    <w:basedOn w:val="a0"/>
    <w:rsid w:val="00EA692C"/>
  </w:style>
  <w:style w:type="character" w:styleId="a5">
    <w:name w:val="Hyperlink"/>
    <w:basedOn w:val="a0"/>
    <w:unhideWhenUsed/>
    <w:rsid w:val="00EA692C"/>
    <w:rPr>
      <w:color w:val="0000FF"/>
      <w:u w:val="single"/>
    </w:rPr>
  </w:style>
  <w:style w:type="paragraph" w:customStyle="1" w:styleId="Default">
    <w:name w:val="Default"/>
    <w:rsid w:val="00EA692C"/>
    <w:pPr>
      <w:autoSpaceDE w:val="0"/>
      <w:autoSpaceDN w:val="0"/>
      <w:adjustRightInd w:val="0"/>
      <w:spacing w:after="0" w:line="240" w:lineRule="auto"/>
    </w:pPr>
    <w:rPr>
      <w:rFonts w:ascii="Bookman Old Style" w:eastAsia="Calibri" w:hAnsi="Bookman Old Style" w:cs="Bookman Old Style"/>
      <w:color w:val="000000"/>
      <w:sz w:val="24"/>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Раздел Знак,без абзаца Знак"/>
    <w:link w:val="a3"/>
    <w:uiPriority w:val="34"/>
    <w:rsid w:val="00EA692C"/>
    <w:rPr>
      <w:rFonts w:ascii="Calibri" w:eastAsia="Times New Roman" w:hAnsi="Calibri" w:cs="Times New Roman"/>
      <w:lang w:val="de-DE" w:eastAsia="de-DE"/>
    </w:rPr>
  </w:style>
  <w:style w:type="character" w:customStyle="1" w:styleId="A00">
    <w:name w:val="A0"/>
    <w:uiPriority w:val="99"/>
    <w:rsid w:val="00EA692C"/>
    <w:rPr>
      <w:color w:val="000000"/>
      <w:sz w:val="26"/>
      <w:szCs w:val="26"/>
    </w:rPr>
  </w:style>
  <w:style w:type="paragraph" w:customStyle="1" w:styleId="Pa6">
    <w:name w:val="Pa6"/>
    <w:basedOn w:val="Default"/>
    <w:next w:val="Default"/>
    <w:uiPriority w:val="99"/>
    <w:rsid w:val="00EA692C"/>
    <w:pPr>
      <w:spacing w:line="241" w:lineRule="atLeast"/>
    </w:pPr>
    <w:rPr>
      <w:rFonts w:ascii="Times New Roman" w:hAnsi="Times New Roman" w:cs="Times New Roman"/>
      <w:color w:val="auto"/>
      <w:lang w:val="ru-RU" w:eastAsia="ru-RU"/>
    </w:rPr>
  </w:style>
  <w:style w:type="character" w:customStyle="1" w:styleId="s000">
    <w:name w:val="s000"/>
    <w:basedOn w:val="a0"/>
    <w:rsid w:val="00EA692C"/>
    <w:rPr>
      <w:rFonts w:ascii="Times New Roman" w:hAnsi="Times New Roman" w:cs="Times New Roman" w:hint="default"/>
      <w:b w:val="0"/>
      <w:bCs w:val="0"/>
      <w:i w:val="0"/>
      <w:iCs w:val="0"/>
      <w:color w:val="000000"/>
    </w:rPr>
  </w:style>
  <w:style w:type="character" w:styleId="a6">
    <w:name w:val="Emphasis"/>
    <w:basedOn w:val="a0"/>
    <w:uiPriority w:val="20"/>
    <w:qFormat/>
    <w:rsid w:val="00EA692C"/>
    <w:rPr>
      <w:i/>
      <w:iCs/>
    </w:rPr>
  </w:style>
  <w:style w:type="paragraph" w:styleId="a7">
    <w:name w:val="Balloon Text"/>
    <w:basedOn w:val="a"/>
    <w:link w:val="a8"/>
    <w:uiPriority w:val="99"/>
    <w:semiHidden/>
    <w:unhideWhenUsed/>
    <w:rsid w:val="00EA692C"/>
    <w:rPr>
      <w:rFonts w:ascii="Tahoma" w:hAnsi="Tahoma" w:cs="Tahoma"/>
      <w:sz w:val="16"/>
      <w:szCs w:val="16"/>
    </w:rPr>
  </w:style>
  <w:style w:type="character" w:customStyle="1" w:styleId="a8">
    <w:name w:val="Текст выноски Знак"/>
    <w:basedOn w:val="a0"/>
    <w:link w:val="a7"/>
    <w:uiPriority w:val="99"/>
    <w:semiHidden/>
    <w:rsid w:val="00EA692C"/>
    <w:rPr>
      <w:rFonts w:ascii="Tahoma" w:eastAsia="Calibri" w:hAnsi="Tahoma" w:cs="Tahoma"/>
      <w:sz w:val="16"/>
      <w:szCs w:val="16"/>
      <w:lang w:eastAsia="ru-RU"/>
    </w:rPr>
  </w:style>
  <w:style w:type="paragraph" w:styleId="a9">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 Знак Знак2,Знак Знак Знак,Обычный (Web)1"/>
    <w:basedOn w:val="a"/>
    <w:link w:val="aa"/>
    <w:uiPriority w:val="99"/>
    <w:unhideWhenUsed/>
    <w:qFormat/>
    <w:rsid w:val="00EA692C"/>
    <w:pPr>
      <w:spacing w:before="100" w:beforeAutospacing="1" w:after="100" w:afterAutospacing="1"/>
    </w:pPr>
    <w:rPr>
      <w:rFonts w:eastAsia="Times New Roman"/>
      <w:sz w:val="24"/>
      <w:szCs w:val="24"/>
    </w:rPr>
  </w:style>
  <w:style w:type="table" w:styleId="ab">
    <w:name w:val="Table Grid"/>
    <w:basedOn w:val="a1"/>
    <w:uiPriority w:val="59"/>
    <w:rsid w:val="00EA6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A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EA692C"/>
    <w:rPr>
      <w:rFonts w:ascii="Courier New" w:eastAsia="Times New Roman" w:hAnsi="Courier New" w:cs="Courier New"/>
      <w:sz w:val="20"/>
      <w:szCs w:val="20"/>
      <w:lang w:eastAsia="ru-RU"/>
    </w:rPr>
  </w:style>
  <w:style w:type="paragraph" w:styleId="ac">
    <w:name w:val="No Spacing"/>
    <w:link w:val="ad"/>
    <w:uiPriority w:val="1"/>
    <w:qFormat/>
    <w:rsid w:val="00EA692C"/>
    <w:pPr>
      <w:spacing w:after="0" w:line="240" w:lineRule="auto"/>
    </w:pPr>
  </w:style>
  <w:style w:type="paragraph" w:styleId="21">
    <w:name w:val="Body Text 2"/>
    <w:basedOn w:val="a"/>
    <w:link w:val="22"/>
    <w:rsid w:val="00EA692C"/>
    <w:pPr>
      <w:jc w:val="both"/>
    </w:pPr>
    <w:rPr>
      <w:rFonts w:eastAsia="Times New Roman"/>
      <w:sz w:val="24"/>
      <w:szCs w:val="24"/>
    </w:rPr>
  </w:style>
  <w:style w:type="character" w:customStyle="1" w:styleId="22">
    <w:name w:val="Основной текст 2 Знак"/>
    <w:basedOn w:val="a0"/>
    <w:link w:val="21"/>
    <w:rsid w:val="00EA692C"/>
    <w:rPr>
      <w:rFonts w:ascii="Times New Roman" w:eastAsia="Times New Roman" w:hAnsi="Times New Roman" w:cs="Times New Roman"/>
      <w:sz w:val="24"/>
      <w:szCs w:val="24"/>
      <w:lang w:eastAsia="ru-RU"/>
    </w:rPr>
  </w:style>
  <w:style w:type="character" w:customStyle="1" w:styleId="ad">
    <w:name w:val="Без интервала Знак"/>
    <w:basedOn w:val="a0"/>
    <w:link w:val="ac"/>
    <w:uiPriority w:val="1"/>
    <w:rsid w:val="00EA692C"/>
  </w:style>
  <w:style w:type="paragraph" w:styleId="ae">
    <w:name w:val="Plain Text"/>
    <w:basedOn w:val="a"/>
    <w:link w:val="af"/>
    <w:rsid w:val="00EA692C"/>
    <w:rPr>
      <w:rFonts w:ascii="Courier New" w:eastAsia="Times New Roman" w:hAnsi="Courier New" w:cs="Courier New"/>
    </w:rPr>
  </w:style>
  <w:style w:type="character" w:customStyle="1" w:styleId="af">
    <w:name w:val="Текст Знак"/>
    <w:basedOn w:val="a0"/>
    <w:link w:val="ae"/>
    <w:rsid w:val="00EA692C"/>
    <w:rPr>
      <w:rFonts w:ascii="Courier New" w:eastAsia="Times New Roman" w:hAnsi="Courier New" w:cs="Courier New"/>
      <w:sz w:val="20"/>
      <w:szCs w:val="20"/>
      <w:lang w:eastAsia="ru-RU"/>
    </w:rPr>
  </w:style>
  <w:style w:type="paragraph" w:customStyle="1" w:styleId="af0">
    <w:name w:val="список с точками"/>
    <w:basedOn w:val="a"/>
    <w:rsid w:val="00EA692C"/>
    <w:pPr>
      <w:spacing w:line="312" w:lineRule="auto"/>
      <w:ind w:left="1429" w:hanging="360"/>
      <w:jc w:val="both"/>
    </w:pPr>
    <w:rPr>
      <w:sz w:val="24"/>
      <w:szCs w:val="24"/>
    </w:rPr>
  </w:style>
  <w:style w:type="paragraph" w:styleId="af1">
    <w:name w:val="Title"/>
    <w:basedOn w:val="a"/>
    <w:link w:val="af2"/>
    <w:qFormat/>
    <w:rsid w:val="00EA692C"/>
    <w:pPr>
      <w:jc w:val="center"/>
    </w:pPr>
    <w:rPr>
      <w:rFonts w:eastAsia="Times New Roman"/>
      <w:sz w:val="28"/>
    </w:rPr>
  </w:style>
  <w:style w:type="character" w:customStyle="1" w:styleId="af2">
    <w:name w:val="Название Знак"/>
    <w:basedOn w:val="a0"/>
    <w:link w:val="af1"/>
    <w:rsid w:val="00EA692C"/>
    <w:rPr>
      <w:rFonts w:ascii="Times New Roman" w:eastAsia="Times New Roman" w:hAnsi="Times New Roman" w:cs="Times New Roman"/>
      <w:sz w:val="28"/>
      <w:szCs w:val="20"/>
      <w:lang w:eastAsia="ru-RU"/>
    </w:rPr>
  </w:style>
  <w:style w:type="paragraph" w:styleId="af3">
    <w:name w:val="caption"/>
    <w:basedOn w:val="a"/>
    <w:qFormat/>
    <w:rsid w:val="00EA692C"/>
    <w:pPr>
      <w:jc w:val="center"/>
    </w:pPr>
    <w:rPr>
      <w:rFonts w:eastAsia="Times New Roman"/>
      <w:b/>
      <w:sz w:val="28"/>
    </w:rPr>
  </w:style>
  <w:style w:type="character" w:styleId="af4">
    <w:name w:val="Strong"/>
    <w:basedOn w:val="a0"/>
    <w:uiPriority w:val="22"/>
    <w:qFormat/>
    <w:rsid w:val="00EA692C"/>
    <w:rPr>
      <w:b/>
      <w:bCs/>
    </w:rPr>
  </w:style>
  <w:style w:type="character" w:customStyle="1" w:styleId="submenu-table">
    <w:name w:val="submenu-table"/>
    <w:basedOn w:val="a0"/>
    <w:rsid w:val="00EA692C"/>
  </w:style>
  <w:style w:type="paragraph" w:styleId="af5">
    <w:name w:val="header"/>
    <w:basedOn w:val="a"/>
    <w:link w:val="af6"/>
    <w:uiPriority w:val="99"/>
    <w:semiHidden/>
    <w:unhideWhenUsed/>
    <w:rsid w:val="00EA692C"/>
    <w:pPr>
      <w:tabs>
        <w:tab w:val="center" w:pos="4677"/>
        <w:tab w:val="right" w:pos="9355"/>
      </w:tabs>
    </w:pPr>
  </w:style>
  <w:style w:type="character" w:customStyle="1" w:styleId="af6">
    <w:name w:val="Верхний колонтитул Знак"/>
    <w:basedOn w:val="a0"/>
    <w:link w:val="af5"/>
    <w:uiPriority w:val="99"/>
    <w:semiHidden/>
    <w:rsid w:val="00EA692C"/>
    <w:rPr>
      <w:rFonts w:ascii="Times New Roman" w:eastAsia="Calibri" w:hAnsi="Times New Roman" w:cs="Times New Roman"/>
      <w:sz w:val="20"/>
      <w:szCs w:val="20"/>
      <w:lang w:eastAsia="ru-RU"/>
    </w:rPr>
  </w:style>
  <w:style w:type="paragraph" w:styleId="af7">
    <w:name w:val="footer"/>
    <w:basedOn w:val="a"/>
    <w:link w:val="af8"/>
    <w:uiPriority w:val="99"/>
    <w:unhideWhenUsed/>
    <w:rsid w:val="00EA692C"/>
    <w:pPr>
      <w:tabs>
        <w:tab w:val="center" w:pos="4677"/>
        <w:tab w:val="right" w:pos="9355"/>
      </w:tabs>
    </w:pPr>
  </w:style>
  <w:style w:type="character" w:customStyle="1" w:styleId="af8">
    <w:name w:val="Нижний колонтитул Знак"/>
    <w:basedOn w:val="a0"/>
    <w:link w:val="af7"/>
    <w:uiPriority w:val="99"/>
    <w:rsid w:val="00EA692C"/>
    <w:rPr>
      <w:rFonts w:ascii="Times New Roman" w:eastAsia="Calibri" w:hAnsi="Times New Roman" w:cs="Times New Roman"/>
      <w:sz w:val="20"/>
      <w:szCs w:val="20"/>
      <w:lang w:eastAsia="ru-RU"/>
    </w:rPr>
  </w:style>
  <w:style w:type="character" w:customStyle="1" w:styleId="a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9"/>
    <w:uiPriority w:val="99"/>
    <w:locked/>
    <w:rsid w:val="00EA692C"/>
    <w:rPr>
      <w:rFonts w:ascii="Times New Roman" w:eastAsia="Times New Roman" w:hAnsi="Times New Roman" w:cs="Times New Roman"/>
      <w:sz w:val="24"/>
      <w:szCs w:val="24"/>
      <w:lang w:eastAsia="ru-RU"/>
    </w:rPr>
  </w:style>
  <w:style w:type="paragraph" w:styleId="af9">
    <w:name w:val="Body Text"/>
    <w:aliases w:val=" Знак,Знак,Основной текст Знак2,Основной текст Знак1 Знак,Основной текст Знак Знак Знак, Знак Знак Знак Знак, Знак Знак1 Знак, Знак Знак3 Знак,Основной текст Знак Знак1, Знак Знак Знак1, Знак Знак2"/>
    <w:basedOn w:val="a"/>
    <w:link w:val="afa"/>
    <w:unhideWhenUsed/>
    <w:rsid w:val="00EA692C"/>
    <w:pPr>
      <w:spacing w:after="120" w:line="276" w:lineRule="auto"/>
    </w:pPr>
    <w:rPr>
      <w:rFonts w:ascii="Calibri" w:hAnsi="Calibri"/>
      <w:sz w:val="22"/>
      <w:szCs w:val="22"/>
      <w:lang w:eastAsia="en-US"/>
    </w:rPr>
  </w:style>
  <w:style w:type="character" w:customStyle="1" w:styleId="afa">
    <w:name w:val="Основной текст Знак"/>
    <w:aliases w:val=" Знак Знак,Знак Знак,Основной текст Знак2 Знак,Основной текст Знак1 Знак Знак,Основной текст Знак Знак Знак Знак, Знак Знак Знак Знак Знак, Знак Знак1 Знак Знак, Знак Знак3 Знак Знак,Основной текст Знак Знак1 Знак, Знак Знак2 Знак"/>
    <w:basedOn w:val="a0"/>
    <w:link w:val="af9"/>
    <w:rsid w:val="00EA692C"/>
    <w:rPr>
      <w:rFonts w:ascii="Calibri" w:eastAsia="Calibri" w:hAnsi="Calibri" w:cs="Times New Roman"/>
    </w:rPr>
  </w:style>
  <w:style w:type="character" w:customStyle="1" w:styleId="FontStyle33">
    <w:name w:val="Font Style33"/>
    <w:rsid w:val="00EA692C"/>
    <w:rPr>
      <w:rFonts w:ascii="Arial" w:hAnsi="Arial" w:cs="Arial"/>
      <w:b/>
      <w:bCs/>
      <w:sz w:val="34"/>
      <w:szCs w:val="34"/>
    </w:rPr>
  </w:style>
  <w:style w:type="character" w:customStyle="1" w:styleId="FontStyle34">
    <w:name w:val="Font Style34"/>
    <w:rsid w:val="00EA692C"/>
    <w:rPr>
      <w:rFonts w:ascii="Arial" w:hAnsi="Arial" w:cs="Arial"/>
      <w:b/>
      <w:bCs/>
      <w:sz w:val="42"/>
      <w:szCs w:val="42"/>
    </w:rPr>
  </w:style>
  <w:style w:type="paragraph" w:styleId="3">
    <w:name w:val="Body Text 3"/>
    <w:basedOn w:val="a"/>
    <w:link w:val="30"/>
    <w:uiPriority w:val="99"/>
    <w:semiHidden/>
    <w:unhideWhenUsed/>
    <w:rsid w:val="00EA692C"/>
    <w:pPr>
      <w:spacing w:after="120"/>
    </w:pPr>
    <w:rPr>
      <w:sz w:val="16"/>
      <w:szCs w:val="16"/>
    </w:rPr>
  </w:style>
  <w:style w:type="character" w:customStyle="1" w:styleId="30">
    <w:name w:val="Основной текст 3 Знак"/>
    <w:basedOn w:val="a0"/>
    <w:link w:val="3"/>
    <w:uiPriority w:val="99"/>
    <w:semiHidden/>
    <w:rsid w:val="00EA692C"/>
    <w:rPr>
      <w:rFonts w:ascii="Times New Roman" w:eastAsia="Calibri"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2625</Words>
  <Characters>14966</Characters>
  <Application>Microsoft Office Word</Application>
  <DocSecurity>0</DocSecurity>
  <Lines>124</Lines>
  <Paragraphs>35</Paragraphs>
  <ScaleCrop>false</ScaleCrop>
  <Company/>
  <LinksUpToDate>false</LinksUpToDate>
  <CharactersWithSpaces>17556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dc:creator>
  <cp:keywords/>
  <dc:description/>
  <cp:lastModifiedBy>Nuri</cp:lastModifiedBy>
  <cp:revision>2</cp:revision>
  <dcterms:created xsi:type="dcterms:W3CDTF">2022-03-29T17:45:00Z</dcterms:created>
  <dcterms:modified xsi:type="dcterms:W3CDTF">2022-03-29T17:47:00Z</dcterms:modified>
</cp:coreProperties>
</file>