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C" w:rsidRPr="003D4035" w:rsidRDefault="00D84C3E" w:rsidP="006F7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Магистратура</w:t>
      </w:r>
      <w:r w:rsidR="006F7EF7" w:rsidRPr="003D403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7EF7" w:rsidRPr="003D4035">
        <w:rPr>
          <w:rFonts w:ascii="Times New Roman" w:hAnsi="Times New Roman" w:cs="Times New Roman"/>
          <w:sz w:val="24"/>
          <w:szCs w:val="24"/>
        </w:rPr>
        <w:t xml:space="preserve"> </w:t>
      </w:r>
      <w:r w:rsidR="00F4632E" w:rsidRPr="003D4035">
        <w:rPr>
          <w:rFonts w:ascii="Times New Roman" w:hAnsi="Times New Roman" w:cs="Times New Roman"/>
          <w:sz w:val="24"/>
          <w:szCs w:val="24"/>
        </w:rPr>
        <w:fldChar w:fldCharType="begin"/>
      </w:r>
      <w:r w:rsidR="006F7EF7" w:rsidRPr="003D4035">
        <w:rPr>
          <w:rFonts w:ascii="Times New Roman" w:hAnsi="Times New Roman" w:cs="Times New Roman"/>
          <w:sz w:val="24"/>
          <w:szCs w:val="24"/>
        </w:rPr>
        <w:instrText xml:space="preserve"> HYPERLINK "https://it.auezov.edu.kz/rus/stranitsy-ru/256-celi-i-rezultaty-obucheniya-obrazovatelnoy-programmy-bakalavriata-1" </w:instrText>
      </w:r>
      <w:r w:rsidR="00F4632E" w:rsidRPr="003D4035">
        <w:rPr>
          <w:rFonts w:ascii="Times New Roman" w:hAnsi="Times New Roman" w:cs="Times New Roman"/>
          <w:sz w:val="24"/>
          <w:szCs w:val="24"/>
        </w:rPr>
        <w:fldChar w:fldCharType="separate"/>
      </w:r>
      <w:r w:rsidR="006F7EF7" w:rsidRPr="003D403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Цели и результаты обучения образовательной программы </w:t>
      </w:r>
      <w:r w:rsidR="00F4632E" w:rsidRPr="003D4035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7EF7" w:rsidRPr="003D4035" w:rsidRDefault="006F7EF7" w:rsidP="006F7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7EF7" w:rsidRPr="003D4035" w:rsidTr="00540048">
        <w:tc>
          <w:tcPr>
            <w:tcW w:w="9571" w:type="dxa"/>
            <w:gridSpan w:val="2"/>
          </w:tcPr>
          <w:p w:rsidR="006F7EF7" w:rsidRPr="003D4035" w:rsidRDefault="00D84C3E" w:rsidP="006F7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205">
              <w:rPr>
                <w:rFonts w:ascii="Times New Roman" w:eastAsia="Calibri" w:hAnsi="Times New Roman" w:cs="Times New Roman"/>
                <w:sz w:val="24"/>
                <w:szCs w:val="24"/>
              </w:rPr>
              <w:t>7М07150 Электроэнергетика</w:t>
            </w:r>
          </w:p>
        </w:tc>
      </w:tr>
      <w:tr w:rsidR="006F7EF7" w:rsidRPr="003D4035" w:rsidTr="006F7EF7">
        <w:tc>
          <w:tcPr>
            <w:tcW w:w="4785" w:type="dxa"/>
          </w:tcPr>
          <w:p w:rsidR="006F7EF7" w:rsidRPr="003D4035" w:rsidRDefault="006F7EF7" w:rsidP="006F7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ОП</w:t>
            </w:r>
          </w:p>
        </w:tc>
        <w:tc>
          <w:tcPr>
            <w:tcW w:w="4786" w:type="dxa"/>
          </w:tcPr>
          <w:p w:rsidR="006F7EF7" w:rsidRPr="003D4035" w:rsidRDefault="006F7EF7" w:rsidP="006F7EF7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3D4035">
              <w:rPr>
                <w:b w:val="0"/>
                <w:bCs w:val="0"/>
                <w:sz w:val="24"/>
                <w:szCs w:val="24"/>
                <w:lang w:val="kk-KZ"/>
              </w:rPr>
              <w:t>Р</w:t>
            </w:r>
            <w:proofErr w:type="spellStart"/>
            <w:r w:rsidRPr="003D4035">
              <w:rPr>
                <w:b w:val="0"/>
                <w:bCs w:val="0"/>
                <w:sz w:val="24"/>
                <w:szCs w:val="24"/>
              </w:rPr>
              <w:t>езультаты</w:t>
            </w:r>
            <w:proofErr w:type="spellEnd"/>
            <w:r w:rsidRPr="003D4035">
              <w:rPr>
                <w:b w:val="0"/>
                <w:bCs w:val="0"/>
                <w:sz w:val="24"/>
                <w:szCs w:val="24"/>
              </w:rPr>
              <w:t xml:space="preserve"> обучения</w:t>
            </w:r>
          </w:p>
        </w:tc>
      </w:tr>
      <w:tr w:rsidR="006F7EF7" w:rsidRPr="003D4035" w:rsidTr="006F7EF7">
        <w:tc>
          <w:tcPr>
            <w:tcW w:w="4785" w:type="dxa"/>
          </w:tcPr>
          <w:p w:rsidR="006F7EF7" w:rsidRPr="003D4035" w:rsidRDefault="00D84C3E" w:rsidP="006F7E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F124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беспечении</w:t>
            </w:r>
            <w:proofErr w:type="spellEnd"/>
            <w:r w:rsidRPr="005F1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комплексной и качественной подготовки квалифицированных, конкурентоспособных специалистов в области электроэнергетики, на основе сочетания современных образовательных технологий,  знания, накопленного опыта, корпоративного интеллекта и нравственного потенциала.</w:t>
            </w:r>
          </w:p>
        </w:tc>
        <w:tc>
          <w:tcPr>
            <w:tcW w:w="4786" w:type="dxa"/>
          </w:tcPr>
          <w:p w:rsidR="00D84C3E" w:rsidRPr="00D84C3E" w:rsidRDefault="00D84C3E" w:rsidP="00D84C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  <w:proofErr w:type="gramStart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ыть компетентным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посредником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языками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культурами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 межличностном общении,</w:t>
            </w:r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получения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научных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 написании научных статей.</w:t>
            </w:r>
          </w:p>
          <w:p w:rsidR="00D84C3E" w:rsidRPr="00D84C3E" w:rsidRDefault="00D84C3E" w:rsidP="00D84C3E">
            <w:pPr>
              <w:pStyle w:val="a5"/>
              <w:tabs>
                <w:tab w:val="left" w:pos="993"/>
                <w:tab w:val="left" w:pos="128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бладать способностью анализировать основные мировоззренческие и методологические проблемы, в т.ч. междисциплинарного характера, возникающих в науке и технике на современном этапе их развития в области электроэнергетики, оценивать различные факты и явления, основываясь на положения и категории философии науки.</w:t>
            </w:r>
          </w:p>
          <w:p w:rsidR="00D84C3E" w:rsidRPr="00D84C3E" w:rsidRDefault="00D84C3E" w:rsidP="00D84C3E">
            <w:pPr>
              <w:pStyle w:val="a5"/>
              <w:tabs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рименять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математического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моделирования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проводить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экспериментальные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исследования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связанные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разработкой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инновационных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методов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повышающих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эффективность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электроэнергетики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3E" w:rsidRPr="00D84C3E" w:rsidRDefault="00D84C3E" w:rsidP="00D84C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меть грамотно, квалифицированно и доходчиво формулировать  и  решать  задачи,  возникающие  в  ходе  научно-исследовательской, научно-технической  и  педагогической  деятельности  и  требующие  углубленных профессиональных знаний.</w:t>
            </w:r>
          </w:p>
          <w:p w:rsidR="00D84C3E" w:rsidRPr="00D84C3E" w:rsidRDefault="00D84C3E" w:rsidP="00D84C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азрабатывать учебно-методический комплекс дисциплин, критически оценивать научную организацию труда педагога высшей школы, анализировать природу педагогических явлений, и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педагогики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активизации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использованием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современных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информационных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технологий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:rsidR="00D84C3E" w:rsidRPr="00D84C3E" w:rsidRDefault="00D84C3E" w:rsidP="00D84C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исследовательские, предпринимательские навыки и навыки работы в условиях неопределенности,</w:t>
            </w:r>
            <w:r w:rsidRPr="00D84C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систематизировать методы научных исследований в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процессах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генерации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передачи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энергии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 использования их в конкретных ситуациях,</w:t>
            </w:r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технико-экономическую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эффективность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принимаемых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решений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3E" w:rsidRPr="00D84C3E" w:rsidRDefault="00D84C3E" w:rsidP="00D84C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бладать  высокой мотивацией к выполнению профессиональной деятельности; владение технологиями самостоятельного обучения и самообразования, способностью совершенствовать и развивать свой интеллектуальный, общекультурный и профессиональный уровень.</w:t>
            </w:r>
          </w:p>
          <w:p w:rsidR="006F7EF7" w:rsidRPr="003D4035" w:rsidRDefault="00D84C3E" w:rsidP="00D84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Руководить командой специалистов, решать производственные проблемы, связанные с множественными взаимосвязанными факторами, принимать ответственность за постановку задачи и полученные результаты.</w:t>
            </w:r>
          </w:p>
        </w:tc>
      </w:tr>
      <w:tr w:rsidR="006F7EF7" w:rsidRPr="003D4035" w:rsidTr="0031538E">
        <w:tc>
          <w:tcPr>
            <w:tcW w:w="9571" w:type="dxa"/>
            <w:gridSpan w:val="2"/>
          </w:tcPr>
          <w:p w:rsidR="006F7EF7" w:rsidRPr="00D84C3E" w:rsidRDefault="00D84C3E" w:rsidP="006F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7М07153 Цифровые технологии электроэнергетики</w:t>
            </w:r>
          </w:p>
        </w:tc>
      </w:tr>
      <w:tr w:rsidR="00D84C3E" w:rsidRPr="003D4035" w:rsidTr="006F7EF7">
        <w:tc>
          <w:tcPr>
            <w:tcW w:w="4785" w:type="dxa"/>
          </w:tcPr>
          <w:p w:rsidR="00D84C3E" w:rsidRPr="003D4035" w:rsidRDefault="00D84C3E" w:rsidP="006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0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беспечении</w:t>
            </w:r>
            <w:proofErr w:type="spellEnd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комплексной и качественной подготовки квалифицированных, конкурентоспособных специалистов в области электроэнергетики, на основе сочетания современных образовательных технологий, </w:t>
            </w:r>
            <w:r w:rsidRPr="001970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>знаний, накопленного опыта, корпоративного интеллекта и нравственного потенциала</w:t>
            </w:r>
          </w:p>
        </w:tc>
        <w:tc>
          <w:tcPr>
            <w:tcW w:w="4786" w:type="dxa"/>
          </w:tcPr>
          <w:p w:rsidR="00D84C3E" w:rsidRPr="001970E5" w:rsidRDefault="00D84C3E" w:rsidP="00E03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Start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>бладать способностью к абстрактному мышлению, быть мобильным и гибким посредником между языками и культурами, для получения информации профессионального содержания из научных источников, написании научных статей, сообщать информацию, идеи, выводы, проблемы и решения, как специалистам, так и неспециалистам.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Start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970E5">
              <w:rPr>
                <w:rFonts w:ascii="Times New Roman" w:hAnsi="Times New Roman"/>
                <w:sz w:val="24"/>
                <w:szCs w:val="24"/>
              </w:rPr>
              <w:t>бладать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 основные мировоззренческие и методологические проблемы, в т.ч. в междисциплинарном и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мультидисциплинарных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контекстах, возникающих в науке и технике на современном этапе их развития в области электроэнергетики, оценивать различные факты и явления, основываясь на положения и категории философии науки.</w:t>
            </w:r>
          </w:p>
          <w:p w:rsidR="00D84C3E" w:rsidRPr="001970E5" w:rsidRDefault="00D84C3E" w:rsidP="00E03F3E">
            <w:pPr>
              <w:pStyle w:val="a5"/>
              <w:tabs>
                <w:tab w:val="left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gram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рименять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математического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моделирования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проводить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экспериментальные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исследования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связанные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разработкой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инновационных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методов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повышающих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эффективность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электроэнергетики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Start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970E5">
              <w:rPr>
                <w:rFonts w:ascii="Times New Roman" w:hAnsi="Times New Roman"/>
                <w:sz w:val="24"/>
                <w:szCs w:val="24"/>
              </w:rPr>
              <w:t>бладать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spellEnd"/>
            <w:r w:rsidRPr="001970E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грамотно, квалифицированно и доходчиво формулировать  и  решать  задачи,  возникающие  в  ходе  научно-исследовательской, научно-технической  и  педагогической  деятельности  и  требующие  углубленных профессиональных знаний.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proofErr w:type="gramStart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азрабатывать учебно-методический комплекс дисциплин, критически оценивать научную организацию труда педагога высшей школы, анализировать природу педагогических явлений, и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педагогики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активизации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использованием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технологий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970E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proofErr w:type="gramStart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рименять исследовательские, предпринимательские навыки и навыки работы в условиях неопределенности,</w:t>
            </w:r>
            <w:r w:rsidRPr="001970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систематизировать методы научных исследований в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процессах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управления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передач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 w:rsidRPr="001970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распределени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>ем</w:t>
            </w:r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0E5">
              <w:rPr>
                <w:rFonts w:ascii="Times New Roman" w:hAnsi="Times New Roman"/>
                <w:sz w:val="24"/>
                <w:szCs w:val="24"/>
                <w:lang w:val="kk-KZ"/>
              </w:rPr>
              <w:t>для  использования их в конкретных ситуациях,</w:t>
            </w:r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технико-экономическую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эффективность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принимаемых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решений</w:t>
            </w:r>
            <w:proofErr w:type="spellEnd"/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0E5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  <w:proofErr w:type="gramStart"/>
            <w:r w:rsidRPr="00197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70E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</w:t>
            </w:r>
            <w:proofErr w:type="gramEnd"/>
            <w:r w:rsidRPr="001970E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бладать  высокой мотивацией к выполнению профессиональной деятельности; владение технологиями самостоятельного обучения и самообразования, способностью совершенствовать и развивать свой интеллектуальный, общекультурный и профессиональный уровень.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970E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19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70E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Руководить командой специалистов, решать производственные проблемы, связанные с множественными взаимосвязанными факторами, принимать ответственность за постановку задачи и полученные результаты.</w:t>
            </w:r>
          </w:p>
          <w:p w:rsidR="00D84C3E" w:rsidRPr="001970E5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0E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  <w:proofErr w:type="gramStart"/>
            <w:r w:rsidRPr="001970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У</w:t>
            </w:r>
            <w:proofErr w:type="gramEnd"/>
            <w:r w:rsidRPr="001970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меть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конструкторско-технологические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исследовательские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профессиональных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электроэнергетических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технологий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включая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умных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сетей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возобновляемых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источников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энергии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также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эффективные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варианты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научно-технических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обеспечивающие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требуемый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надежности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электрооборудования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качества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электрической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энергии</w:t>
            </w:r>
            <w:proofErr w:type="spellEnd"/>
            <w:r w:rsidRPr="00197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84C3E" w:rsidRPr="009024AB" w:rsidRDefault="00D84C3E" w:rsidP="00E03F3E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Start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</w:t>
            </w:r>
            <w:proofErr w:type="spellStart"/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1970E5">
              <w:rPr>
                <w:rFonts w:ascii="Times New Roman" w:eastAsia="Arial Unicode MS" w:hAnsi="Times New Roman" w:cs="Times New Roman"/>
                <w:sz w:val="24"/>
                <w:szCs w:val="24"/>
                <w:lang w:val="kk-KZ" w:bidi="ru-RU"/>
              </w:rPr>
              <w:t xml:space="preserve">роектировать системы генерации и распределения электроэнергии, а также организовывать </w:t>
            </w:r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безопасную, надежную и экономичную эксплуатацию электротехнического оборудования, выполнение диспетчерского графика нагрузки, бесперебойное энергоснабжение </w:t>
            </w:r>
            <w:r w:rsidRPr="001970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потребителей, поддержание нормативного качества отпускаемой энергии.</w:t>
            </w:r>
          </w:p>
        </w:tc>
      </w:tr>
      <w:tr w:rsidR="00D84C3E" w:rsidRPr="003D4035" w:rsidTr="00C16A42">
        <w:tc>
          <w:tcPr>
            <w:tcW w:w="9571" w:type="dxa"/>
            <w:gridSpan w:val="2"/>
          </w:tcPr>
          <w:p w:rsidR="00D84C3E" w:rsidRPr="00D84C3E" w:rsidRDefault="00D84C3E" w:rsidP="00D84C3E">
            <w:pPr>
              <w:ind w:right="1134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0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7М07155  «Цифровые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энергетики: генерация,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D0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 и потребление электроэнергии»</w:t>
            </w:r>
          </w:p>
        </w:tc>
      </w:tr>
      <w:tr w:rsidR="00D84C3E" w:rsidRPr="003D4035" w:rsidTr="006F7EF7">
        <w:tc>
          <w:tcPr>
            <w:tcW w:w="4785" w:type="dxa"/>
          </w:tcPr>
          <w:p w:rsidR="00D84C3E" w:rsidRPr="003D4035" w:rsidRDefault="00D84C3E" w:rsidP="003D40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A37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за период обучения высококвалифицированных, </w:t>
            </w:r>
            <w:proofErr w:type="spellStart"/>
            <w:r w:rsidRPr="00A37658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полиязычных</w:t>
            </w:r>
            <w:proofErr w:type="spellEnd"/>
            <w:r w:rsidRPr="00A37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конкурентоспособных специалистов в области энергетики</w:t>
            </w:r>
            <w:r w:rsidRPr="00A376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обладающих научно-исследовательскими и педагогическими навыками; владеющих </w:t>
            </w:r>
            <w:r w:rsidRPr="00A37658">
              <w:rPr>
                <w:rFonts w:ascii="Times New Roman" w:eastAsia="Calibri" w:hAnsi="Times New Roman" w:cs="Times New Roman"/>
                <w:sz w:val="24"/>
                <w:szCs w:val="24"/>
              </w:rPr>
              <w:t>передовыми знаниями в области цифровых технологий</w:t>
            </w:r>
          </w:p>
        </w:tc>
        <w:tc>
          <w:tcPr>
            <w:tcW w:w="4786" w:type="dxa"/>
          </w:tcPr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философские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цивилизации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свободно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межличностного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4C3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профессиональногообщения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>,</w:t>
            </w: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приобретать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развивать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навыки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знаний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междисциплинарного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профессионального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решения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нестандартныхзадач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социально-психологическими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технологиями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84C3E" w:rsidRPr="00D84C3E" w:rsidRDefault="00D84C3E" w:rsidP="00E03F3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профессионально-педагогические умения и культуру научно-педагогического мышления в высшей школе;</w:t>
            </w:r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профессиональную компетентность преподавателя; иметь навыки работы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методами и формами обучения в подготовке будущих специалистов; </w:t>
            </w:r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применения </w:t>
            </w:r>
            <w:proofErr w:type="spellStart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современныхобразовательных</w:t>
            </w:r>
            <w:proofErr w:type="spellEnd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технологий, в том числе ДОТ.</w:t>
            </w:r>
          </w:p>
          <w:p w:rsidR="00D84C3E" w:rsidRPr="00D84C3E" w:rsidRDefault="00D84C3E" w:rsidP="00E03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de-DE"/>
              </w:rPr>
              <w:t>равнивать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методы проектирования тепловых энергоустановок, методы идентификации, адаптации и оптимизация термодиффузионных процессов технологической теплофизики;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меть навыки эксплуатации действующих энергосистем, систем мониторинга и самодиагностики силового электрооборудования локальных электроэнергетических систем; навыки использования технологий нетрадиционных источников энергии (атомные  энергетические и радиационные составляющие)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программными продуктами для моделирования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тепломассообменных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процессов; иметь навыки разработки цифровых двойников энергетического оборудования; владеть современными методами решения оптимизационных задач и численного анализа физических процессов и систем, применительно к объектам энергетики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навыки использования математического (в том числе численного) моделирования процессов переноса тепла, 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массы и импульса; методов сбора, хранения и обработки больших объемов данных применительно к энергетическим процессам и системам.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методы компьютерного моделирования горения углеводородных топлив; программные продукты для моделирования сетей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газо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-, теплоснабжения; прикладные инструменты моделирования динамических систем, применительно к задачам теплотехники и теплоэнергетики.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информационные, математические модели: силового энергетического оборудования; коммутационного оборудования; систем распределённой генерации, ВИЭ; средств управления электростанции, устройств РЗА.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эксплуатировать </w:t>
            </w:r>
            <w:r w:rsidRPr="00D84C3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автоматизированные контрольно-измерительные системы электротехнической и теплотехнической специализации; осуществлять моделирование 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в физико-химическом анализе; применять термический анализ и калориметрию на производстве.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меть навыки моделирования пограничного слоя в теплотехническом оборудовании; сравнивать технические способы сжигания газа.</w:t>
            </w:r>
          </w:p>
          <w:p w:rsidR="00D84C3E" w:rsidRPr="00D84C3E" w:rsidRDefault="00D84C3E" w:rsidP="00D84C3E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de-DE"/>
              </w:rPr>
              <w:t>11</w:t>
            </w:r>
            <w:proofErr w:type="gramStart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de-DE"/>
              </w:rPr>
              <w:t>В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ыбирать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необходимые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методы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исследования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;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осуществлять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научные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исследования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 и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экспериментальные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работы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;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обрабатывать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полученные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результаты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,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анализировать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 и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представлять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их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 в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виде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з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аконченных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научно-исследовательских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разработок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; 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уметь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самоорганизовываться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в своем профессиональном развитии,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владе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я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современной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проблематикой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 xml:space="preserve"> в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de-DE" w:eastAsia="de-DE"/>
              </w:rPr>
              <w:t>сфере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энергетики.</w:t>
            </w:r>
          </w:p>
        </w:tc>
      </w:tr>
      <w:tr w:rsidR="00D84C3E" w:rsidRPr="003D4035" w:rsidTr="00DB2E3F">
        <w:tc>
          <w:tcPr>
            <w:tcW w:w="9571" w:type="dxa"/>
            <w:gridSpan w:val="2"/>
          </w:tcPr>
          <w:p w:rsidR="00D84C3E" w:rsidRPr="003D4035" w:rsidRDefault="00D84C3E" w:rsidP="006F7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7М07109  «</w:t>
            </w:r>
            <w:r w:rsidRPr="00AB63A7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интеллектуальные энергетические системы</w:t>
            </w:r>
            <w:r w:rsidRPr="00AB6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84C3E" w:rsidRPr="003D4035" w:rsidTr="006F7EF7">
        <w:tc>
          <w:tcPr>
            <w:tcW w:w="4785" w:type="dxa"/>
          </w:tcPr>
          <w:p w:rsidR="00D84C3E" w:rsidRPr="003D4035" w:rsidRDefault="00D84C3E" w:rsidP="003D40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C95C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редоставление образовательных услуг в рамках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совместного </w:t>
            </w:r>
            <w:r w:rsidRPr="00C95C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образования для </w:t>
            </w:r>
            <w:proofErr w:type="spellStart"/>
            <w:r w:rsidRPr="00C95C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95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одготовки конкурентоспособных высококвалифицированных магистров научно-педагогической и производственной сфер деятельности</w:t>
            </w:r>
            <w:r w:rsidRPr="00C95C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области  интеллектуальных  энергетических систем</w:t>
            </w:r>
          </w:p>
        </w:tc>
        <w:tc>
          <w:tcPr>
            <w:tcW w:w="4786" w:type="dxa"/>
          </w:tcPr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</w:rPr>
              <w:t>1</w:t>
            </w: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нализир</w:t>
            </w: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ует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 развития электроэнергетической системы как науки с 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философск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ой точки зрения, применяя  иностранные языки  и знания междисциплинарного и профессионального характера для решения поставленных задач;</w:t>
            </w:r>
            <w:r w:rsidRPr="00D8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C3E" w:rsidRPr="00D84C3E" w:rsidRDefault="00D84C3E" w:rsidP="00E03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емонстрирует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научно-педагогического и профессионально-технического мышления, навыки проведения научного исследования и психологии управления; </w:t>
            </w:r>
          </w:p>
          <w:p w:rsidR="00D84C3E" w:rsidRPr="00D84C3E" w:rsidRDefault="00D84C3E" w:rsidP="00E03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  <w:proofErr w:type="gramStart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</w:t>
            </w:r>
            <w:proofErr w:type="spellEnd"/>
            <w:r w:rsidRPr="00D84C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проектированием 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энергетических объектов, систем и их модернизацией с учетом применения новейших технологий, оборудований, устройств  в области электроэнергетики; </w:t>
            </w:r>
          </w:p>
          <w:p w:rsidR="00D84C3E" w:rsidRPr="00D84C3E" w:rsidRDefault="00D84C3E" w:rsidP="00E03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ешает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по эффективной эксплуатации систем и объектов электроэнергетики с учетом  научного прогресса,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применяя методы моделирования и интеллектуального управления; 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правляет </w:t>
            </w: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эксплуатацией энергосистем, систем мониторинга и самодиагностики силового электрооборудования локальных электроэнергетических систем;</w:t>
            </w:r>
            <w:r w:rsidRPr="00D84C3E">
              <w:rPr>
                <w:rFonts w:ascii="Times New Roman" w:hAnsi="Times New Roman"/>
              </w:rPr>
              <w:t xml:space="preserve"> 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ределяет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оптимизационные задачи с проработкой численного анализа программных продуктов для моделирования электроэнергетических процессов  и разработок цифровых двойников энергетического оборудования; 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proofErr w:type="gram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недряет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технологический процесс и исследовательскую деятельность методы компьютерного моделирования и программного обеспечения по сбору, хранению и обработке данных применительно к энергетическим процессам и системам;</w:t>
            </w:r>
          </w:p>
          <w:p w:rsidR="00D84C3E" w:rsidRPr="00D84C3E" w:rsidRDefault="00D84C3E" w:rsidP="00E03F3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В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недряет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технологии  и 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>модел</w:t>
            </w:r>
            <w:proofErr w:type="spellEnd"/>
            <w:r w:rsidRPr="00D84C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D84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силового энергетического оборудования и возобновляемых источников энергии в исследовательскую деятельность и производство</w:t>
            </w:r>
          </w:p>
        </w:tc>
      </w:tr>
      <w:tr w:rsidR="00D84C3E" w:rsidRPr="003D4035" w:rsidTr="00310C86">
        <w:tc>
          <w:tcPr>
            <w:tcW w:w="9571" w:type="dxa"/>
            <w:gridSpan w:val="2"/>
          </w:tcPr>
          <w:p w:rsidR="00D84C3E" w:rsidRPr="00D84C3E" w:rsidRDefault="00D84C3E" w:rsidP="00D84C3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7М07152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  <w:proofErr w:type="spellEnd"/>
          </w:p>
        </w:tc>
      </w:tr>
      <w:tr w:rsidR="00D84C3E" w:rsidRPr="003D4035" w:rsidTr="006F7EF7">
        <w:tc>
          <w:tcPr>
            <w:tcW w:w="4785" w:type="dxa"/>
          </w:tcPr>
          <w:p w:rsidR="00D84C3E" w:rsidRDefault="00D84C3E" w:rsidP="00D84C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7A0C0E">
              <w:rPr>
                <w:rFonts w:ascii="Times New Roman" w:hAnsi="Times New Roman"/>
                <w:bCs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Pr="007A0C0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комплексной и качественной подготовки квалифицированных, конкурентоспособных специалистов в области электроэнергетики, на основе сочетания современных образовательных технологий, знания, накопленного опыта, корпоративного интеллекта и нравственного потенциала.</w:t>
            </w:r>
          </w:p>
        </w:tc>
        <w:tc>
          <w:tcPr>
            <w:tcW w:w="4786" w:type="dxa"/>
          </w:tcPr>
          <w:p w:rsidR="00D84C3E" w:rsidRPr="00D84C3E" w:rsidRDefault="00D84C3E" w:rsidP="00E0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84C3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D84C3E">
              <w:rPr>
                <w:rFonts w:ascii="Times New Roman" w:hAnsi="Times New Roman"/>
                <w:sz w:val="24"/>
                <w:szCs w:val="24"/>
              </w:rPr>
              <w:t xml:space="preserve">Способность быть мобильным и гибким посредником между языками и культурами, </w:t>
            </w:r>
            <w:r w:rsidRPr="00D84C3E">
              <w:rPr>
                <w:rFonts w:ascii="Times New Roman" w:eastAsia="Calibri" w:hAnsi="Times New Roman"/>
                <w:sz w:val="24"/>
                <w:szCs w:val="24"/>
              </w:rPr>
              <w:t>в межличностном общении,</w:t>
            </w:r>
            <w:r w:rsidRPr="00D84C3E"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профессионального содержания из научных источников.</w:t>
            </w:r>
          </w:p>
          <w:p w:rsidR="00D84C3E" w:rsidRPr="00D84C3E" w:rsidRDefault="00D84C3E" w:rsidP="00E0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C3E">
              <w:rPr>
                <w:rFonts w:ascii="Times New Roman" w:hAnsi="Times New Roman"/>
                <w:sz w:val="24"/>
                <w:szCs w:val="24"/>
              </w:rPr>
              <w:t xml:space="preserve">2 Способность анализировать основные мировоззренческие и методологические проблемы, в т.ч. междисциплинарного характера, возникающих в науке и технике на современном этапе их развития в области электроэнергетики, оценивать различные факты и явления. 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рименять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математического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моделирования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проводить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экспериментальные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исследования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связанные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разработкой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инновационных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методов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повышающих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эффективность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электроэнергетики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знаний.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исследовательские, предпринимательские навыки и навыки работы в условиях неопределенности,</w:t>
            </w:r>
            <w:r w:rsidRPr="00D84C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систематизировать методы научных исследований в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процессах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генерации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передачи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sz w:val="24"/>
                <w:szCs w:val="24"/>
              </w:rPr>
              <w:t>энергии</w:t>
            </w:r>
            <w:proofErr w:type="spellEnd"/>
            <w:r w:rsidRPr="00D84C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 решения их в конкретных ситуациях,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технико-экономическую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эффективность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принимаемых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решений</w:t>
            </w:r>
            <w:proofErr w:type="spellEnd"/>
            <w:r w:rsidRPr="00D84C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proofErr w:type="gramStart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О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бладать  высокой мотивацией к выполнению профессиональной деятельности; владение технологиями самостоятельного обучения и самообразования, способностью совершенствовать и развивать свой интеллектуальный, общекультурный и профессиональный уровень.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84C3E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  <w:proofErr w:type="gramStart"/>
            <w:r w:rsidRPr="00D84C3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уководить командой специалистов, решать производственные проблемы, связанные с множественными взаимосвязанными факторами, принимать ответственность за постановку задачи и полученные результаты.</w:t>
            </w:r>
          </w:p>
          <w:p w:rsidR="00D84C3E" w:rsidRPr="00D84C3E" w:rsidRDefault="00D84C3E" w:rsidP="00E03F3E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</w:t>
            </w:r>
            <w:proofErr w:type="gramStart"/>
            <w:r w:rsidRPr="00D84C3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емонстрировать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навыки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логического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аналитического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мышления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решении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поставленных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их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правильном</w:t>
            </w:r>
            <w:proofErr w:type="spellEnd"/>
            <w:r w:rsidRPr="00D84C3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C3E">
              <w:rPr>
                <w:rFonts w:ascii="Times New Roman" w:eastAsia="Calibri" w:hAnsi="Times New Roman"/>
                <w:sz w:val="24"/>
                <w:szCs w:val="24"/>
              </w:rPr>
              <w:t>документировании</w:t>
            </w:r>
            <w:proofErr w:type="spellEnd"/>
          </w:p>
        </w:tc>
      </w:tr>
    </w:tbl>
    <w:p w:rsidR="006F7EF7" w:rsidRPr="00D84C3E" w:rsidRDefault="006F7EF7" w:rsidP="006F7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F7EF7" w:rsidRPr="00D84C3E" w:rsidSect="00BE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F7"/>
    <w:rsid w:val="003D4035"/>
    <w:rsid w:val="006F7EF7"/>
    <w:rsid w:val="00BE3B1C"/>
    <w:rsid w:val="00D84C3E"/>
    <w:rsid w:val="00F4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1C"/>
  </w:style>
  <w:style w:type="paragraph" w:styleId="5">
    <w:name w:val="heading 5"/>
    <w:basedOn w:val="a"/>
    <w:link w:val="50"/>
    <w:uiPriority w:val="9"/>
    <w:qFormat/>
    <w:rsid w:val="006F7E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EF7"/>
    <w:rPr>
      <w:color w:val="0000FF"/>
      <w:u w:val="single"/>
    </w:rPr>
  </w:style>
  <w:style w:type="table" w:styleId="a4">
    <w:name w:val="Table Grid"/>
    <w:basedOn w:val="a1"/>
    <w:uiPriority w:val="59"/>
    <w:rsid w:val="006F7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F7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,Раздел"/>
    <w:basedOn w:val="a"/>
    <w:link w:val="a6"/>
    <w:uiPriority w:val="34"/>
    <w:qFormat/>
    <w:rsid w:val="006F7EF7"/>
    <w:pPr>
      <w:ind w:left="720"/>
      <w:contextualSpacing/>
    </w:pPr>
    <w:rPr>
      <w:rFonts w:ascii="Calibri" w:eastAsia="Times New Roman" w:hAnsi="Calibri" w:cs="Times New Roman"/>
      <w:lang w:val="de-DE" w:eastAsia="de-DE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5"/>
    <w:uiPriority w:val="34"/>
    <w:qFormat/>
    <w:rsid w:val="006F7EF7"/>
    <w:rPr>
      <w:rFonts w:ascii="Calibri" w:eastAsia="Times New Roman" w:hAnsi="Calibri" w:cs="Times New Roman"/>
      <w:lang w:val="de-DE" w:eastAsia="de-DE"/>
    </w:rPr>
  </w:style>
  <w:style w:type="paragraph" w:customStyle="1" w:styleId="Default">
    <w:name w:val="Default"/>
    <w:qFormat/>
    <w:rsid w:val="003D403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</dc:creator>
  <cp:lastModifiedBy>Nuri</cp:lastModifiedBy>
  <cp:revision>2</cp:revision>
  <dcterms:created xsi:type="dcterms:W3CDTF">2022-12-22T06:19:00Z</dcterms:created>
  <dcterms:modified xsi:type="dcterms:W3CDTF">2022-12-22T06:19:00Z</dcterms:modified>
</cp:coreProperties>
</file>