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D5" w:rsidRPr="00B008E0" w:rsidRDefault="00A83FD5" w:rsidP="00A83FD5">
      <w:pPr>
        <w:pStyle w:val="a6"/>
        <w:ind w:firstLine="567"/>
        <w:jc w:val="right"/>
        <w:rPr>
          <w:rFonts w:ascii="Times New Roman" w:hAnsi="Times New Roman"/>
          <w:sz w:val="12"/>
          <w:szCs w:val="12"/>
          <w:lang w:val="en-US"/>
        </w:rPr>
      </w:pPr>
    </w:p>
    <w:tbl>
      <w:tblPr>
        <w:tblW w:w="15309" w:type="dxa"/>
        <w:tblInd w:w="108" w:type="dxa"/>
        <w:tblLook w:val="04A0"/>
      </w:tblPr>
      <w:tblGrid>
        <w:gridCol w:w="5140"/>
        <w:gridCol w:w="3251"/>
        <w:gridCol w:w="1970"/>
        <w:gridCol w:w="1808"/>
        <w:gridCol w:w="1808"/>
        <w:gridCol w:w="1332"/>
      </w:tblGrid>
      <w:tr w:rsidR="00A83FD5" w:rsidRPr="0048072B" w:rsidTr="00EE7954">
        <w:trPr>
          <w:trHeight w:val="405"/>
        </w:trPr>
        <w:tc>
          <w:tcPr>
            <w:tcW w:w="5140" w:type="dxa"/>
            <w:tcBorders>
              <w:top w:val="nil"/>
              <w:left w:val="nil"/>
              <w:bottom w:val="nil"/>
              <w:right w:val="nil"/>
            </w:tcBorders>
            <w:shd w:val="clear" w:color="auto" w:fill="auto"/>
            <w:noWrap/>
            <w:vAlign w:val="bottom"/>
            <w:hideMark/>
          </w:tcPr>
          <w:p w:rsidR="00A83FD5" w:rsidRPr="00A4651B" w:rsidRDefault="00A83FD5" w:rsidP="00EE7954">
            <w:pPr>
              <w:spacing w:after="0" w:line="240" w:lineRule="auto"/>
              <w:rPr>
                <w:rFonts w:ascii="Times New Roman" w:eastAsia="Times New Roman" w:hAnsi="Times New Roman" w:cs="Times New Roman"/>
                <w:color w:val="000000"/>
                <w:sz w:val="24"/>
                <w:szCs w:val="32"/>
              </w:rPr>
            </w:pPr>
            <w:bookmarkStart w:id="0" w:name="RANGE!A1:F18"/>
            <w:bookmarkEnd w:id="0"/>
          </w:p>
        </w:tc>
        <w:tc>
          <w:tcPr>
            <w:tcW w:w="3251" w:type="dxa"/>
            <w:tcBorders>
              <w:top w:val="nil"/>
              <w:left w:val="nil"/>
              <w:bottom w:val="nil"/>
              <w:right w:val="nil"/>
            </w:tcBorders>
            <w:shd w:val="clear" w:color="auto" w:fill="auto"/>
            <w:noWrap/>
            <w:vAlign w:val="bottom"/>
            <w:hideMark/>
          </w:tcPr>
          <w:p w:rsidR="00A83FD5" w:rsidRPr="00A4651B" w:rsidRDefault="00A83FD5" w:rsidP="00EE7954">
            <w:pPr>
              <w:spacing w:after="0" w:line="240" w:lineRule="auto"/>
              <w:rPr>
                <w:rFonts w:ascii="Times New Roman" w:eastAsia="Times New Roman" w:hAnsi="Times New Roman" w:cs="Times New Roman"/>
                <w:color w:val="000000"/>
                <w:sz w:val="24"/>
                <w:szCs w:val="32"/>
              </w:rPr>
            </w:pPr>
          </w:p>
        </w:tc>
        <w:tc>
          <w:tcPr>
            <w:tcW w:w="1970" w:type="dxa"/>
            <w:tcBorders>
              <w:top w:val="nil"/>
              <w:left w:val="nil"/>
              <w:bottom w:val="nil"/>
              <w:right w:val="nil"/>
            </w:tcBorders>
            <w:shd w:val="clear" w:color="auto" w:fill="auto"/>
            <w:noWrap/>
            <w:vAlign w:val="bottom"/>
            <w:hideMark/>
          </w:tcPr>
          <w:p w:rsidR="00A83FD5" w:rsidRPr="00A4651B" w:rsidRDefault="00A83FD5" w:rsidP="00EE7954">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83FD5" w:rsidRPr="00A4651B" w:rsidRDefault="00A83FD5" w:rsidP="00EE7954">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A83FD5" w:rsidRPr="00A4651B" w:rsidRDefault="00A83FD5" w:rsidP="00EE7954">
            <w:pPr>
              <w:spacing w:after="0" w:line="240" w:lineRule="auto"/>
              <w:rPr>
                <w:rFonts w:ascii="Calibri" w:eastAsia="Times New Roman" w:hAnsi="Calibri" w:cs="Calibri"/>
                <w:color w:val="000000"/>
                <w:sz w:val="24"/>
              </w:rPr>
            </w:pP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right"/>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 xml:space="preserve">           </w:t>
            </w:r>
            <w:r w:rsidRPr="0048072B">
              <w:rPr>
                <w:rFonts w:ascii="Times New Roman" w:eastAsia="Times New Roman" w:hAnsi="Times New Roman" w:cs="Times New Roman"/>
                <w:color w:val="000000"/>
                <w:sz w:val="24"/>
                <w:szCs w:val="32"/>
              </w:rPr>
              <w:t>Ф.7.02-13</w:t>
            </w: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М.ӘУЕЗОВ АТЫНДАҒ</w:t>
            </w:r>
            <w:proofErr w:type="gramStart"/>
            <w:r w:rsidRPr="0048072B">
              <w:rPr>
                <w:rFonts w:ascii="Times New Roman" w:eastAsia="Times New Roman" w:hAnsi="Times New Roman" w:cs="Times New Roman"/>
                <w:color w:val="000000"/>
                <w:sz w:val="24"/>
                <w:szCs w:val="32"/>
              </w:rPr>
              <w:t>Ы</w:t>
            </w:r>
            <w:proofErr w:type="gramEnd"/>
            <w:r w:rsidRPr="0048072B">
              <w:rPr>
                <w:rFonts w:ascii="Times New Roman" w:eastAsia="Times New Roman" w:hAnsi="Times New Roman" w:cs="Times New Roman"/>
                <w:color w:val="000000"/>
                <w:sz w:val="24"/>
                <w:szCs w:val="32"/>
              </w:rPr>
              <w:t xml:space="preserve"> ОҢТҮСТІК ҚАЗАҚСТАН МЕМЛЕКЕТТІК УНИВЕРСИТЕТІ</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ЮЖНО-КАЗАХСТАНСКИЙ ГОСУДАРСТВЕННЫЙ УНИВЕРСИТЕТ им. М. АУЕЗОВА</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C44A5A"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r w:rsidRPr="0048072B">
              <w:rPr>
                <w:rFonts w:ascii="Times New Roman" w:eastAsia="Times New Roman" w:hAnsi="Times New Roman" w:cs="Times New Roman"/>
                <w:color w:val="000000"/>
                <w:sz w:val="24"/>
                <w:szCs w:val="32"/>
                <w:lang w:val="en-US"/>
              </w:rPr>
              <w:t>M. AUEZOV SOUTH KAZAKHSTAN STATE UNIVERSITY</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lang w:val="en-US"/>
              </w:rPr>
            </w:pPr>
          </w:p>
        </w:tc>
      </w:tr>
      <w:tr w:rsidR="00A83FD5" w:rsidRPr="00C44A5A" w:rsidTr="00EE7954">
        <w:trPr>
          <w:trHeight w:val="195"/>
        </w:trPr>
        <w:tc>
          <w:tcPr>
            <w:tcW w:w="15309" w:type="dxa"/>
            <w:gridSpan w:val="6"/>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"ЭНЕРГЕТИКА ЖӘНЕ ДӘ</w:t>
            </w:r>
            <w:proofErr w:type="gramStart"/>
            <w:r w:rsidRPr="0048072B">
              <w:rPr>
                <w:rFonts w:ascii="Times New Roman" w:eastAsia="Times New Roman" w:hAnsi="Times New Roman" w:cs="Times New Roman"/>
                <w:color w:val="000000"/>
                <w:sz w:val="24"/>
                <w:szCs w:val="32"/>
              </w:rPr>
              <w:t>СТ</w:t>
            </w:r>
            <w:proofErr w:type="gramEnd"/>
            <w:r w:rsidRPr="0048072B">
              <w:rPr>
                <w:rFonts w:ascii="Times New Roman" w:eastAsia="Times New Roman" w:hAnsi="Times New Roman" w:cs="Times New Roman"/>
                <w:color w:val="000000"/>
                <w:sz w:val="24"/>
                <w:szCs w:val="32"/>
              </w:rPr>
              <w:t>ҮЛІ ЕМЕС ЭНЕРГЕТИКАЛЫҚ ЖҮЙЕЛЕР" КАФЕДРАСЫ</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КАФЕДРА "ЭНЕРГЕТИКА И НЕТРАДИЦИОННЫЕ ЭНЕРГЕТИЧЕСКИЕ СИСТЕМЫ"</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C44A5A"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r w:rsidRPr="0048072B">
              <w:rPr>
                <w:rFonts w:ascii="Times New Roman" w:eastAsia="Times New Roman" w:hAnsi="Times New Roman" w:cs="Times New Roman"/>
                <w:color w:val="000000"/>
                <w:sz w:val="24"/>
                <w:szCs w:val="32"/>
                <w:lang w:val="en-US"/>
              </w:rPr>
              <w:t>CHAIR “ENERGETICS AND RENEWABLE ENERGY SYSTEM</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lang w:val="en-US"/>
              </w:rPr>
            </w:pPr>
          </w:p>
        </w:tc>
      </w:tr>
      <w:tr w:rsidR="00A83FD5" w:rsidRPr="00C44A5A" w:rsidTr="00EE7954">
        <w:trPr>
          <w:trHeight w:val="840"/>
        </w:trPr>
        <w:tc>
          <w:tcPr>
            <w:tcW w:w="13977" w:type="dxa"/>
            <w:gridSpan w:val="5"/>
            <w:vMerge w:val="restart"/>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Calibri" w:eastAsia="Times New Roman" w:hAnsi="Calibri" w:cs="Calibri"/>
                <w:color w:val="000000"/>
                <w:sz w:val="24"/>
                <w:lang w:val="en-US"/>
              </w:rPr>
            </w:pPr>
            <w:r w:rsidRPr="0048072B">
              <w:rPr>
                <w:rFonts w:ascii="Calibri" w:eastAsia="Times New Roman" w:hAnsi="Calibri" w:cs="Calibri"/>
                <w:noProof/>
                <w:color w:val="000000"/>
                <w:sz w:val="24"/>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133350</wp:posOffset>
                  </wp:positionV>
                  <wp:extent cx="2447925" cy="106680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C:\Users\admin\Desktop\Лого ЮКГУ новый.jpg"/>
                          <pic:cNvPicPr/>
                        </pic:nvPicPr>
                        <pic:blipFill>
                          <a:blip r:embed="rId4" cstate="print"/>
                          <a:srcRect/>
                          <a:stretch>
                            <a:fillRect/>
                          </a:stretch>
                        </pic:blipFill>
                        <pic:spPr bwMode="auto">
                          <a:xfrm>
                            <a:off x="0" y="0"/>
                            <a:ext cx="2428875" cy="105473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760"/>
            </w:tblGrid>
            <w:tr w:rsidR="00A83FD5" w:rsidRPr="00C44A5A" w:rsidTr="00EE7954">
              <w:trPr>
                <w:trHeight w:val="368"/>
                <w:tblCellSpacing w:w="0" w:type="dxa"/>
              </w:trPr>
              <w:tc>
                <w:tcPr>
                  <w:tcW w:w="13760" w:type="dxa"/>
                  <w:vMerge w:val="restart"/>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
              </w:tc>
            </w:tr>
            <w:tr w:rsidR="00A83FD5" w:rsidRPr="00C44A5A" w:rsidTr="00EE7954">
              <w:trPr>
                <w:trHeight w:val="368"/>
                <w:tblCellSpacing w:w="0" w:type="dxa"/>
              </w:trPr>
              <w:tc>
                <w:tcPr>
                  <w:tcW w:w="0" w:type="auto"/>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color w:val="000000"/>
                      <w:sz w:val="24"/>
                      <w:szCs w:val="32"/>
                      <w:lang w:val="en-US"/>
                    </w:rPr>
                  </w:pPr>
                </w:p>
              </w:tc>
            </w:tr>
          </w:tbl>
          <w:p w:rsidR="00A83FD5" w:rsidRPr="0048072B" w:rsidRDefault="00A83FD5" w:rsidP="00EE7954">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lang w:val="en-US"/>
              </w:rPr>
            </w:pPr>
          </w:p>
        </w:tc>
      </w:tr>
      <w:tr w:rsidR="00A83FD5" w:rsidRPr="00C44A5A" w:rsidTr="00EE7954">
        <w:trPr>
          <w:trHeight w:val="1455"/>
        </w:trPr>
        <w:tc>
          <w:tcPr>
            <w:tcW w:w="13977" w:type="dxa"/>
            <w:gridSpan w:val="5"/>
            <w:vMerge/>
            <w:tcBorders>
              <w:top w:val="nil"/>
              <w:left w:val="nil"/>
              <w:bottom w:val="nil"/>
              <w:right w:val="nil"/>
            </w:tcBorders>
            <w:vAlign w:val="center"/>
            <w:hideMark/>
          </w:tcPr>
          <w:p w:rsidR="00A83FD5" w:rsidRPr="0048072B" w:rsidRDefault="00A83FD5" w:rsidP="00EE7954">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lang w:val="en-US"/>
              </w:rPr>
            </w:pPr>
          </w:p>
        </w:tc>
      </w:tr>
      <w:tr w:rsidR="00A83FD5" w:rsidRPr="0048072B" w:rsidTr="00EE7954">
        <w:trPr>
          <w:trHeight w:val="1875"/>
        </w:trPr>
        <w:tc>
          <w:tcPr>
            <w:tcW w:w="13977" w:type="dxa"/>
            <w:gridSpan w:val="5"/>
            <w:tcBorders>
              <w:top w:val="nil"/>
              <w:left w:val="nil"/>
              <w:bottom w:val="nil"/>
              <w:right w:val="nil"/>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КАТАЛОГ ЭЛЕКТИВНЫХ ДИСЦИПЛИН</w:t>
            </w:r>
            <w:r w:rsidRPr="0048072B">
              <w:rPr>
                <w:rFonts w:ascii="Times New Roman" w:eastAsia="Times New Roman" w:hAnsi="Times New Roman" w:cs="Times New Roman"/>
                <w:color w:val="000000"/>
                <w:sz w:val="24"/>
                <w:szCs w:val="32"/>
              </w:rPr>
              <w:br/>
              <w:t xml:space="preserve">ЭЛЕКТИВТІ </w:t>
            </w:r>
            <w:proofErr w:type="gramStart"/>
            <w:r w:rsidRPr="0048072B">
              <w:rPr>
                <w:rFonts w:ascii="Times New Roman" w:eastAsia="Times New Roman" w:hAnsi="Times New Roman" w:cs="Times New Roman"/>
                <w:color w:val="000000"/>
                <w:sz w:val="24"/>
                <w:szCs w:val="32"/>
              </w:rPr>
              <w:t>П</w:t>
            </w:r>
            <w:proofErr w:type="gramEnd"/>
            <w:r w:rsidRPr="0048072B">
              <w:rPr>
                <w:rFonts w:ascii="Times New Roman" w:eastAsia="Times New Roman" w:hAnsi="Times New Roman" w:cs="Times New Roman"/>
                <w:color w:val="000000"/>
                <w:sz w:val="24"/>
                <w:szCs w:val="32"/>
              </w:rPr>
              <w:t>ӘНДЕР КАТАЛОГЫ</w:t>
            </w:r>
            <w:r w:rsidRPr="0048072B">
              <w:rPr>
                <w:rFonts w:ascii="Times New Roman" w:eastAsia="Times New Roman" w:hAnsi="Times New Roman" w:cs="Times New Roman"/>
                <w:color w:val="000000"/>
                <w:sz w:val="24"/>
                <w:szCs w:val="32"/>
              </w:rPr>
              <w:br/>
            </w:r>
            <w:r w:rsidRPr="0048072B">
              <w:rPr>
                <w:rFonts w:ascii="Times New Roman" w:eastAsia="Times New Roman" w:hAnsi="Times New Roman" w:cs="Times New Roman"/>
                <w:color w:val="000000"/>
                <w:sz w:val="24"/>
                <w:szCs w:val="32"/>
                <w:lang w:val="en-US"/>
              </w:rPr>
              <w:t>CATALOG</w:t>
            </w:r>
            <w:r w:rsidRPr="0048072B">
              <w:rPr>
                <w:rFonts w:ascii="Times New Roman" w:eastAsia="Times New Roman" w:hAnsi="Times New Roman" w:cs="Times New Roman"/>
                <w:color w:val="000000"/>
                <w:sz w:val="24"/>
                <w:szCs w:val="32"/>
              </w:rPr>
              <w:t xml:space="preserve"> </w:t>
            </w:r>
            <w:r w:rsidRPr="0048072B">
              <w:rPr>
                <w:rFonts w:ascii="Times New Roman" w:eastAsia="Times New Roman" w:hAnsi="Times New Roman" w:cs="Times New Roman"/>
                <w:color w:val="000000"/>
                <w:sz w:val="24"/>
                <w:szCs w:val="32"/>
                <w:lang w:val="en-US"/>
              </w:rPr>
              <w:t>OF</w:t>
            </w:r>
            <w:r w:rsidRPr="0048072B">
              <w:rPr>
                <w:rFonts w:ascii="Times New Roman" w:eastAsia="Times New Roman" w:hAnsi="Times New Roman" w:cs="Times New Roman"/>
                <w:color w:val="000000"/>
                <w:sz w:val="24"/>
                <w:szCs w:val="32"/>
              </w:rPr>
              <w:t xml:space="preserve"> </w:t>
            </w:r>
            <w:r w:rsidRPr="0048072B">
              <w:rPr>
                <w:rFonts w:ascii="Times New Roman" w:eastAsia="Times New Roman" w:hAnsi="Times New Roman" w:cs="Times New Roman"/>
                <w:color w:val="000000"/>
                <w:sz w:val="24"/>
                <w:szCs w:val="32"/>
                <w:lang w:val="en-US"/>
              </w:rPr>
              <w:t>ELECTIVE</w:t>
            </w:r>
            <w:r w:rsidRPr="0048072B">
              <w:rPr>
                <w:rFonts w:ascii="Times New Roman" w:eastAsia="Times New Roman" w:hAnsi="Times New Roman" w:cs="Times New Roman"/>
                <w:color w:val="000000"/>
                <w:sz w:val="24"/>
                <w:szCs w:val="32"/>
              </w:rPr>
              <w:t xml:space="preserve"> </w:t>
            </w:r>
            <w:r w:rsidRPr="0048072B">
              <w:rPr>
                <w:rFonts w:ascii="Times New Roman" w:eastAsia="Times New Roman" w:hAnsi="Times New Roman" w:cs="Times New Roman"/>
                <w:color w:val="000000"/>
                <w:sz w:val="24"/>
                <w:szCs w:val="32"/>
                <w:lang w:val="en-US"/>
              </w:rPr>
              <w:t>DISCIPLINE</w:t>
            </w:r>
          </w:p>
        </w:tc>
        <w:tc>
          <w:tcPr>
            <w:tcW w:w="1332" w:type="dxa"/>
            <w:tcBorders>
              <w:top w:val="nil"/>
              <w:left w:val="nil"/>
              <w:bottom w:val="nil"/>
              <w:right w:val="nil"/>
            </w:tcBorders>
            <w:shd w:val="clear" w:color="auto" w:fill="auto"/>
            <w:vAlign w:val="center"/>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proofErr w:type="spellStart"/>
            <w:r w:rsidRPr="0048072B">
              <w:rPr>
                <w:rFonts w:ascii="Times New Roman" w:eastAsia="Times New Roman" w:hAnsi="Times New Roman" w:cs="Times New Roman"/>
                <w:color w:val="000000"/>
                <w:sz w:val="24"/>
                <w:szCs w:val="32"/>
              </w:rPr>
              <w:t>Білім</w:t>
            </w:r>
            <w:proofErr w:type="spellEnd"/>
            <w:r w:rsidRPr="0048072B">
              <w:rPr>
                <w:rFonts w:ascii="Times New Roman" w:eastAsia="Times New Roman" w:hAnsi="Times New Roman" w:cs="Times New Roman"/>
                <w:color w:val="000000"/>
                <w:sz w:val="24"/>
                <w:szCs w:val="32"/>
              </w:rPr>
              <w:t xml:space="preserve"> беру бағдарламасының коды және </w:t>
            </w:r>
            <w:proofErr w:type="spellStart"/>
            <w:r w:rsidRPr="0048072B">
              <w:rPr>
                <w:rFonts w:ascii="Times New Roman" w:eastAsia="Times New Roman" w:hAnsi="Times New Roman" w:cs="Times New Roman"/>
                <w:color w:val="000000"/>
                <w:sz w:val="24"/>
                <w:szCs w:val="32"/>
              </w:rPr>
              <w:t>атауы</w:t>
            </w:r>
            <w:proofErr w:type="spellEnd"/>
            <w:proofErr w:type="gramStart"/>
            <w:r w:rsidRPr="0048072B">
              <w:rPr>
                <w:rFonts w:ascii="Times New Roman" w:eastAsia="Times New Roman" w:hAnsi="Times New Roman" w:cs="Times New Roman"/>
                <w:color w:val="000000"/>
                <w:sz w:val="24"/>
                <w:szCs w:val="32"/>
              </w:rPr>
              <w:t xml:space="preserve"> :</w:t>
            </w:r>
            <w:proofErr w:type="gramEnd"/>
            <w:r w:rsidRPr="0048072B">
              <w:rPr>
                <w:rFonts w:ascii="Times New Roman" w:eastAsia="Times New Roman" w:hAnsi="Times New Roman" w:cs="Times New Roman"/>
                <w:color w:val="000000"/>
                <w:sz w:val="24"/>
                <w:szCs w:val="32"/>
              </w:rPr>
              <w:t>7М07152 "Электроэнергетика"</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Код и наименование образовательной программы: 7М07152 "Электроэнергетика"</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C44A5A"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roofErr w:type="spellStart"/>
            <w:r w:rsidRPr="0048072B">
              <w:rPr>
                <w:rFonts w:ascii="Times New Roman" w:eastAsia="Times New Roman" w:hAnsi="Times New Roman" w:cs="Times New Roman"/>
                <w:color w:val="000000"/>
                <w:sz w:val="24"/>
                <w:szCs w:val="32"/>
                <w:lang w:val="en-US"/>
              </w:rPr>
              <w:t>Сode</w:t>
            </w:r>
            <w:proofErr w:type="spellEnd"/>
            <w:r w:rsidRPr="0048072B">
              <w:rPr>
                <w:rFonts w:ascii="Times New Roman" w:eastAsia="Times New Roman" w:hAnsi="Times New Roman" w:cs="Times New Roman"/>
                <w:color w:val="000000"/>
                <w:sz w:val="24"/>
                <w:szCs w:val="32"/>
                <w:lang w:val="en-US"/>
              </w:rPr>
              <w:t xml:space="preserve"> and name of the Educational Program: 7M07152 "</w:t>
            </w:r>
            <w:proofErr w:type="spellStart"/>
            <w:r w:rsidRPr="0048072B">
              <w:rPr>
                <w:rFonts w:ascii="Times New Roman" w:eastAsia="Times New Roman" w:hAnsi="Times New Roman" w:cs="Times New Roman"/>
                <w:color w:val="000000"/>
                <w:sz w:val="24"/>
                <w:szCs w:val="32"/>
                <w:lang w:val="en-US"/>
              </w:rPr>
              <w:t>Electroenergetics</w:t>
            </w:r>
            <w:proofErr w:type="spellEnd"/>
            <w:r w:rsidRPr="0048072B">
              <w:rPr>
                <w:rFonts w:ascii="Times New Roman" w:eastAsia="Times New Roman" w:hAnsi="Times New Roman" w:cs="Times New Roman"/>
                <w:color w:val="000000"/>
                <w:sz w:val="24"/>
                <w:szCs w:val="32"/>
                <w:lang w:val="en-US"/>
              </w:rPr>
              <w:t>"</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lang w:val="en-US"/>
              </w:rPr>
            </w:pPr>
          </w:p>
        </w:tc>
      </w:tr>
      <w:tr w:rsidR="00A83FD5" w:rsidRPr="00C44A5A" w:rsidTr="00EE7954">
        <w:trPr>
          <w:trHeight w:val="375"/>
        </w:trPr>
        <w:tc>
          <w:tcPr>
            <w:tcW w:w="5140"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
        </w:tc>
        <w:tc>
          <w:tcPr>
            <w:tcW w:w="3251"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
        </w:tc>
        <w:tc>
          <w:tcPr>
            <w:tcW w:w="1970"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lang w:val="en-US"/>
              </w:rPr>
            </w:pP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lang w:val="en-US"/>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r w:rsidRPr="0048072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r w:rsidR="00A83FD5" w:rsidRPr="0048072B" w:rsidTr="00EE7954">
        <w:trPr>
          <w:trHeight w:val="405"/>
        </w:trPr>
        <w:tc>
          <w:tcPr>
            <w:tcW w:w="13977" w:type="dxa"/>
            <w:gridSpan w:val="5"/>
            <w:tcBorders>
              <w:top w:val="nil"/>
              <w:left w:val="nil"/>
              <w:bottom w:val="nil"/>
              <w:right w:val="nil"/>
            </w:tcBorders>
            <w:shd w:val="clear" w:color="auto" w:fill="auto"/>
            <w:noWrap/>
            <w:vAlign w:val="bottom"/>
            <w:hideMark/>
          </w:tcPr>
          <w:p w:rsidR="00A83FD5" w:rsidRPr="0048072B" w:rsidRDefault="00A83FD5" w:rsidP="00EE7954">
            <w:pPr>
              <w:spacing w:after="0" w:line="240" w:lineRule="auto"/>
              <w:jc w:val="center"/>
              <w:rPr>
                <w:rFonts w:ascii="Times New Roman" w:eastAsia="Times New Roman" w:hAnsi="Times New Roman" w:cs="Times New Roman"/>
                <w:color w:val="000000"/>
                <w:sz w:val="24"/>
                <w:szCs w:val="32"/>
              </w:rPr>
            </w:pPr>
            <w:proofErr w:type="spellStart"/>
            <w:r w:rsidRPr="0048072B">
              <w:rPr>
                <w:rFonts w:ascii="Times New Roman" w:eastAsia="Times New Roman" w:hAnsi="Times New Roman" w:cs="Times New Roman"/>
                <w:color w:val="000000"/>
                <w:sz w:val="24"/>
                <w:szCs w:val="32"/>
              </w:rPr>
              <w:t>Shymkent</w:t>
            </w:r>
            <w:proofErr w:type="spellEnd"/>
            <w:r w:rsidRPr="0048072B">
              <w:rPr>
                <w:rFonts w:ascii="Times New Roman" w:eastAsia="Times New Roman" w:hAnsi="Times New Roman" w:cs="Times New Roman"/>
                <w:color w:val="000000"/>
                <w:sz w:val="24"/>
                <w:szCs w:val="32"/>
              </w:rPr>
              <w:t xml:space="preserve"> 2021</w:t>
            </w:r>
          </w:p>
        </w:tc>
        <w:tc>
          <w:tcPr>
            <w:tcW w:w="1332" w:type="dxa"/>
            <w:tcBorders>
              <w:top w:val="nil"/>
              <w:left w:val="nil"/>
              <w:bottom w:val="nil"/>
              <w:right w:val="nil"/>
            </w:tcBorders>
            <w:shd w:val="clear" w:color="auto" w:fill="auto"/>
            <w:noWrap/>
            <w:vAlign w:val="bottom"/>
            <w:hideMark/>
          </w:tcPr>
          <w:p w:rsidR="00A83FD5" w:rsidRPr="0048072B" w:rsidRDefault="00A83FD5" w:rsidP="00EE7954">
            <w:pPr>
              <w:spacing w:after="0" w:line="240" w:lineRule="auto"/>
              <w:rPr>
                <w:rFonts w:ascii="Times New Roman" w:eastAsia="Times New Roman" w:hAnsi="Times New Roman" w:cs="Times New Roman"/>
                <w:color w:val="000000"/>
                <w:sz w:val="24"/>
                <w:szCs w:val="32"/>
              </w:rPr>
            </w:pPr>
          </w:p>
        </w:tc>
      </w:tr>
    </w:tbl>
    <w:p w:rsidR="00A83FD5" w:rsidRPr="0048072B" w:rsidRDefault="00A83FD5" w:rsidP="00A83FD5">
      <w:pPr>
        <w:spacing w:after="0" w:line="240" w:lineRule="auto"/>
        <w:rPr>
          <w:rFonts w:ascii="Times New Roman" w:eastAsia="Times New Roman" w:hAnsi="Times New Roman" w:cs="Times New Roman"/>
          <w:sz w:val="12"/>
          <w:szCs w:val="12"/>
          <w:lang w:val="en-US"/>
        </w:rPr>
      </w:pPr>
      <w:r w:rsidRPr="0048072B">
        <w:rPr>
          <w:rFonts w:ascii="Times New Roman" w:hAnsi="Times New Roman" w:cs="Times New Roman"/>
          <w:sz w:val="12"/>
          <w:szCs w:val="12"/>
          <w:lang w:val="en-US"/>
        </w:rPr>
        <w:br w:type="page"/>
      </w:r>
    </w:p>
    <w:tbl>
      <w:tblPr>
        <w:tblW w:w="15749" w:type="dxa"/>
        <w:tblInd w:w="94" w:type="dxa"/>
        <w:tblLook w:val="04A0"/>
      </w:tblPr>
      <w:tblGrid>
        <w:gridCol w:w="15749"/>
      </w:tblGrid>
      <w:tr w:rsidR="00A83FD5" w:rsidRPr="00C44A5A" w:rsidTr="00647C01">
        <w:trPr>
          <w:trHeight w:val="253"/>
        </w:trPr>
        <w:tc>
          <w:tcPr>
            <w:tcW w:w="15749" w:type="dxa"/>
            <w:vMerge w:val="restart"/>
            <w:tcBorders>
              <w:top w:val="nil"/>
              <w:left w:val="nil"/>
              <w:bottom w:val="nil"/>
              <w:right w:val="nil"/>
            </w:tcBorders>
            <w:shd w:val="clear" w:color="auto" w:fill="auto"/>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bookmarkStart w:id="1" w:name="RANGE!A1:R40"/>
            <w:r w:rsidRPr="0048072B">
              <w:rPr>
                <w:rFonts w:ascii="Times New Roman" w:eastAsia="Times New Roman" w:hAnsi="Times New Roman" w:cs="Times New Roman"/>
                <w:szCs w:val="24"/>
              </w:rPr>
              <w:lastRenderedPageBreak/>
              <w:t xml:space="preserve">Құрастырған </w:t>
            </w:r>
            <w:proofErr w:type="spellStart"/>
            <w:r w:rsidRPr="0048072B">
              <w:rPr>
                <w:rFonts w:ascii="Times New Roman" w:eastAsia="Times New Roman" w:hAnsi="Times New Roman" w:cs="Times New Roman"/>
                <w:szCs w:val="24"/>
              </w:rPr>
              <w:t>авторлар</w:t>
            </w:r>
            <w:proofErr w:type="spellEnd"/>
            <w:r w:rsidRPr="0048072B">
              <w:rPr>
                <w:rFonts w:ascii="Times New Roman" w:eastAsia="Times New Roman" w:hAnsi="Times New Roman" w:cs="Times New Roman"/>
                <w:szCs w:val="24"/>
              </w:rPr>
              <w:t xml:space="preserve">: Кафедра меңгерушісі </w:t>
            </w:r>
            <w:proofErr w:type="spellStart"/>
            <w:r w:rsidRPr="0048072B">
              <w:rPr>
                <w:rFonts w:ascii="Times New Roman" w:eastAsia="Times New Roman" w:hAnsi="Times New Roman" w:cs="Times New Roman"/>
                <w:szCs w:val="24"/>
              </w:rPr>
              <w:t>Сахметова</w:t>
            </w:r>
            <w:proofErr w:type="spellEnd"/>
            <w:r w:rsidRPr="0048072B">
              <w:rPr>
                <w:rFonts w:ascii="Times New Roman" w:eastAsia="Times New Roman" w:hAnsi="Times New Roman" w:cs="Times New Roman"/>
                <w:szCs w:val="24"/>
              </w:rPr>
              <w:t xml:space="preserve"> Г.Е.. </w:t>
            </w:r>
            <w:proofErr w:type="spellStart"/>
            <w:r w:rsidRPr="0048072B">
              <w:rPr>
                <w:rFonts w:ascii="Times New Roman" w:eastAsia="Times New Roman" w:hAnsi="Times New Roman" w:cs="Times New Roman"/>
                <w:szCs w:val="24"/>
              </w:rPr>
              <w:t>Бі</w:t>
            </w:r>
            <w:proofErr w:type="gramStart"/>
            <w:r w:rsidRPr="0048072B">
              <w:rPr>
                <w:rFonts w:ascii="Times New Roman" w:eastAsia="Times New Roman" w:hAnsi="Times New Roman" w:cs="Times New Roman"/>
                <w:szCs w:val="24"/>
              </w:rPr>
              <w:t>л</w:t>
            </w:r>
            <w:proofErr w:type="gramEnd"/>
            <w:r w:rsidRPr="0048072B">
              <w:rPr>
                <w:rFonts w:ascii="Times New Roman" w:eastAsia="Times New Roman" w:hAnsi="Times New Roman" w:cs="Times New Roman"/>
                <w:szCs w:val="24"/>
              </w:rPr>
              <w:t>ім</w:t>
            </w:r>
            <w:proofErr w:type="spellEnd"/>
            <w:r w:rsidRPr="0048072B">
              <w:rPr>
                <w:rFonts w:ascii="Times New Roman" w:eastAsia="Times New Roman" w:hAnsi="Times New Roman" w:cs="Times New Roman"/>
                <w:szCs w:val="24"/>
              </w:rPr>
              <w:t xml:space="preserve"> беру бағдарламаның </w:t>
            </w:r>
            <w:proofErr w:type="spellStart"/>
            <w:r w:rsidRPr="0048072B">
              <w:rPr>
                <w:rFonts w:ascii="Times New Roman" w:eastAsia="Times New Roman" w:hAnsi="Times New Roman" w:cs="Times New Roman"/>
                <w:szCs w:val="24"/>
              </w:rPr>
              <w:t>эдвайзері</w:t>
            </w:r>
            <w:proofErr w:type="spellEnd"/>
            <w:r w:rsidRPr="0048072B">
              <w:rPr>
                <w:rFonts w:ascii="Times New Roman" w:eastAsia="Times New Roman" w:hAnsi="Times New Roman" w:cs="Times New Roman"/>
                <w:szCs w:val="24"/>
              </w:rPr>
              <w:t>: Корольков А.В.</w:t>
            </w:r>
            <w:r w:rsidRPr="0048072B">
              <w:rPr>
                <w:rFonts w:ascii="Times New Roman" w:eastAsia="Times New Roman" w:hAnsi="Times New Roman" w:cs="Times New Roman"/>
                <w:szCs w:val="24"/>
              </w:rPr>
              <w:br/>
              <w:t xml:space="preserve">Авторы-составители: Заведующая кафедрой </w:t>
            </w:r>
            <w:proofErr w:type="spellStart"/>
            <w:r w:rsidRPr="0048072B">
              <w:rPr>
                <w:rFonts w:ascii="Times New Roman" w:eastAsia="Times New Roman" w:hAnsi="Times New Roman" w:cs="Times New Roman"/>
                <w:szCs w:val="24"/>
              </w:rPr>
              <w:t>Сахметова</w:t>
            </w:r>
            <w:proofErr w:type="spellEnd"/>
            <w:r w:rsidRPr="0048072B">
              <w:rPr>
                <w:rFonts w:ascii="Times New Roman" w:eastAsia="Times New Roman" w:hAnsi="Times New Roman" w:cs="Times New Roman"/>
                <w:szCs w:val="24"/>
              </w:rPr>
              <w:t xml:space="preserve"> Г.Е., </w:t>
            </w:r>
            <w:proofErr w:type="spellStart"/>
            <w:r w:rsidRPr="0048072B">
              <w:rPr>
                <w:rFonts w:ascii="Times New Roman" w:eastAsia="Times New Roman" w:hAnsi="Times New Roman" w:cs="Times New Roman"/>
                <w:szCs w:val="24"/>
              </w:rPr>
              <w:t>эдвайзер</w:t>
            </w:r>
            <w:proofErr w:type="spellEnd"/>
            <w:r w:rsidRPr="0048072B">
              <w:rPr>
                <w:rFonts w:ascii="Times New Roman" w:eastAsia="Times New Roman" w:hAnsi="Times New Roman" w:cs="Times New Roman"/>
                <w:szCs w:val="24"/>
              </w:rPr>
              <w:t xml:space="preserve"> образовательной программы: Корольков А.В.</w:t>
            </w:r>
            <w:r w:rsidRPr="0048072B">
              <w:rPr>
                <w:rFonts w:ascii="Times New Roman" w:eastAsia="Times New Roman" w:hAnsi="Times New Roman" w:cs="Times New Roman"/>
                <w:szCs w:val="24"/>
              </w:rPr>
              <w:br/>
            </w:r>
            <w:proofErr w:type="spellStart"/>
            <w:r w:rsidRPr="0048072B">
              <w:rPr>
                <w:rFonts w:ascii="Times New Roman" w:eastAsia="Times New Roman" w:hAnsi="Times New Roman" w:cs="Times New Roman"/>
                <w:szCs w:val="24"/>
              </w:rPr>
              <w:t>Compiled</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by:Head</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of</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the</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chair</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Sachmetova</w:t>
            </w:r>
            <w:proofErr w:type="spellEnd"/>
            <w:r w:rsidRPr="0048072B">
              <w:rPr>
                <w:rFonts w:ascii="Times New Roman" w:eastAsia="Times New Roman" w:hAnsi="Times New Roman" w:cs="Times New Roman"/>
                <w:szCs w:val="24"/>
              </w:rPr>
              <w:t xml:space="preserve"> G.E. </w:t>
            </w:r>
            <w:proofErr w:type="spellStart"/>
            <w:r w:rsidRPr="0048072B">
              <w:rPr>
                <w:rFonts w:ascii="Times New Roman" w:eastAsia="Times New Roman" w:hAnsi="Times New Roman" w:cs="Times New Roman"/>
                <w:szCs w:val="24"/>
              </w:rPr>
              <w:t>Advisers</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of</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education</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programs</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Korolkov</w:t>
            </w:r>
            <w:proofErr w:type="spellEnd"/>
            <w:r w:rsidRPr="0048072B">
              <w:rPr>
                <w:rFonts w:ascii="Times New Roman" w:eastAsia="Times New Roman" w:hAnsi="Times New Roman" w:cs="Times New Roman"/>
                <w:szCs w:val="24"/>
              </w:rPr>
              <w:t xml:space="preserve"> A.V.</w:t>
            </w:r>
            <w:r w:rsidRPr="0048072B">
              <w:rPr>
                <w:rFonts w:ascii="Times New Roman" w:eastAsia="Times New Roman" w:hAnsi="Times New Roman" w:cs="Times New Roman"/>
                <w:szCs w:val="24"/>
              </w:rPr>
              <w:br/>
            </w:r>
            <w:r w:rsidRPr="0048072B">
              <w:rPr>
                <w:rFonts w:ascii="Times New Roman" w:eastAsia="Times New Roman" w:hAnsi="Times New Roman" w:cs="Times New Roman"/>
                <w:szCs w:val="24"/>
              </w:rPr>
              <w:br/>
            </w:r>
            <w:proofErr w:type="spellStart"/>
            <w:r w:rsidRPr="0048072B">
              <w:rPr>
                <w:rFonts w:ascii="Times New Roman" w:eastAsia="Times New Roman" w:hAnsi="Times New Roman" w:cs="Times New Roman"/>
                <w:szCs w:val="24"/>
              </w:rPr>
              <w:t>Элективті</w:t>
            </w:r>
            <w:proofErr w:type="spellEnd"/>
            <w:r w:rsidRPr="0048072B">
              <w:rPr>
                <w:rFonts w:ascii="Times New Roman" w:eastAsia="Times New Roman" w:hAnsi="Times New Roman" w:cs="Times New Roman"/>
                <w:szCs w:val="24"/>
              </w:rPr>
              <w:t xml:space="preserve"> </w:t>
            </w:r>
            <w:proofErr w:type="gramStart"/>
            <w:r w:rsidRPr="0048072B">
              <w:rPr>
                <w:rFonts w:ascii="Times New Roman" w:eastAsia="Times New Roman" w:hAnsi="Times New Roman" w:cs="Times New Roman"/>
                <w:szCs w:val="24"/>
              </w:rPr>
              <w:t>п</w:t>
            </w:r>
            <w:proofErr w:type="gramEnd"/>
            <w:r w:rsidRPr="0048072B">
              <w:rPr>
                <w:rFonts w:ascii="Times New Roman" w:eastAsia="Times New Roman" w:hAnsi="Times New Roman" w:cs="Times New Roman"/>
                <w:szCs w:val="24"/>
              </w:rPr>
              <w:t xml:space="preserve">әндер </w:t>
            </w:r>
            <w:proofErr w:type="spellStart"/>
            <w:r w:rsidRPr="0048072B">
              <w:rPr>
                <w:rFonts w:ascii="Times New Roman" w:eastAsia="Times New Roman" w:hAnsi="Times New Roman" w:cs="Times New Roman"/>
                <w:szCs w:val="24"/>
              </w:rPr>
              <w:t>каталогы</w:t>
            </w:r>
            <w:proofErr w:type="spellEnd"/>
            <w:r w:rsidRPr="0048072B">
              <w:rPr>
                <w:rFonts w:ascii="Times New Roman" w:eastAsia="Times New Roman" w:hAnsi="Times New Roman" w:cs="Times New Roman"/>
                <w:szCs w:val="24"/>
              </w:rPr>
              <w:t xml:space="preserve">    1    бөлімнен тұрады.</w:t>
            </w:r>
            <w:r w:rsidRPr="0048072B">
              <w:rPr>
                <w:rFonts w:ascii="Times New Roman" w:eastAsia="Times New Roman" w:hAnsi="Times New Roman" w:cs="Times New Roman"/>
                <w:szCs w:val="24"/>
              </w:rPr>
              <w:br/>
              <w:t>Каталог элективных дисциплин состоит из     1   части.</w:t>
            </w:r>
            <w:r w:rsidRPr="0048072B">
              <w:rPr>
                <w:rFonts w:ascii="Times New Roman" w:eastAsia="Times New Roman" w:hAnsi="Times New Roman" w:cs="Times New Roman"/>
                <w:szCs w:val="24"/>
              </w:rPr>
              <w:br/>
            </w:r>
            <w:proofErr w:type="spellStart"/>
            <w:r w:rsidRPr="0048072B">
              <w:rPr>
                <w:rFonts w:ascii="Times New Roman" w:eastAsia="Times New Roman" w:hAnsi="Times New Roman" w:cs="Times New Roman"/>
                <w:szCs w:val="24"/>
              </w:rPr>
              <w:t>The</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catalogue</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of</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elective</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disciplines</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consists</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of</w:t>
            </w:r>
            <w:proofErr w:type="spellEnd"/>
            <w:r w:rsidRPr="0048072B">
              <w:rPr>
                <w:rFonts w:ascii="Times New Roman" w:eastAsia="Times New Roman" w:hAnsi="Times New Roman" w:cs="Times New Roman"/>
                <w:szCs w:val="24"/>
              </w:rPr>
              <w:t xml:space="preserve"> _1_  </w:t>
            </w:r>
            <w:proofErr w:type="spellStart"/>
            <w:r w:rsidRPr="0048072B">
              <w:rPr>
                <w:rFonts w:ascii="Times New Roman" w:eastAsia="Times New Roman" w:hAnsi="Times New Roman" w:cs="Times New Roman"/>
                <w:szCs w:val="24"/>
              </w:rPr>
              <w:t>part</w:t>
            </w:r>
            <w:proofErr w:type="spellEnd"/>
            <w:r w:rsidRPr="0048072B">
              <w:rPr>
                <w:rFonts w:ascii="Times New Roman" w:eastAsia="Times New Roman" w:hAnsi="Times New Roman" w:cs="Times New Roman"/>
                <w:szCs w:val="24"/>
              </w:rPr>
              <w:t>.</w:t>
            </w:r>
            <w:r w:rsidRPr="0048072B">
              <w:rPr>
                <w:rFonts w:ascii="Times New Roman" w:eastAsia="Times New Roman" w:hAnsi="Times New Roman" w:cs="Times New Roman"/>
                <w:szCs w:val="24"/>
              </w:rPr>
              <w:br/>
            </w:r>
            <w:r w:rsidRPr="0048072B">
              <w:rPr>
                <w:rFonts w:ascii="Times New Roman" w:eastAsia="Times New Roman" w:hAnsi="Times New Roman" w:cs="Times New Roman"/>
                <w:szCs w:val="24"/>
              </w:rPr>
              <w:br/>
            </w:r>
            <w:proofErr w:type="spellStart"/>
            <w:r w:rsidRPr="0048072B">
              <w:rPr>
                <w:rFonts w:ascii="Times New Roman" w:eastAsia="Times New Roman" w:hAnsi="Times New Roman" w:cs="Times New Roman"/>
                <w:szCs w:val="24"/>
              </w:rPr>
              <w:t>Элективті</w:t>
            </w:r>
            <w:proofErr w:type="spellEnd"/>
            <w:r w:rsidRPr="0048072B">
              <w:rPr>
                <w:rFonts w:ascii="Times New Roman" w:eastAsia="Times New Roman" w:hAnsi="Times New Roman" w:cs="Times New Roman"/>
                <w:szCs w:val="24"/>
              </w:rPr>
              <w:t xml:space="preserve"> </w:t>
            </w:r>
            <w:proofErr w:type="gramStart"/>
            <w:r w:rsidRPr="0048072B">
              <w:rPr>
                <w:rFonts w:ascii="Times New Roman" w:eastAsia="Times New Roman" w:hAnsi="Times New Roman" w:cs="Times New Roman"/>
                <w:szCs w:val="24"/>
              </w:rPr>
              <w:t>п</w:t>
            </w:r>
            <w:proofErr w:type="gramEnd"/>
            <w:r w:rsidRPr="0048072B">
              <w:rPr>
                <w:rFonts w:ascii="Times New Roman" w:eastAsia="Times New Roman" w:hAnsi="Times New Roman" w:cs="Times New Roman"/>
                <w:szCs w:val="24"/>
              </w:rPr>
              <w:t xml:space="preserve">әндер </w:t>
            </w:r>
            <w:proofErr w:type="spellStart"/>
            <w:r w:rsidRPr="0048072B">
              <w:rPr>
                <w:rFonts w:ascii="Times New Roman" w:eastAsia="Times New Roman" w:hAnsi="Times New Roman" w:cs="Times New Roman"/>
                <w:szCs w:val="24"/>
              </w:rPr>
              <w:t>каталогы</w:t>
            </w:r>
            <w:proofErr w:type="spellEnd"/>
            <w:r w:rsidRPr="0048072B">
              <w:rPr>
                <w:rFonts w:ascii="Times New Roman" w:eastAsia="Times New Roman" w:hAnsi="Times New Roman" w:cs="Times New Roman"/>
                <w:szCs w:val="24"/>
              </w:rPr>
              <w:t xml:space="preserve"> бұл таңдау компоненттерінің құрамына </w:t>
            </w:r>
            <w:proofErr w:type="spellStart"/>
            <w:r w:rsidRPr="0048072B">
              <w:rPr>
                <w:rFonts w:ascii="Times New Roman" w:eastAsia="Times New Roman" w:hAnsi="Times New Roman" w:cs="Times New Roman"/>
                <w:szCs w:val="24"/>
              </w:rPr>
              <w:t>енген</w:t>
            </w:r>
            <w:proofErr w:type="spellEnd"/>
            <w:r w:rsidRPr="0048072B">
              <w:rPr>
                <w:rFonts w:ascii="Times New Roman" w:eastAsia="Times New Roman" w:hAnsi="Times New Roman" w:cs="Times New Roman"/>
                <w:szCs w:val="24"/>
              </w:rPr>
              <w:t xml:space="preserve"> пәндердің </w:t>
            </w:r>
            <w:proofErr w:type="spellStart"/>
            <w:r w:rsidRPr="0048072B">
              <w:rPr>
                <w:rFonts w:ascii="Times New Roman" w:eastAsia="Times New Roman" w:hAnsi="Times New Roman" w:cs="Times New Roman"/>
                <w:szCs w:val="24"/>
              </w:rPr>
              <w:t>тізімі</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болып</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табылады</w:t>
            </w:r>
            <w:proofErr w:type="spellEnd"/>
            <w:r w:rsidRPr="0048072B">
              <w:rPr>
                <w:rFonts w:ascii="Times New Roman" w:eastAsia="Times New Roman" w:hAnsi="Times New Roman" w:cs="Times New Roman"/>
                <w:szCs w:val="24"/>
              </w:rPr>
              <w:t xml:space="preserve"> және </w:t>
            </w:r>
            <w:proofErr w:type="spellStart"/>
            <w:r w:rsidRPr="0048072B">
              <w:rPr>
                <w:rFonts w:ascii="Times New Roman" w:eastAsia="Times New Roman" w:hAnsi="Times New Roman" w:cs="Times New Roman"/>
                <w:szCs w:val="24"/>
              </w:rPr>
              <w:t>ол</w:t>
            </w:r>
            <w:proofErr w:type="spellEnd"/>
            <w:r w:rsidRPr="0048072B">
              <w:rPr>
                <w:rFonts w:ascii="Times New Roman" w:eastAsia="Times New Roman" w:hAnsi="Times New Roman" w:cs="Times New Roman"/>
                <w:szCs w:val="24"/>
              </w:rPr>
              <w:t xml:space="preserve"> магистранттардың оқыту </w:t>
            </w:r>
            <w:proofErr w:type="spellStart"/>
            <w:r w:rsidRPr="0048072B">
              <w:rPr>
                <w:rFonts w:ascii="Times New Roman" w:eastAsia="Times New Roman" w:hAnsi="Times New Roman" w:cs="Times New Roman"/>
                <w:szCs w:val="24"/>
              </w:rPr>
              <w:t>траекториясын</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икемді</w:t>
            </w:r>
            <w:proofErr w:type="spellEnd"/>
            <w:r w:rsidRPr="0048072B">
              <w:rPr>
                <w:rFonts w:ascii="Times New Roman" w:eastAsia="Times New Roman" w:hAnsi="Times New Roman" w:cs="Times New Roman"/>
                <w:szCs w:val="24"/>
              </w:rPr>
              <w:t xml:space="preserve"> және өз </w:t>
            </w:r>
            <w:proofErr w:type="spellStart"/>
            <w:r w:rsidRPr="0048072B">
              <w:rPr>
                <w:rFonts w:ascii="Times New Roman" w:eastAsia="Times New Roman" w:hAnsi="Times New Roman" w:cs="Times New Roman"/>
                <w:szCs w:val="24"/>
              </w:rPr>
              <w:t>бетінше</w:t>
            </w:r>
            <w:proofErr w:type="spellEnd"/>
            <w:r w:rsidRPr="0048072B">
              <w:rPr>
                <w:rFonts w:ascii="Times New Roman" w:eastAsia="Times New Roman" w:hAnsi="Times New Roman" w:cs="Times New Roman"/>
                <w:szCs w:val="24"/>
              </w:rPr>
              <w:t xml:space="preserve"> жан-жақты түрде анықтау мүмкіндігін  құру үшін қажет. </w:t>
            </w:r>
            <w:proofErr w:type="spellStart"/>
            <w:r w:rsidRPr="0048072B">
              <w:rPr>
                <w:rFonts w:ascii="Times New Roman" w:eastAsia="Times New Roman" w:hAnsi="Times New Roman" w:cs="Times New Roman"/>
                <w:szCs w:val="24"/>
              </w:rPr>
              <w:t>Элективті</w:t>
            </w:r>
            <w:proofErr w:type="spellEnd"/>
            <w:r w:rsidRPr="0048072B">
              <w:rPr>
                <w:rFonts w:ascii="Times New Roman" w:eastAsia="Times New Roman" w:hAnsi="Times New Roman" w:cs="Times New Roman"/>
                <w:szCs w:val="24"/>
              </w:rPr>
              <w:t xml:space="preserve"> </w:t>
            </w:r>
            <w:proofErr w:type="gramStart"/>
            <w:r w:rsidRPr="0048072B">
              <w:rPr>
                <w:rFonts w:ascii="Times New Roman" w:eastAsia="Times New Roman" w:hAnsi="Times New Roman" w:cs="Times New Roman"/>
                <w:szCs w:val="24"/>
              </w:rPr>
              <w:t>п</w:t>
            </w:r>
            <w:proofErr w:type="gramEnd"/>
            <w:r w:rsidRPr="0048072B">
              <w:rPr>
                <w:rFonts w:ascii="Times New Roman" w:eastAsia="Times New Roman" w:hAnsi="Times New Roman" w:cs="Times New Roman"/>
                <w:szCs w:val="24"/>
              </w:rPr>
              <w:t xml:space="preserve">әндер </w:t>
            </w:r>
            <w:proofErr w:type="spellStart"/>
            <w:r w:rsidRPr="0048072B">
              <w:rPr>
                <w:rFonts w:ascii="Times New Roman" w:eastAsia="Times New Roman" w:hAnsi="Times New Roman" w:cs="Times New Roman"/>
                <w:szCs w:val="24"/>
              </w:rPr>
              <w:t>каталогы</w:t>
            </w:r>
            <w:proofErr w:type="spellEnd"/>
            <w:r w:rsidRPr="0048072B">
              <w:rPr>
                <w:rFonts w:ascii="Times New Roman" w:eastAsia="Times New Roman" w:hAnsi="Times New Roman" w:cs="Times New Roman"/>
                <w:szCs w:val="24"/>
              </w:rPr>
              <w:t xml:space="preserve"> барлық мамандықтар үшін жасалынған және барлық </w:t>
            </w:r>
            <w:proofErr w:type="spellStart"/>
            <w:r w:rsidRPr="0048072B">
              <w:rPr>
                <w:rFonts w:ascii="Times New Roman" w:eastAsia="Times New Roman" w:hAnsi="Times New Roman" w:cs="Times New Roman"/>
                <w:szCs w:val="24"/>
              </w:rPr>
              <w:t>мамандандыруларды</w:t>
            </w:r>
            <w:proofErr w:type="spellEnd"/>
            <w:r w:rsidRPr="0048072B">
              <w:rPr>
                <w:rFonts w:ascii="Times New Roman" w:eastAsia="Times New Roman" w:hAnsi="Times New Roman" w:cs="Times New Roman"/>
                <w:szCs w:val="24"/>
              </w:rPr>
              <w:t xml:space="preserve"> қамтиды. </w:t>
            </w:r>
            <w:proofErr w:type="spellStart"/>
            <w:r w:rsidRPr="0048072B">
              <w:rPr>
                <w:rFonts w:ascii="Times New Roman" w:eastAsia="Times New Roman" w:hAnsi="Times New Roman" w:cs="Times New Roman"/>
                <w:szCs w:val="24"/>
              </w:rPr>
              <w:t>Элективті</w:t>
            </w:r>
            <w:proofErr w:type="spellEnd"/>
            <w:r w:rsidRPr="0048072B">
              <w:rPr>
                <w:rFonts w:ascii="Times New Roman" w:eastAsia="Times New Roman" w:hAnsi="Times New Roman" w:cs="Times New Roman"/>
                <w:szCs w:val="24"/>
              </w:rPr>
              <w:t xml:space="preserve"> </w:t>
            </w:r>
            <w:proofErr w:type="gramStart"/>
            <w:r w:rsidRPr="0048072B">
              <w:rPr>
                <w:rFonts w:ascii="Times New Roman" w:eastAsia="Times New Roman" w:hAnsi="Times New Roman" w:cs="Times New Roman"/>
                <w:szCs w:val="24"/>
              </w:rPr>
              <w:t>п</w:t>
            </w:r>
            <w:proofErr w:type="gramEnd"/>
            <w:r w:rsidRPr="0048072B">
              <w:rPr>
                <w:rFonts w:ascii="Times New Roman" w:eastAsia="Times New Roman" w:hAnsi="Times New Roman" w:cs="Times New Roman"/>
                <w:szCs w:val="24"/>
              </w:rPr>
              <w:t xml:space="preserve">әндер </w:t>
            </w:r>
            <w:proofErr w:type="spellStart"/>
            <w:r w:rsidRPr="0048072B">
              <w:rPr>
                <w:rFonts w:ascii="Times New Roman" w:eastAsia="Times New Roman" w:hAnsi="Times New Roman" w:cs="Times New Roman"/>
                <w:szCs w:val="24"/>
              </w:rPr>
              <w:t>каталогында</w:t>
            </w:r>
            <w:proofErr w:type="spellEnd"/>
            <w:r w:rsidRPr="0048072B">
              <w:rPr>
                <w:rFonts w:ascii="Times New Roman" w:eastAsia="Times New Roman" w:hAnsi="Times New Roman" w:cs="Times New Roman"/>
                <w:szCs w:val="24"/>
              </w:rPr>
              <w:t xml:space="preserve"> таңдау </w:t>
            </w:r>
            <w:proofErr w:type="spellStart"/>
            <w:r w:rsidRPr="0048072B">
              <w:rPr>
                <w:rFonts w:ascii="Times New Roman" w:eastAsia="Times New Roman" w:hAnsi="Times New Roman" w:cs="Times New Roman"/>
                <w:szCs w:val="24"/>
              </w:rPr>
              <w:t>компоненті</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бойынша</w:t>
            </w:r>
            <w:proofErr w:type="spellEnd"/>
            <w:r w:rsidRPr="0048072B">
              <w:rPr>
                <w:rFonts w:ascii="Times New Roman" w:eastAsia="Times New Roman" w:hAnsi="Times New Roman" w:cs="Times New Roman"/>
                <w:szCs w:val="24"/>
              </w:rPr>
              <w:t xml:space="preserve"> пәндердің / модульдің қысқаша мазмұны мен мақсаты </w:t>
            </w:r>
            <w:proofErr w:type="spellStart"/>
            <w:r w:rsidRPr="0048072B">
              <w:rPr>
                <w:rFonts w:ascii="Times New Roman" w:eastAsia="Times New Roman" w:hAnsi="Times New Roman" w:cs="Times New Roman"/>
                <w:szCs w:val="24"/>
              </w:rPr>
              <w:t>пререквизиттері</w:t>
            </w:r>
            <w:proofErr w:type="spellEnd"/>
            <w:r w:rsidRPr="0048072B">
              <w:rPr>
                <w:rFonts w:ascii="Times New Roman" w:eastAsia="Times New Roman" w:hAnsi="Times New Roman" w:cs="Times New Roman"/>
                <w:szCs w:val="24"/>
              </w:rPr>
              <w:t xml:space="preserve"> мен </w:t>
            </w:r>
            <w:proofErr w:type="spellStart"/>
            <w:r w:rsidRPr="0048072B">
              <w:rPr>
                <w:rFonts w:ascii="Times New Roman" w:eastAsia="Times New Roman" w:hAnsi="Times New Roman" w:cs="Times New Roman"/>
                <w:szCs w:val="24"/>
              </w:rPr>
              <w:t>постреквизиттері</w:t>
            </w:r>
            <w:proofErr w:type="spellEnd"/>
            <w:r w:rsidRPr="0048072B">
              <w:rPr>
                <w:rFonts w:ascii="Times New Roman" w:eastAsia="Times New Roman" w:hAnsi="Times New Roman" w:cs="Times New Roman"/>
                <w:szCs w:val="24"/>
              </w:rPr>
              <w:t xml:space="preserve"> және әрбір пәнді / </w:t>
            </w:r>
            <w:proofErr w:type="spellStart"/>
            <w:r w:rsidRPr="0048072B">
              <w:rPr>
                <w:rFonts w:ascii="Times New Roman" w:eastAsia="Times New Roman" w:hAnsi="Times New Roman" w:cs="Times New Roman"/>
                <w:szCs w:val="24"/>
              </w:rPr>
              <w:t>модульді</w:t>
            </w:r>
            <w:proofErr w:type="spellEnd"/>
            <w:r w:rsidRPr="0048072B">
              <w:rPr>
                <w:rFonts w:ascii="Times New Roman" w:eastAsia="Times New Roman" w:hAnsi="Times New Roman" w:cs="Times New Roman"/>
                <w:szCs w:val="24"/>
              </w:rPr>
              <w:t xml:space="preserve"> оқып үйренгеннен </w:t>
            </w:r>
            <w:proofErr w:type="spellStart"/>
            <w:r w:rsidRPr="0048072B">
              <w:rPr>
                <w:rFonts w:ascii="Times New Roman" w:eastAsia="Times New Roman" w:hAnsi="Times New Roman" w:cs="Times New Roman"/>
                <w:szCs w:val="24"/>
              </w:rPr>
              <w:t>кейінгі</w:t>
            </w:r>
            <w:proofErr w:type="spellEnd"/>
            <w:r w:rsidRPr="0048072B">
              <w:rPr>
                <w:rFonts w:ascii="Times New Roman" w:eastAsia="Times New Roman" w:hAnsi="Times New Roman" w:cs="Times New Roman"/>
                <w:szCs w:val="24"/>
              </w:rPr>
              <w:t xml:space="preserve"> меңгерілетін құзыреттер көрсетілген.</w:t>
            </w:r>
            <w:r w:rsidRPr="0048072B">
              <w:rPr>
                <w:rFonts w:ascii="Times New Roman" w:eastAsia="Times New Roman" w:hAnsi="Times New Roman" w:cs="Times New Roman"/>
                <w:szCs w:val="24"/>
              </w:rPr>
              <w:br/>
            </w:r>
            <w:r w:rsidRPr="0048072B">
              <w:rPr>
                <w:rFonts w:ascii="Times New Roman" w:eastAsia="Times New Roman" w:hAnsi="Times New Roman" w:cs="Times New Roman"/>
                <w:szCs w:val="24"/>
              </w:rPr>
              <w:b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магистранта.  Каталог элективных дисциплин составлен для всех специальностей, учитывая все образовательные траектории. В каталоге элективных дисциплин отражаются </w:t>
            </w:r>
            <w:proofErr w:type="spellStart"/>
            <w:r w:rsidRPr="0048072B">
              <w:rPr>
                <w:rFonts w:ascii="Times New Roman" w:eastAsia="Times New Roman" w:hAnsi="Times New Roman" w:cs="Times New Roman"/>
                <w:szCs w:val="24"/>
              </w:rPr>
              <w:t>пререквизиты</w:t>
            </w:r>
            <w:proofErr w:type="spellEnd"/>
            <w:r w:rsidRPr="0048072B">
              <w:rPr>
                <w:rFonts w:ascii="Times New Roman" w:eastAsia="Times New Roman" w:hAnsi="Times New Roman" w:cs="Times New Roman"/>
                <w:szCs w:val="24"/>
              </w:rPr>
              <w:t xml:space="preserve">, </w:t>
            </w:r>
            <w:proofErr w:type="spellStart"/>
            <w:r w:rsidRPr="0048072B">
              <w:rPr>
                <w:rFonts w:ascii="Times New Roman" w:eastAsia="Times New Roman" w:hAnsi="Times New Roman" w:cs="Times New Roman"/>
                <w:szCs w:val="24"/>
              </w:rPr>
              <w:t>постреквизиты</w:t>
            </w:r>
            <w:proofErr w:type="spellEnd"/>
            <w:r w:rsidRPr="0048072B">
              <w:rPr>
                <w:rFonts w:ascii="Times New Roman" w:eastAsia="Times New Roman" w:hAnsi="Times New Roman" w:cs="Times New Roman"/>
                <w:szCs w:val="24"/>
              </w:rPr>
              <w:t xml:space="preserve">, цель и краткое содержание дисциплины/модуля, вырабатываемые компетенции по каждой учебной дисциплине/модулю компонента по выбору. </w:t>
            </w:r>
            <w:r w:rsidRPr="0048072B">
              <w:rPr>
                <w:rFonts w:ascii="Times New Roman" w:eastAsia="Times New Roman" w:hAnsi="Times New Roman" w:cs="Times New Roman"/>
                <w:szCs w:val="24"/>
              </w:rPr>
              <w:br/>
            </w:r>
            <w:r w:rsidRPr="0048072B">
              <w:rPr>
                <w:rFonts w:ascii="Times New Roman" w:eastAsia="Times New Roman" w:hAnsi="Times New Roman" w:cs="Times New Roman"/>
                <w:szCs w:val="24"/>
              </w:rPr>
              <w:br/>
            </w:r>
            <w:r w:rsidRPr="0048072B">
              <w:rPr>
                <w:rFonts w:ascii="Times New Roman" w:eastAsia="Times New Roman" w:hAnsi="Times New Roman" w:cs="Times New Roman"/>
                <w:szCs w:val="24"/>
                <w:lang w:val="en-US"/>
              </w:rPr>
              <w:t xml:space="preserve">The catalogue of elective disciplines represents a list of disciplines included in the elective component to create possibilities for flexible and independent detailed determination of the </w:t>
            </w:r>
            <w:proofErr w:type="spellStart"/>
            <w:r w:rsidRPr="0048072B">
              <w:rPr>
                <w:rFonts w:ascii="Times New Roman" w:eastAsia="Times New Roman" w:hAnsi="Times New Roman" w:cs="Times New Roman"/>
                <w:szCs w:val="24"/>
                <w:lang w:val="en-US"/>
              </w:rPr>
              <w:t>maister’s</w:t>
            </w:r>
            <w:proofErr w:type="spellEnd"/>
            <w:r w:rsidRPr="0048072B">
              <w:rPr>
                <w:rFonts w:ascii="Times New Roman" w:eastAsia="Times New Roman" w:hAnsi="Times New Roman" w:cs="Times New Roman"/>
                <w:szCs w:val="24"/>
                <w:lang w:val="en-US"/>
              </w:rPr>
              <w:t xml:space="preserve"> trajectory. The catalogue of elective disciplines is compiled for all </w:t>
            </w:r>
            <w:proofErr w:type="spellStart"/>
            <w:r w:rsidRPr="0048072B">
              <w:rPr>
                <w:rFonts w:ascii="Times New Roman" w:eastAsia="Times New Roman" w:hAnsi="Times New Roman" w:cs="Times New Roman"/>
                <w:szCs w:val="24"/>
                <w:lang w:val="en-US"/>
              </w:rPr>
              <w:t>specialities</w:t>
            </w:r>
            <w:proofErr w:type="spellEnd"/>
            <w:r w:rsidRPr="0048072B">
              <w:rPr>
                <w:rFonts w:ascii="Times New Roman" w:eastAsia="Times New Roman" w:hAnsi="Times New Roman" w:cs="Times New Roman"/>
                <w:szCs w:val="24"/>
                <w:lang w:val="en-US"/>
              </w:rPr>
              <w:t>, taking into account all educational trajectories. The catalogue of elective disciplines reflects pre-requisites, post-requisites, the aim and short description of the discipline / module, competences developed for each discipline / module of the elective component.</w:t>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lang w:val="en-US"/>
              </w:rPr>
              <w:br/>
            </w:r>
            <w:proofErr w:type="spellStart"/>
            <w:proofErr w:type="gramStart"/>
            <w:r w:rsidRPr="0048072B">
              <w:rPr>
                <w:rFonts w:ascii="Times New Roman" w:eastAsia="Times New Roman" w:hAnsi="Times New Roman" w:cs="Times New Roman"/>
                <w:szCs w:val="24"/>
              </w:rPr>
              <w:t>П</w:t>
            </w:r>
            <w:proofErr w:type="gramEnd"/>
            <w:r w:rsidRPr="0048072B">
              <w:rPr>
                <w:rFonts w:ascii="Times New Roman" w:eastAsia="Times New Roman" w:hAnsi="Times New Roman" w:cs="Times New Roman"/>
                <w:szCs w:val="24"/>
              </w:rPr>
              <w:t>ікір</w:t>
            </w:r>
            <w:proofErr w:type="spellEnd"/>
            <w:r w:rsidRPr="0048072B">
              <w:rPr>
                <w:rFonts w:ascii="Times New Roman" w:eastAsia="Times New Roman" w:hAnsi="Times New Roman" w:cs="Times New Roman"/>
                <w:szCs w:val="24"/>
                <w:lang w:val="en-US"/>
              </w:rPr>
              <w:t xml:space="preserve"> </w:t>
            </w:r>
            <w:proofErr w:type="spellStart"/>
            <w:r w:rsidRPr="0048072B">
              <w:rPr>
                <w:rFonts w:ascii="Times New Roman" w:eastAsia="Times New Roman" w:hAnsi="Times New Roman" w:cs="Times New Roman"/>
                <w:szCs w:val="24"/>
              </w:rPr>
              <w:t>білдіруші</w:t>
            </w:r>
            <w:proofErr w:type="spellEnd"/>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А</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rPr>
              <w:t>С</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rPr>
              <w:t>Суворов</w:t>
            </w:r>
            <w:r w:rsidRPr="0048072B">
              <w:rPr>
                <w:rFonts w:ascii="Times New Roman" w:eastAsia="Times New Roman" w:hAnsi="Times New Roman" w:cs="Times New Roman"/>
                <w:szCs w:val="24"/>
                <w:lang w:val="en-US"/>
              </w:rPr>
              <w:t xml:space="preserve">  -  "</w:t>
            </w:r>
            <w:r w:rsidRPr="0048072B">
              <w:rPr>
                <w:rFonts w:ascii="Times New Roman" w:eastAsia="Times New Roman" w:hAnsi="Times New Roman" w:cs="Times New Roman"/>
                <w:szCs w:val="24"/>
              </w:rPr>
              <w:t>Завод</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Электроаппарат</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ЖШС</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rPr>
              <w:t>нің</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директоры</w:t>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rPr>
              <w:t>Рецензент</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Суворов</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А</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rPr>
              <w:t>С</w:t>
            </w:r>
            <w:r w:rsidRPr="0048072B">
              <w:rPr>
                <w:rFonts w:ascii="Times New Roman" w:eastAsia="Times New Roman" w:hAnsi="Times New Roman" w:cs="Times New Roman"/>
                <w:szCs w:val="24"/>
                <w:lang w:val="en-US"/>
              </w:rPr>
              <w:t xml:space="preserve">. –   </w:t>
            </w:r>
            <w:r w:rsidRPr="0048072B">
              <w:rPr>
                <w:rFonts w:ascii="Times New Roman" w:eastAsia="Times New Roman" w:hAnsi="Times New Roman" w:cs="Times New Roman"/>
                <w:szCs w:val="24"/>
              </w:rPr>
              <w:t>директор</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ТОО</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Завод</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Электроаппарат</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lang w:val="en-US"/>
              </w:rPr>
              <w:br/>
              <w:t xml:space="preserve">Reviewer: A.S. Suvorov </w:t>
            </w:r>
            <w:proofErr w:type="gramStart"/>
            <w:r w:rsidRPr="0048072B">
              <w:rPr>
                <w:rFonts w:ascii="Times New Roman" w:eastAsia="Times New Roman" w:hAnsi="Times New Roman" w:cs="Times New Roman"/>
                <w:szCs w:val="24"/>
                <w:lang w:val="en-US"/>
              </w:rPr>
              <w:t>–  director</w:t>
            </w:r>
            <w:proofErr w:type="gramEnd"/>
            <w:r w:rsidRPr="0048072B">
              <w:rPr>
                <w:rFonts w:ascii="Times New Roman" w:eastAsia="Times New Roman" w:hAnsi="Times New Roman" w:cs="Times New Roman"/>
                <w:szCs w:val="24"/>
                <w:lang w:val="en-US"/>
              </w:rPr>
              <w:t xml:space="preserve"> of LLP "Plant </w:t>
            </w:r>
            <w:proofErr w:type="spellStart"/>
            <w:r w:rsidRPr="0048072B">
              <w:rPr>
                <w:rFonts w:ascii="Times New Roman" w:eastAsia="Times New Roman" w:hAnsi="Times New Roman" w:cs="Times New Roman"/>
                <w:szCs w:val="24"/>
                <w:lang w:val="en-US"/>
              </w:rPr>
              <w:t>Electroapparat</w:t>
            </w:r>
            <w:proofErr w:type="spellEnd"/>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lang w:val="en-US"/>
              </w:rPr>
              <w:br/>
              <w:t>«</w:t>
            </w:r>
            <w:r w:rsidRPr="0048072B">
              <w:rPr>
                <w:rFonts w:ascii="Times New Roman" w:eastAsia="Times New Roman" w:hAnsi="Times New Roman" w:cs="Times New Roman"/>
                <w:szCs w:val="24"/>
              </w:rPr>
              <w:t>Ақпараттық</w:t>
            </w:r>
            <w:r w:rsidRPr="0048072B">
              <w:rPr>
                <w:rFonts w:ascii="Times New Roman" w:eastAsia="Times New Roman" w:hAnsi="Times New Roman" w:cs="Times New Roman"/>
                <w:szCs w:val="24"/>
                <w:lang w:val="en-US"/>
              </w:rPr>
              <w:t xml:space="preserve"> </w:t>
            </w:r>
            <w:proofErr w:type="spellStart"/>
            <w:r w:rsidRPr="0048072B">
              <w:rPr>
                <w:rFonts w:ascii="Times New Roman" w:eastAsia="Times New Roman" w:hAnsi="Times New Roman" w:cs="Times New Roman"/>
                <w:szCs w:val="24"/>
              </w:rPr>
              <w:t>технологиялар</w:t>
            </w:r>
            <w:proofErr w:type="spellEnd"/>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және</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энергетика</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жоғары</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мектебінің</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Оқытудың</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инновациялық</w:t>
            </w:r>
            <w:r w:rsidRPr="0048072B">
              <w:rPr>
                <w:rFonts w:ascii="Times New Roman" w:eastAsia="Times New Roman" w:hAnsi="Times New Roman" w:cs="Times New Roman"/>
                <w:szCs w:val="24"/>
                <w:lang w:val="en-US"/>
              </w:rPr>
              <w:t xml:space="preserve"> </w:t>
            </w:r>
            <w:proofErr w:type="spellStart"/>
            <w:r w:rsidRPr="0048072B">
              <w:rPr>
                <w:rFonts w:ascii="Times New Roman" w:eastAsia="Times New Roman" w:hAnsi="Times New Roman" w:cs="Times New Roman"/>
                <w:szCs w:val="24"/>
              </w:rPr>
              <w:t>технологиялары</w:t>
            </w:r>
            <w:proofErr w:type="spellEnd"/>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және</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әдістемелік</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қамтамасыз</w:t>
            </w:r>
            <w:r w:rsidRPr="0048072B">
              <w:rPr>
                <w:rFonts w:ascii="Times New Roman" w:eastAsia="Times New Roman" w:hAnsi="Times New Roman" w:cs="Times New Roman"/>
                <w:szCs w:val="24"/>
                <w:lang w:val="en-US"/>
              </w:rPr>
              <w:t xml:space="preserve"> </w:t>
            </w:r>
            <w:proofErr w:type="spellStart"/>
            <w:r w:rsidRPr="0048072B">
              <w:rPr>
                <w:rFonts w:ascii="Times New Roman" w:eastAsia="Times New Roman" w:hAnsi="Times New Roman" w:cs="Times New Roman"/>
                <w:szCs w:val="24"/>
              </w:rPr>
              <w:t>ету</w:t>
            </w:r>
            <w:proofErr w:type="spellEnd"/>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комитетінің</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мәжілісінде</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талқыланып</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қаралды</w:t>
            </w:r>
            <w:r w:rsidRPr="0048072B">
              <w:rPr>
                <w:rFonts w:ascii="Times New Roman" w:eastAsia="Times New Roman" w:hAnsi="Times New Roman" w:cs="Times New Roman"/>
                <w:szCs w:val="24"/>
                <w:lang w:val="en-US"/>
              </w:rPr>
              <w:t xml:space="preserve">  (№ 3, 06.05.2021.)</w:t>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rPr>
              <w:t>Рассмотрено и обсуждено на заседании Комитета по инновационным технологиям обучения и методическому обеспечению Высшей</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школы</w:t>
            </w:r>
            <w:r w:rsidRPr="0048072B">
              <w:rPr>
                <w:rFonts w:ascii="Times New Roman" w:eastAsia="Times New Roman" w:hAnsi="Times New Roman" w:cs="Times New Roman"/>
                <w:szCs w:val="24"/>
                <w:lang w:val="en-US"/>
              </w:rPr>
              <w:t xml:space="preserve"> </w:t>
            </w:r>
            <w:proofErr w:type="spellStart"/>
            <w:r w:rsidRPr="0048072B">
              <w:rPr>
                <w:rFonts w:ascii="Times New Roman" w:eastAsia="Times New Roman" w:hAnsi="Times New Roman" w:cs="Times New Roman"/>
                <w:szCs w:val="24"/>
              </w:rPr>
              <w:t>ИТиЭ</w:t>
            </w:r>
            <w:proofErr w:type="spellEnd"/>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протокол</w:t>
            </w:r>
            <w:r w:rsidRPr="0048072B">
              <w:rPr>
                <w:rFonts w:ascii="Times New Roman" w:eastAsia="Times New Roman" w:hAnsi="Times New Roman" w:cs="Times New Roman"/>
                <w:szCs w:val="24"/>
                <w:lang w:val="en-US"/>
              </w:rPr>
              <w:t xml:space="preserve"> (№  3, 06.05.2021)</w:t>
            </w:r>
            <w:r w:rsidRPr="0048072B">
              <w:rPr>
                <w:rFonts w:ascii="Times New Roman" w:eastAsia="Times New Roman" w:hAnsi="Times New Roman" w:cs="Times New Roman"/>
                <w:szCs w:val="24"/>
                <w:lang w:val="en-US"/>
              </w:rPr>
              <w:br/>
              <w:t>Considered and reviewed at the meeting of the Committee on innovational technologies of training and Methodical provision of higher school «IT&amp;E»  (№   3, 06.05.2021)</w:t>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lang w:val="en-US"/>
              </w:rPr>
              <w:br/>
              <w:t xml:space="preserve"> </w:t>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rPr>
              <w:t>М</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rPr>
              <w:t>Әуезов</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атындағы</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Оңтү</w:t>
            </w:r>
            <w:proofErr w:type="gramStart"/>
            <w:r w:rsidRPr="0048072B">
              <w:rPr>
                <w:rFonts w:ascii="Times New Roman" w:eastAsia="Times New Roman" w:hAnsi="Times New Roman" w:cs="Times New Roman"/>
                <w:szCs w:val="24"/>
              </w:rPr>
              <w:t>ст</w:t>
            </w:r>
            <w:proofErr w:type="gramEnd"/>
            <w:r w:rsidRPr="0048072B">
              <w:rPr>
                <w:rFonts w:ascii="Times New Roman" w:eastAsia="Times New Roman" w:hAnsi="Times New Roman" w:cs="Times New Roman"/>
                <w:szCs w:val="24"/>
              </w:rPr>
              <w:t>ік</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Қазақстан</w:t>
            </w:r>
            <w:r w:rsidRPr="0048072B">
              <w:rPr>
                <w:rFonts w:ascii="Times New Roman" w:eastAsia="Times New Roman" w:hAnsi="Times New Roman" w:cs="Times New Roman"/>
                <w:szCs w:val="24"/>
                <w:lang w:val="en-US"/>
              </w:rPr>
              <w:t xml:space="preserve">  </w:t>
            </w:r>
            <w:proofErr w:type="spellStart"/>
            <w:r w:rsidRPr="0048072B">
              <w:rPr>
                <w:rFonts w:ascii="Times New Roman" w:eastAsia="Times New Roman" w:hAnsi="Times New Roman" w:cs="Times New Roman"/>
                <w:szCs w:val="24"/>
              </w:rPr>
              <w:t>университеті</w:t>
            </w:r>
            <w:proofErr w:type="spellEnd"/>
            <w:r w:rsidRPr="0048072B">
              <w:rPr>
                <w:rFonts w:ascii="Times New Roman" w:eastAsia="Times New Roman" w:hAnsi="Times New Roman" w:cs="Times New Roman"/>
                <w:szCs w:val="24"/>
                <w:lang w:val="en-US"/>
              </w:rPr>
              <w:t>, 2021</w:t>
            </w:r>
            <w:r w:rsidRPr="0048072B">
              <w:rPr>
                <w:rFonts w:ascii="Times New Roman" w:eastAsia="Times New Roman" w:hAnsi="Times New Roman" w:cs="Times New Roman"/>
                <w:szCs w:val="24"/>
              </w:rPr>
              <w:t>ж</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lang w:val="en-US"/>
              </w:rPr>
              <w:br/>
            </w:r>
            <w:r w:rsidRPr="0048072B">
              <w:rPr>
                <w:rFonts w:ascii="Times New Roman" w:eastAsia="Times New Roman" w:hAnsi="Times New Roman" w:cs="Times New Roman"/>
                <w:szCs w:val="24"/>
              </w:rPr>
              <w:t>Южно</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rPr>
              <w:t>Казахстанский</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университет</w:t>
            </w:r>
            <w:r w:rsidRPr="0048072B">
              <w:rPr>
                <w:rFonts w:ascii="Times New Roman" w:eastAsia="Times New Roman" w:hAnsi="Times New Roman" w:cs="Times New Roman"/>
                <w:szCs w:val="24"/>
                <w:lang w:val="en-US"/>
              </w:rPr>
              <w:t xml:space="preserve"> </w:t>
            </w:r>
            <w:r w:rsidRPr="0048072B">
              <w:rPr>
                <w:rFonts w:ascii="Times New Roman" w:eastAsia="Times New Roman" w:hAnsi="Times New Roman" w:cs="Times New Roman"/>
                <w:szCs w:val="24"/>
              </w:rPr>
              <w:t>им</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rPr>
              <w:t>М</w:t>
            </w:r>
            <w:r w:rsidRPr="0048072B">
              <w:rPr>
                <w:rFonts w:ascii="Times New Roman" w:eastAsia="Times New Roman" w:hAnsi="Times New Roman" w:cs="Times New Roman"/>
                <w:szCs w:val="24"/>
                <w:lang w:val="en-US"/>
              </w:rPr>
              <w:t>.</w:t>
            </w:r>
            <w:proofErr w:type="spellStart"/>
            <w:r w:rsidRPr="0048072B">
              <w:rPr>
                <w:rFonts w:ascii="Times New Roman" w:eastAsia="Times New Roman" w:hAnsi="Times New Roman" w:cs="Times New Roman"/>
                <w:szCs w:val="24"/>
              </w:rPr>
              <w:t>Ауэзова</w:t>
            </w:r>
            <w:proofErr w:type="spellEnd"/>
            <w:r w:rsidRPr="0048072B">
              <w:rPr>
                <w:rFonts w:ascii="Times New Roman" w:eastAsia="Times New Roman" w:hAnsi="Times New Roman" w:cs="Times New Roman"/>
                <w:szCs w:val="24"/>
                <w:lang w:val="en-US"/>
              </w:rPr>
              <w:t>, 2021</w:t>
            </w:r>
            <w:r w:rsidRPr="0048072B">
              <w:rPr>
                <w:rFonts w:ascii="Times New Roman" w:eastAsia="Times New Roman" w:hAnsi="Times New Roman" w:cs="Times New Roman"/>
                <w:szCs w:val="24"/>
              </w:rPr>
              <w:t>г</w:t>
            </w:r>
            <w:r w:rsidRPr="0048072B">
              <w:rPr>
                <w:rFonts w:ascii="Times New Roman" w:eastAsia="Times New Roman" w:hAnsi="Times New Roman" w:cs="Times New Roman"/>
                <w:szCs w:val="24"/>
                <w:lang w:val="en-US"/>
              </w:rPr>
              <w:t>.</w:t>
            </w:r>
            <w:r w:rsidRPr="0048072B">
              <w:rPr>
                <w:rFonts w:ascii="Times New Roman" w:eastAsia="Times New Roman" w:hAnsi="Times New Roman" w:cs="Times New Roman"/>
                <w:szCs w:val="24"/>
                <w:lang w:val="en-US"/>
              </w:rPr>
              <w:br/>
            </w:r>
            <w:proofErr w:type="spellStart"/>
            <w:r w:rsidRPr="0048072B">
              <w:rPr>
                <w:rFonts w:ascii="Times New Roman" w:eastAsia="Times New Roman" w:hAnsi="Times New Roman" w:cs="Times New Roman"/>
                <w:szCs w:val="24"/>
                <w:lang w:val="en-US"/>
              </w:rPr>
              <w:t>M.Auezov</w:t>
            </w:r>
            <w:proofErr w:type="spellEnd"/>
            <w:r w:rsidRPr="0048072B">
              <w:rPr>
                <w:rFonts w:ascii="Times New Roman" w:eastAsia="Times New Roman" w:hAnsi="Times New Roman" w:cs="Times New Roman"/>
                <w:szCs w:val="24"/>
                <w:lang w:val="en-US"/>
              </w:rPr>
              <w:t xml:space="preserve"> South </w:t>
            </w:r>
            <w:proofErr w:type="spellStart"/>
            <w:r w:rsidRPr="0048072B">
              <w:rPr>
                <w:rFonts w:ascii="Times New Roman" w:eastAsia="Times New Roman" w:hAnsi="Times New Roman" w:cs="Times New Roman"/>
                <w:szCs w:val="24"/>
                <w:lang w:val="en-US"/>
              </w:rPr>
              <w:t>KazakhstanUniversity</w:t>
            </w:r>
            <w:proofErr w:type="spellEnd"/>
            <w:r w:rsidRPr="0048072B">
              <w:rPr>
                <w:rFonts w:ascii="Times New Roman" w:eastAsia="Times New Roman" w:hAnsi="Times New Roman" w:cs="Times New Roman"/>
                <w:szCs w:val="24"/>
                <w:lang w:val="en-US"/>
              </w:rPr>
              <w:t>, 2021.</w:t>
            </w:r>
            <w:bookmarkEnd w:id="1"/>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r w:rsidR="00A83FD5" w:rsidRPr="00C44A5A" w:rsidTr="00647C01">
        <w:trPr>
          <w:trHeight w:val="253"/>
        </w:trPr>
        <w:tc>
          <w:tcPr>
            <w:tcW w:w="15749" w:type="dxa"/>
            <w:vMerge/>
            <w:tcBorders>
              <w:top w:val="nil"/>
              <w:left w:val="nil"/>
              <w:bottom w:val="nil"/>
              <w:right w:val="nil"/>
            </w:tcBorders>
            <w:vAlign w:val="center"/>
            <w:hideMark/>
          </w:tcPr>
          <w:p w:rsidR="00A83FD5" w:rsidRPr="0048072B" w:rsidRDefault="00A83FD5" w:rsidP="00EE7954">
            <w:pPr>
              <w:spacing w:after="0" w:line="240" w:lineRule="auto"/>
              <w:rPr>
                <w:rFonts w:ascii="Times New Roman" w:eastAsia="Times New Roman" w:hAnsi="Times New Roman" w:cs="Times New Roman"/>
                <w:szCs w:val="24"/>
                <w:lang w:val="en-US"/>
              </w:rPr>
            </w:pPr>
          </w:p>
        </w:tc>
      </w:tr>
    </w:tbl>
    <w:p w:rsidR="00A83FD5" w:rsidRPr="0048072B" w:rsidRDefault="00A83FD5" w:rsidP="00A83FD5">
      <w:pPr>
        <w:spacing w:after="0" w:line="240" w:lineRule="auto"/>
        <w:rPr>
          <w:rFonts w:ascii="Times New Roman" w:eastAsia="Times New Roman" w:hAnsi="Times New Roman" w:cs="Times New Roman"/>
          <w:sz w:val="12"/>
          <w:szCs w:val="12"/>
          <w:lang w:val="en-US"/>
        </w:rPr>
      </w:pPr>
      <w:r w:rsidRPr="0048072B">
        <w:rPr>
          <w:rFonts w:ascii="Times New Roman" w:hAnsi="Times New Roman" w:cs="Times New Roman"/>
          <w:sz w:val="12"/>
          <w:szCs w:val="12"/>
          <w:lang w:val="en-US"/>
        </w:rPr>
        <w:br w:type="page"/>
      </w:r>
    </w:p>
    <w:tbl>
      <w:tblPr>
        <w:tblW w:w="51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615"/>
        <w:gridCol w:w="296"/>
        <w:gridCol w:w="486"/>
        <w:gridCol w:w="486"/>
        <w:gridCol w:w="821"/>
        <w:gridCol w:w="248"/>
        <w:gridCol w:w="570"/>
        <w:gridCol w:w="2343"/>
        <w:gridCol w:w="4268"/>
        <w:gridCol w:w="4625"/>
        <w:gridCol w:w="505"/>
      </w:tblGrid>
      <w:tr w:rsidR="00D272F5" w:rsidRPr="0048072B" w:rsidTr="00D272F5">
        <w:trPr>
          <w:cantSplit/>
          <w:trHeight w:val="2314"/>
        </w:trPr>
        <w:tc>
          <w:tcPr>
            <w:tcW w:w="258" w:type="pct"/>
            <w:vAlign w:val="center"/>
          </w:tcPr>
          <w:p w:rsidR="00C46E6D" w:rsidRPr="0048072B" w:rsidRDefault="00C46E6D" w:rsidP="00BF58D7">
            <w:pPr>
              <w:pStyle w:val="a6"/>
              <w:jc w:val="center"/>
              <w:rPr>
                <w:rFonts w:ascii="Times New Roman" w:hAnsi="Times New Roman"/>
                <w:b/>
                <w:sz w:val="12"/>
                <w:szCs w:val="12"/>
                <w:lang w:val="kk-KZ"/>
              </w:rPr>
            </w:pPr>
            <w:r w:rsidRPr="0048072B">
              <w:rPr>
                <w:rFonts w:ascii="Times New Roman" w:hAnsi="Times New Roman"/>
                <w:b/>
                <w:sz w:val="12"/>
                <w:szCs w:val="12"/>
                <w:lang w:val="kk-KZ"/>
              </w:rPr>
              <w:lastRenderedPageBreak/>
              <w:t>Модуль</w:t>
            </w:r>
            <w:r w:rsidR="00FF1F8C" w:rsidRPr="0048072B">
              <w:rPr>
                <w:rFonts w:ascii="Times New Roman" w:hAnsi="Times New Roman"/>
                <w:b/>
                <w:sz w:val="12"/>
                <w:szCs w:val="12"/>
                <w:lang w:val="kk-KZ"/>
              </w:rPr>
              <w:t xml:space="preserve"> </w:t>
            </w:r>
            <w:r w:rsidRPr="0048072B">
              <w:rPr>
                <w:rFonts w:ascii="Times New Roman" w:hAnsi="Times New Roman"/>
                <w:b/>
                <w:sz w:val="12"/>
                <w:szCs w:val="12"/>
                <w:lang w:val="kk-KZ"/>
              </w:rPr>
              <w:t>атауы</w:t>
            </w:r>
          </w:p>
          <w:p w:rsidR="00303B7B" w:rsidRPr="0048072B" w:rsidRDefault="00FF1F8C" w:rsidP="00BF58D7">
            <w:pPr>
              <w:pStyle w:val="a6"/>
              <w:jc w:val="center"/>
              <w:rPr>
                <w:rFonts w:ascii="Times New Roman" w:hAnsi="Times New Roman"/>
                <w:b/>
                <w:sz w:val="12"/>
                <w:szCs w:val="12"/>
                <w:lang w:val="kk-KZ"/>
              </w:rPr>
            </w:pPr>
            <w:r w:rsidRPr="0048072B">
              <w:rPr>
                <w:rFonts w:ascii="Times New Roman" w:hAnsi="Times New Roman"/>
                <w:b/>
                <w:sz w:val="12"/>
                <w:szCs w:val="12"/>
                <w:lang w:val="kk-KZ"/>
              </w:rPr>
              <w:t>Наименование</w:t>
            </w:r>
            <w:r w:rsidR="00303B7B" w:rsidRPr="0048072B">
              <w:rPr>
                <w:rFonts w:ascii="Times New Roman" w:hAnsi="Times New Roman"/>
                <w:b/>
                <w:sz w:val="12"/>
                <w:szCs w:val="12"/>
                <w:lang w:val="kk-KZ"/>
              </w:rPr>
              <w:t xml:space="preserve"> модуля</w:t>
            </w:r>
          </w:p>
          <w:p w:rsidR="00303B7B" w:rsidRPr="0048072B" w:rsidRDefault="00F76254" w:rsidP="00BF58D7">
            <w:pPr>
              <w:pStyle w:val="a6"/>
              <w:jc w:val="center"/>
              <w:rPr>
                <w:rFonts w:ascii="Times New Roman" w:hAnsi="Times New Roman"/>
                <w:b/>
                <w:sz w:val="12"/>
                <w:szCs w:val="12"/>
                <w:lang w:val="kk-KZ"/>
              </w:rPr>
            </w:pPr>
            <w:r w:rsidRPr="0048072B">
              <w:rPr>
                <w:rFonts w:ascii="Times New Roman" w:hAnsi="Times New Roman"/>
                <w:b/>
                <w:sz w:val="12"/>
                <w:szCs w:val="12"/>
                <w:lang w:val="en-US"/>
              </w:rPr>
              <w:t>M</w:t>
            </w:r>
            <w:r w:rsidR="00303B7B" w:rsidRPr="0048072B">
              <w:rPr>
                <w:rFonts w:ascii="Times New Roman" w:hAnsi="Times New Roman"/>
                <w:b/>
                <w:sz w:val="12"/>
                <w:szCs w:val="12"/>
                <w:lang w:val="kk-KZ"/>
              </w:rPr>
              <w:t>odule name</w:t>
            </w:r>
          </w:p>
          <w:p w:rsidR="00303B7B" w:rsidRPr="0048072B" w:rsidRDefault="00303B7B" w:rsidP="00BF58D7">
            <w:pPr>
              <w:pStyle w:val="a6"/>
              <w:jc w:val="center"/>
              <w:rPr>
                <w:rFonts w:ascii="Times New Roman" w:hAnsi="Times New Roman"/>
                <w:b/>
                <w:sz w:val="12"/>
                <w:szCs w:val="12"/>
                <w:lang w:val="kk-KZ"/>
              </w:rPr>
            </w:pPr>
          </w:p>
          <w:p w:rsidR="00303B7B" w:rsidRPr="0048072B" w:rsidRDefault="00303B7B" w:rsidP="00BF58D7">
            <w:pPr>
              <w:pStyle w:val="a6"/>
              <w:jc w:val="center"/>
              <w:rPr>
                <w:rFonts w:ascii="Times New Roman" w:hAnsi="Times New Roman"/>
                <w:b/>
                <w:sz w:val="12"/>
                <w:szCs w:val="12"/>
                <w:lang w:val="kk-KZ"/>
              </w:rPr>
            </w:pPr>
          </w:p>
        </w:tc>
        <w:tc>
          <w:tcPr>
            <w:tcW w:w="191" w:type="pct"/>
            <w:vAlign w:val="center"/>
          </w:tcPr>
          <w:p w:rsidR="00C46E6D" w:rsidRPr="0048072B" w:rsidRDefault="00C46E6D"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Пән атауы</w:t>
            </w:r>
          </w:p>
          <w:p w:rsidR="00303B7B" w:rsidRPr="0048072B" w:rsidRDefault="00303B7B"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Наименование дисциплины</w:t>
            </w:r>
          </w:p>
          <w:p w:rsidR="00D20035" w:rsidRPr="0048072B" w:rsidRDefault="00C167EF"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D</w:t>
            </w:r>
            <w:r w:rsidR="00D20035" w:rsidRPr="0048072B">
              <w:rPr>
                <w:rFonts w:ascii="Times New Roman" w:hAnsi="Times New Roman"/>
                <w:b/>
                <w:sz w:val="12"/>
                <w:szCs w:val="12"/>
                <w:lang w:val="kk-KZ"/>
              </w:rPr>
              <w:t>iscipline</w:t>
            </w:r>
            <w:r w:rsidRPr="0048072B">
              <w:rPr>
                <w:rFonts w:ascii="Times New Roman" w:hAnsi="Times New Roman"/>
                <w:b/>
                <w:sz w:val="12"/>
                <w:szCs w:val="12"/>
                <w:lang w:val="kk-KZ"/>
              </w:rPr>
              <w:t xml:space="preserve"> Name</w:t>
            </w:r>
          </w:p>
        </w:tc>
        <w:tc>
          <w:tcPr>
            <w:tcW w:w="92" w:type="pct"/>
            <w:textDirection w:val="tbRl"/>
            <w:vAlign w:val="center"/>
          </w:tcPr>
          <w:p w:rsidR="00D20035" w:rsidRPr="0048072B" w:rsidRDefault="00C46E6D" w:rsidP="00D272F5">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Цикл</w:t>
            </w:r>
            <w:r w:rsidR="00D272F5">
              <w:rPr>
                <w:rFonts w:ascii="Times New Roman" w:hAnsi="Times New Roman"/>
                <w:b/>
                <w:sz w:val="12"/>
                <w:szCs w:val="12"/>
                <w:lang w:val="kk-KZ"/>
              </w:rPr>
              <w:t xml:space="preserve">  / </w:t>
            </w:r>
            <w:r w:rsidR="00D20035" w:rsidRPr="0048072B">
              <w:rPr>
                <w:rFonts w:ascii="Times New Roman" w:hAnsi="Times New Roman"/>
                <w:b/>
                <w:sz w:val="12"/>
                <w:szCs w:val="12"/>
                <w:lang w:val="kk-KZ"/>
              </w:rPr>
              <w:t>Цикл</w:t>
            </w:r>
            <w:r w:rsidR="00D272F5">
              <w:rPr>
                <w:rFonts w:ascii="Times New Roman" w:hAnsi="Times New Roman"/>
                <w:b/>
                <w:sz w:val="12"/>
                <w:szCs w:val="12"/>
                <w:lang w:val="kk-KZ"/>
              </w:rPr>
              <w:t xml:space="preserve">  / </w:t>
            </w:r>
            <w:r w:rsidR="00D20035" w:rsidRPr="0048072B">
              <w:rPr>
                <w:rFonts w:ascii="Times New Roman" w:hAnsi="Times New Roman"/>
                <w:b/>
                <w:sz w:val="12"/>
                <w:szCs w:val="12"/>
                <w:lang w:val="kk-KZ"/>
              </w:rPr>
              <w:t>Cycle</w:t>
            </w:r>
          </w:p>
        </w:tc>
        <w:tc>
          <w:tcPr>
            <w:tcW w:w="151" w:type="pct"/>
            <w:textDirection w:val="tbRl"/>
            <w:vAlign w:val="center"/>
          </w:tcPr>
          <w:p w:rsidR="00C46E6D" w:rsidRPr="0048072B" w:rsidRDefault="00C46E6D"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Пәннің коды</w:t>
            </w:r>
          </w:p>
          <w:p w:rsidR="00D20035" w:rsidRPr="0048072B" w:rsidRDefault="00D20035"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Код дисциплины</w:t>
            </w:r>
          </w:p>
          <w:p w:rsidR="00D20035" w:rsidRPr="0048072B" w:rsidRDefault="00D20035"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Disciplin</w:t>
            </w:r>
            <w:r w:rsidR="00BB20E4" w:rsidRPr="0048072B">
              <w:rPr>
                <w:rFonts w:ascii="Times New Roman" w:hAnsi="Times New Roman"/>
                <w:b/>
                <w:sz w:val="12"/>
                <w:szCs w:val="12"/>
                <w:lang w:val="kk-KZ"/>
              </w:rPr>
              <w:t>е</w:t>
            </w:r>
            <w:r w:rsidRPr="0048072B">
              <w:rPr>
                <w:rFonts w:ascii="Times New Roman" w:hAnsi="Times New Roman"/>
                <w:b/>
                <w:sz w:val="12"/>
                <w:szCs w:val="12"/>
                <w:lang w:val="kk-KZ"/>
              </w:rPr>
              <w:t xml:space="preserve"> code</w:t>
            </w:r>
          </w:p>
        </w:tc>
        <w:tc>
          <w:tcPr>
            <w:tcW w:w="151" w:type="pct"/>
            <w:textDirection w:val="tbRl"/>
            <w:vAlign w:val="center"/>
          </w:tcPr>
          <w:p w:rsidR="00C46E6D" w:rsidRPr="0048072B" w:rsidRDefault="00C46E6D"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Кредит саны</w:t>
            </w:r>
          </w:p>
          <w:p w:rsidR="00D20035" w:rsidRPr="0048072B" w:rsidRDefault="00D20035"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Кол-во кредитов</w:t>
            </w:r>
          </w:p>
          <w:p w:rsidR="00D20035" w:rsidRPr="0048072B" w:rsidRDefault="00D20035"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Number of credits</w:t>
            </w:r>
          </w:p>
        </w:tc>
        <w:tc>
          <w:tcPr>
            <w:tcW w:w="255" w:type="pct"/>
            <w:textDirection w:val="tbRl"/>
            <w:vAlign w:val="center"/>
          </w:tcPr>
          <w:p w:rsidR="00D20035" w:rsidRPr="0048072B" w:rsidRDefault="00C46E6D"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Пәннің форматы дәріс/зертхана/</w:t>
            </w:r>
            <w:r w:rsidR="00C64E0C" w:rsidRPr="0048072B">
              <w:rPr>
                <w:rFonts w:ascii="Times New Roman" w:hAnsi="Times New Roman"/>
                <w:b/>
                <w:sz w:val="12"/>
                <w:szCs w:val="12"/>
                <w:lang w:val="kk-KZ"/>
              </w:rPr>
              <w:t>прак/</w:t>
            </w:r>
            <w:r w:rsidR="0003694C" w:rsidRPr="0048072B">
              <w:rPr>
                <w:rFonts w:ascii="Times New Roman" w:hAnsi="Times New Roman"/>
                <w:b/>
                <w:sz w:val="12"/>
                <w:szCs w:val="12"/>
                <w:lang w:val="kk-KZ"/>
              </w:rPr>
              <w:t>ағым</w:t>
            </w:r>
            <w:r w:rsidRPr="0048072B">
              <w:rPr>
                <w:rFonts w:ascii="Times New Roman" w:hAnsi="Times New Roman"/>
                <w:b/>
                <w:sz w:val="12"/>
                <w:szCs w:val="12"/>
                <w:lang w:val="kk-KZ"/>
              </w:rPr>
              <w:t>СӨЖ</w:t>
            </w:r>
            <w:r w:rsidR="007F02CA" w:rsidRPr="0048072B">
              <w:rPr>
                <w:rFonts w:ascii="Times New Roman" w:hAnsi="Times New Roman"/>
                <w:b/>
                <w:sz w:val="12"/>
                <w:szCs w:val="12"/>
                <w:lang w:val="kk-KZ"/>
              </w:rPr>
              <w:t xml:space="preserve"> </w:t>
            </w:r>
            <w:r w:rsidR="00C64E0C" w:rsidRPr="0048072B">
              <w:rPr>
                <w:rFonts w:ascii="Times New Roman" w:hAnsi="Times New Roman"/>
                <w:b/>
                <w:sz w:val="12"/>
                <w:szCs w:val="12"/>
                <w:lang w:val="kk-KZ"/>
              </w:rPr>
              <w:t xml:space="preserve">арал </w:t>
            </w:r>
            <w:r w:rsidRPr="0048072B">
              <w:rPr>
                <w:rFonts w:ascii="Times New Roman" w:hAnsi="Times New Roman"/>
                <w:b/>
                <w:sz w:val="12"/>
                <w:szCs w:val="12"/>
                <w:lang w:val="kk-KZ"/>
              </w:rPr>
              <w:t>СӨЖ</w:t>
            </w:r>
            <w:r w:rsidR="00C64E0C" w:rsidRPr="0048072B">
              <w:rPr>
                <w:rFonts w:ascii="Times New Roman" w:hAnsi="Times New Roman"/>
                <w:b/>
                <w:sz w:val="12"/>
                <w:szCs w:val="12"/>
                <w:lang w:val="kk-KZ"/>
              </w:rPr>
              <w:t>/ӨСӨЖ</w:t>
            </w:r>
            <w:r w:rsidR="007F02CA" w:rsidRPr="0048072B">
              <w:rPr>
                <w:rFonts w:ascii="Times New Roman" w:hAnsi="Times New Roman"/>
                <w:b/>
                <w:sz w:val="12"/>
                <w:szCs w:val="12"/>
                <w:lang w:val="kk-KZ"/>
              </w:rPr>
              <w:t xml:space="preserve"> </w:t>
            </w:r>
            <w:r w:rsidR="00D20035" w:rsidRPr="0048072B">
              <w:rPr>
                <w:rFonts w:ascii="Times New Roman" w:hAnsi="Times New Roman"/>
                <w:b/>
                <w:sz w:val="12"/>
                <w:szCs w:val="12"/>
                <w:lang w:val="kk-KZ"/>
              </w:rPr>
              <w:t xml:space="preserve">Формат дисциплины лек / лаб / пр / </w:t>
            </w:r>
            <w:r w:rsidR="00C64E0C" w:rsidRPr="0048072B">
              <w:rPr>
                <w:rFonts w:ascii="Times New Roman" w:hAnsi="Times New Roman"/>
                <w:b/>
                <w:sz w:val="12"/>
                <w:szCs w:val="12"/>
                <w:lang w:val="kk-KZ"/>
              </w:rPr>
              <w:t xml:space="preserve">тек </w:t>
            </w:r>
            <w:r w:rsidR="00D20035" w:rsidRPr="0048072B">
              <w:rPr>
                <w:rFonts w:ascii="Times New Roman" w:hAnsi="Times New Roman"/>
                <w:b/>
                <w:sz w:val="12"/>
                <w:szCs w:val="12"/>
                <w:lang w:val="kk-KZ"/>
              </w:rPr>
              <w:t xml:space="preserve">СРС / </w:t>
            </w:r>
            <w:r w:rsidR="00C64E0C" w:rsidRPr="0048072B">
              <w:rPr>
                <w:rFonts w:ascii="Times New Roman" w:hAnsi="Times New Roman"/>
                <w:b/>
                <w:sz w:val="12"/>
                <w:szCs w:val="12"/>
                <w:lang w:val="kk-KZ"/>
              </w:rPr>
              <w:t xml:space="preserve">пром </w:t>
            </w:r>
            <w:r w:rsidR="00D20035" w:rsidRPr="0048072B">
              <w:rPr>
                <w:rFonts w:ascii="Times New Roman" w:hAnsi="Times New Roman"/>
                <w:b/>
                <w:sz w:val="12"/>
                <w:szCs w:val="12"/>
                <w:lang w:val="kk-KZ"/>
              </w:rPr>
              <w:t>СРС</w:t>
            </w:r>
            <w:r w:rsidR="00C64E0C" w:rsidRPr="0048072B">
              <w:rPr>
                <w:rFonts w:ascii="Times New Roman" w:hAnsi="Times New Roman"/>
                <w:b/>
                <w:sz w:val="12"/>
                <w:szCs w:val="12"/>
                <w:lang w:val="kk-KZ"/>
              </w:rPr>
              <w:t>/СРСП</w:t>
            </w:r>
            <w:r w:rsidR="007F02CA" w:rsidRPr="0048072B">
              <w:rPr>
                <w:rFonts w:ascii="Times New Roman" w:hAnsi="Times New Roman"/>
                <w:b/>
                <w:sz w:val="12"/>
                <w:szCs w:val="12"/>
                <w:lang w:val="kk-KZ"/>
              </w:rPr>
              <w:t xml:space="preserve"> </w:t>
            </w:r>
            <w:r w:rsidR="00D20035" w:rsidRPr="0048072B">
              <w:rPr>
                <w:rFonts w:ascii="Times New Roman" w:hAnsi="Times New Roman"/>
                <w:b/>
                <w:sz w:val="12"/>
                <w:szCs w:val="12"/>
                <w:lang w:val="kk-KZ"/>
              </w:rPr>
              <w:t>Discipline format le</w:t>
            </w:r>
            <w:r w:rsidR="00C167EF" w:rsidRPr="0048072B">
              <w:rPr>
                <w:rFonts w:ascii="Times New Roman" w:hAnsi="Times New Roman"/>
                <w:b/>
                <w:sz w:val="12"/>
                <w:szCs w:val="12"/>
                <w:lang w:val="kk-KZ"/>
              </w:rPr>
              <w:t>ct</w:t>
            </w:r>
            <w:r w:rsidR="00D20035" w:rsidRPr="0048072B">
              <w:rPr>
                <w:rFonts w:ascii="Times New Roman" w:hAnsi="Times New Roman"/>
                <w:b/>
                <w:sz w:val="12"/>
                <w:szCs w:val="12"/>
                <w:lang w:val="kk-KZ"/>
              </w:rPr>
              <w:t xml:space="preserve"> / lab / pr / </w:t>
            </w:r>
            <w:r w:rsidR="00C64E0C" w:rsidRPr="0048072B">
              <w:rPr>
                <w:rFonts w:ascii="Times New Roman" w:hAnsi="Times New Roman"/>
                <w:b/>
                <w:sz w:val="12"/>
                <w:szCs w:val="12"/>
                <w:lang w:val="kk-KZ"/>
              </w:rPr>
              <w:t xml:space="preserve">/ SIW / SIW </w:t>
            </w:r>
            <w:r w:rsidR="00D20035" w:rsidRPr="0048072B">
              <w:rPr>
                <w:rFonts w:ascii="Times New Roman" w:hAnsi="Times New Roman"/>
                <w:b/>
                <w:sz w:val="12"/>
                <w:szCs w:val="12"/>
                <w:lang w:val="kk-KZ"/>
              </w:rPr>
              <w:t>S</w:t>
            </w:r>
            <w:r w:rsidR="00C167EF" w:rsidRPr="0048072B">
              <w:rPr>
                <w:rFonts w:ascii="Times New Roman" w:hAnsi="Times New Roman"/>
                <w:b/>
                <w:sz w:val="12"/>
                <w:szCs w:val="12"/>
                <w:lang w:val="kk-KZ"/>
              </w:rPr>
              <w:t>IWT</w:t>
            </w:r>
            <w:r w:rsidR="00D20035" w:rsidRPr="0048072B">
              <w:rPr>
                <w:rFonts w:ascii="Times New Roman" w:hAnsi="Times New Roman"/>
                <w:b/>
                <w:sz w:val="12"/>
                <w:szCs w:val="12"/>
                <w:lang w:val="kk-KZ"/>
              </w:rPr>
              <w:t xml:space="preserve"> /</w:t>
            </w:r>
          </w:p>
        </w:tc>
        <w:tc>
          <w:tcPr>
            <w:tcW w:w="77" w:type="pct"/>
            <w:textDirection w:val="tbRl"/>
            <w:vAlign w:val="center"/>
          </w:tcPr>
          <w:p w:rsidR="00C46E6D" w:rsidRPr="0048072B" w:rsidRDefault="00C46E6D"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Семестр</w:t>
            </w:r>
            <w:r w:rsidR="00D20035" w:rsidRPr="0048072B">
              <w:rPr>
                <w:rFonts w:ascii="Times New Roman" w:hAnsi="Times New Roman"/>
                <w:b/>
                <w:sz w:val="12"/>
                <w:szCs w:val="12"/>
                <w:lang w:val="kk-KZ"/>
              </w:rPr>
              <w:t>/</w:t>
            </w:r>
            <w:r w:rsidR="00D20035" w:rsidRPr="0048072B">
              <w:rPr>
                <w:rFonts w:ascii="Times New Roman" w:hAnsi="Times New Roman"/>
                <w:b/>
                <w:sz w:val="12"/>
                <w:szCs w:val="12"/>
              </w:rPr>
              <w:t xml:space="preserve"> </w:t>
            </w:r>
            <w:r w:rsidR="00D20035" w:rsidRPr="0048072B">
              <w:rPr>
                <w:rFonts w:ascii="Times New Roman" w:hAnsi="Times New Roman"/>
                <w:b/>
                <w:sz w:val="12"/>
                <w:szCs w:val="12"/>
                <w:lang w:val="kk-KZ"/>
              </w:rPr>
              <w:t>С</w:t>
            </w:r>
            <w:proofErr w:type="spellStart"/>
            <w:r w:rsidR="00D20035" w:rsidRPr="0048072B">
              <w:rPr>
                <w:rFonts w:ascii="Times New Roman" w:hAnsi="Times New Roman"/>
                <w:b/>
                <w:sz w:val="12"/>
                <w:szCs w:val="12"/>
              </w:rPr>
              <w:t>еместр</w:t>
            </w:r>
            <w:proofErr w:type="spellEnd"/>
            <w:r w:rsidR="00D20035" w:rsidRPr="0048072B">
              <w:rPr>
                <w:rFonts w:ascii="Times New Roman" w:hAnsi="Times New Roman"/>
                <w:b/>
                <w:sz w:val="12"/>
                <w:szCs w:val="12"/>
                <w:lang w:val="kk-KZ"/>
              </w:rPr>
              <w:t xml:space="preserve"> /</w:t>
            </w:r>
            <w:r w:rsidR="00D20035" w:rsidRPr="0048072B">
              <w:rPr>
                <w:rFonts w:ascii="Times New Roman" w:hAnsi="Times New Roman"/>
                <w:b/>
                <w:sz w:val="12"/>
                <w:szCs w:val="12"/>
              </w:rPr>
              <w:t xml:space="preserve"> </w:t>
            </w:r>
            <w:r w:rsidR="00D20035" w:rsidRPr="0048072B">
              <w:rPr>
                <w:rFonts w:ascii="Times New Roman" w:hAnsi="Times New Roman"/>
                <w:b/>
                <w:sz w:val="12"/>
                <w:szCs w:val="12"/>
                <w:lang w:val="en-US"/>
              </w:rPr>
              <w:t>S</w:t>
            </w:r>
            <w:r w:rsidR="00D20035" w:rsidRPr="0048072B">
              <w:rPr>
                <w:rFonts w:ascii="Times New Roman" w:hAnsi="Times New Roman"/>
                <w:b/>
                <w:sz w:val="12"/>
                <w:szCs w:val="12"/>
                <w:lang w:val="kk-KZ"/>
              </w:rPr>
              <w:t>emester</w:t>
            </w:r>
          </w:p>
        </w:tc>
        <w:tc>
          <w:tcPr>
            <w:tcW w:w="177" w:type="pct"/>
            <w:textDirection w:val="tbRl"/>
            <w:vAlign w:val="center"/>
          </w:tcPr>
          <w:p w:rsidR="00B7718F" w:rsidRPr="0048072B" w:rsidRDefault="00C46E6D"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Курстын жұмыс/жоба</w:t>
            </w:r>
            <w:r w:rsidR="00D20035" w:rsidRPr="0048072B">
              <w:rPr>
                <w:rFonts w:ascii="Times New Roman" w:hAnsi="Times New Roman"/>
                <w:b/>
                <w:sz w:val="12"/>
                <w:szCs w:val="12"/>
                <w:lang w:val="kk-KZ"/>
              </w:rPr>
              <w:t>/</w:t>
            </w:r>
            <w:r w:rsidR="00D20035" w:rsidRPr="0048072B">
              <w:rPr>
                <w:rFonts w:ascii="Times New Roman" w:hAnsi="Times New Roman"/>
                <w:b/>
                <w:sz w:val="12"/>
                <w:szCs w:val="12"/>
              </w:rPr>
              <w:t xml:space="preserve"> Курсовая работа / проект</w:t>
            </w:r>
          </w:p>
          <w:p w:rsidR="00D20035" w:rsidRPr="0048072B" w:rsidRDefault="00D20035" w:rsidP="00BD7A91">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Course work / project</w:t>
            </w:r>
          </w:p>
        </w:tc>
        <w:tc>
          <w:tcPr>
            <w:tcW w:w="728" w:type="pct"/>
            <w:vAlign w:val="center"/>
          </w:tcPr>
          <w:p w:rsidR="00C46E6D" w:rsidRPr="0048072B" w:rsidRDefault="00C46E6D"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Перереквизиттер</w:t>
            </w:r>
          </w:p>
          <w:p w:rsidR="00A650B0" w:rsidRPr="0048072B" w:rsidRDefault="00EA77E0"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П</w:t>
            </w:r>
            <w:r w:rsidR="00C46E6D" w:rsidRPr="0048072B">
              <w:rPr>
                <w:rFonts w:ascii="Times New Roman" w:hAnsi="Times New Roman"/>
                <w:b/>
                <w:sz w:val="12"/>
                <w:szCs w:val="12"/>
                <w:lang w:val="kk-KZ"/>
              </w:rPr>
              <w:t>остреквизиттер</w:t>
            </w:r>
          </w:p>
          <w:p w:rsidR="007F02CA" w:rsidRPr="0048072B" w:rsidRDefault="007F02CA" w:rsidP="00BD7A91">
            <w:pPr>
              <w:pStyle w:val="a6"/>
              <w:jc w:val="center"/>
              <w:rPr>
                <w:rFonts w:ascii="Times New Roman" w:hAnsi="Times New Roman"/>
                <w:b/>
                <w:sz w:val="12"/>
                <w:szCs w:val="12"/>
              </w:rPr>
            </w:pPr>
            <w:r w:rsidRPr="0048072B">
              <w:rPr>
                <w:rFonts w:ascii="Times New Roman" w:hAnsi="Times New Roman"/>
                <w:b/>
                <w:sz w:val="12"/>
                <w:szCs w:val="12"/>
                <w:lang w:val="kk-KZ"/>
              </w:rPr>
              <w:t>Пререквизиты</w:t>
            </w:r>
          </w:p>
          <w:p w:rsidR="00EA77E0" w:rsidRPr="0048072B" w:rsidRDefault="00C167EF"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П</w:t>
            </w:r>
            <w:r w:rsidR="00EA77E0" w:rsidRPr="0048072B">
              <w:rPr>
                <w:rFonts w:ascii="Times New Roman" w:hAnsi="Times New Roman"/>
                <w:b/>
                <w:sz w:val="12"/>
                <w:szCs w:val="12"/>
                <w:lang w:val="kk-KZ"/>
              </w:rPr>
              <w:t>остреквизиты</w:t>
            </w:r>
          </w:p>
          <w:p w:rsidR="00C167EF" w:rsidRPr="0048072B" w:rsidRDefault="00EA77E0"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Prerequisites /</w:t>
            </w:r>
          </w:p>
          <w:p w:rsidR="00EA77E0" w:rsidRPr="0048072B" w:rsidRDefault="00EA77E0"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Рost-requisites</w:t>
            </w:r>
          </w:p>
        </w:tc>
        <w:tc>
          <w:tcPr>
            <w:tcW w:w="1326" w:type="pct"/>
            <w:vAlign w:val="center"/>
          </w:tcPr>
          <w:p w:rsidR="00C46E6D" w:rsidRPr="0048072B" w:rsidRDefault="00C46E6D"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Пәннің мақсаты мен қысқаша мазмұны</w:t>
            </w:r>
          </w:p>
          <w:p w:rsidR="00EA77E0" w:rsidRPr="0048072B" w:rsidRDefault="00EA77E0" w:rsidP="00BD7A91">
            <w:pPr>
              <w:pStyle w:val="a6"/>
              <w:jc w:val="center"/>
              <w:rPr>
                <w:rFonts w:ascii="Times New Roman" w:hAnsi="Times New Roman"/>
                <w:b/>
                <w:sz w:val="12"/>
                <w:szCs w:val="12"/>
              </w:rPr>
            </w:pPr>
            <w:r w:rsidRPr="0048072B">
              <w:rPr>
                <w:rFonts w:ascii="Times New Roman" w:hAnsi="Times New Roman"/>
                <w:b/>
                <w:sz w:val="12"/>
                <w:szCs w:val="12"/>
              </w:rPr>
              <w:t>Цель и краткое содержание дисциплины</w:t>
            </w:r>
          </w:p>
          <w:p w:rsidR="00EA77E0" w:rsidRPr="0048072B" w:rsidRDefault="00EA77E0"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 xml:space="preserve">Purpose and </w:t>
            </w:r>
            <w:r w:rsidR="00C167EF" w:rsidRPr="0048072B">
              <w:rPr>
                <w:rFonts w:ascii="Times New Roman" w:hAnsi="Times New Roman"/>
                <w:b/>
                <w:sz w:val="12"/>
                <w:szCs w:val="12"/>
                <w:lang w:val="en-US"/>
              </w:rPr>
              <w:t>brief content</w:t>
            </w:r>
            <w:r w:rsidRPr="0048072B">
              <w:rPr>
                <w:rFonts w:ascii="Times New Roman" w:hAnsi="Times New Roman"/>
                <w:b/>
                <w:sz w:val="12"/>
                <w:szCs w:val="12"/>
                <w:lang w:val="kk-KZ"/>
              </w:rPr>
              <w:t xml:space="preserve"> of the discipline</w:t>
            </w:r>
          </w:p>
        </w:tc>
        <w:tc>
          <w:tcPr>
            <w:tcW w:w="1437" w:type="pct"/>
            <w:vAlign w:val="center"/>
          </w:tcPr>
          <w:p w:rsidR="00C46E6D" w:rsidRPr="0048072B" w:rsidRDefault="00C46E6D"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Күтілетін оқу нәтижелері</w:t>
            </w:r>
          </w:p>
          <w:p w:rsidR="00EA77E0" w:rsidRPr="0048072B" w:rsidRDefault="00EA77E0" w:rsidP="00BD7A91">
            <w:pPr>
              <w:pStyle w:val="a6"/>
              <w:jc w:val="center"/>
              <w:rPr>
                <w:rFonts w:ascii="Times New Roman" w:hAnsi="Times New Roman"/>
                <w:b/>
                <w:sz w:val="12"/>
                <w:szCs w:val="12"/>
              </w:rPr>
            </w:pPr>
            <w:r w:rsidRPr="0048072B">
              <w:rPr>
                <w:rFonts w:ascii="Times New Roman" w:hAnsi="Times New Roman"/>
                <w:b/>
                <w:sz w:val="12"/>
                <w:szCs w:val="12"/>
              </w:rPr>
              <w:t>Ожидаемые результаты обучения</w:t>
            </w:r>
          </w:p>
          <w:p w:rsidR="00EA77E0" w:rsidRPr="0048072B" w:rsidRDefault="00EA77E0"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Expected learning outcomes</w:t>
            </w:r>
          </w:p>
        </w:tc>
        <w:tc>
          <w:tcPr>
            <w:tcW w:w="155" w:type="pct"/>
            <w:textDirection w:val="tbRl"/>
            <w:vAlign w:val="center"/>
          </w:tcPr>
          <w:p w:rsidR="00C46E6D" w:rsidRPr="0048072B" w:rsidRDefault="00C46E6D" w:rsidP="00BF58D7">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Оқытушылар</w:t>
            </w:r>
          </w:p>
          <w:p w:rsidR="00BB20E4" w:rsidRPr="0048072B" w:rsidRDefault="00BB20E4" w:rsidP="00BF58D7">
            <w:pPr>
              <w:pStyle w:val="a6"/>
              <w:ind w:left="113" w:right="113"/>
              <w:jc w:val="center"/>
              <w:rPr>
                <w:rFonts w:ascii="Times New Roman" w:hAnsi="Times New Roman"/>
                <w:b/>
                <w:sz w:val="12"/>
                <w:szCs w:val="12"/>
              </w:rPr>
            </w:pPr>
            <w:proofErr w:type="spellStart"/>
            <w:proofErr w:type="gramStart"/>
            <w:r w:rsidRPr="0048072B">
              <w:rPr>
                <w:rFonts w:ascii="Times New Roman" w:hAnsi="Times New Roman"/>
                <w:b/>
                <w:sz w:val="12"/>
                <w:szCs w:val="12"/>
              </w:rPr>
              <w:t>Препода-ватели</w:t>
            </w:r>
            <w:proofErr w:type="spellEnd"/>
            <w:proofErr w:type="gramEnd"/>
          </w:p>
          <w:p w:rsidR="00BB20E4" w:rsidRPr="0048072B" w:rsidRDefault="00BB20E4" w:rsidP="00BF58D7">
            <w:pPr>
              <w:pStyle w:val="a6"/>
              <w:ind w:left="113" w:right="113"/>
              <w:jc w:val="center"/>
              <w:rPr>
                <w:rFonts w:ascii="Times New Roman" w:hAnsi="Times New Roman"/>
                <w:b/>
                <w:sz w:val="12"/>
                <w:szCs w:val="12"/>
                <w:lang w:val="kk-KZ"/>
              </w:rPr>
            </w:pPr>
            <w:r w:rsidRPr="0048072B">
              <w:rPr>
                <w:rFonts w:ascii="Times New Roman" w:hAnsi="Times New Roman"/>
                <w:b/>
                <w:sz w:val="12"/>
                <w:szCs w:val="12"/>
                <w:lang w:val="kk-KZ"/>
              </w:rPr>
              <w:t>Teachers</w:t>
            </w:r>
          </w:p>
        </w:tc>
      </w:tr>
      <w:tr w:rsidR="00D272F5" w:rsidRPr="0048072B" w:rsidTr="00D272F5">
        <w:tc>
          <w:tcPr>
            <w:tcW w:w="258" w:type="pct"/>
          </w:tcPr>
          <w:p w:rsidR="00C46E6D" w:rsidRPr="0048072B" w:rsidRDefault="00C46E6D" w:rsidP="007F02CA">
            <w:pPr>
              <w:pStyle w:val="a6"/>
              <w:jc w:val="center"/>
              <w:rPr>
                <w:rFonts w:ascii="Times New Roman" w:hAnsi="Times New Roman"/>
                <w:sz w:val="16"/>
                <w:szCs w:val="16"/>
                <w:lang w:val="kk-KZ"/>
              </w:rPr>
            </w:pPr>
            <w:r w:rsidRPr="0048072B">
              <w:rPr>
                <w:rFonts w:ascii="Times New Roman" w:hAnsi="Times New Roman"/>
                <w:sz w:val="16"/>
                <w:szCs w:val="16"/>
                <w:lang w:val="kk-KZ"/>
              </w:rPr>
              <w:t>1</w:t>
            </w:r>
          </w:p>
        </w:tc>
        <w:tc>
          <w:tcPr>
            <w:tcW w:w="191"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2</w:t>
            </w:r>
          </w:p>
        </w:tc>
        <w:tc>
          <w:tcPr>
            <w:tcW w:w="92"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3</w:t>
            </w:r>
          </w:p>
        </w:tc>
        <w:tc>
          <w:tcPr>
            <w:tcW w:w="151"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4</w:t>
            </w:r>
          </w:p>
        </w:tc>
        <w:tc>
          <w:tcPr>
            <w:tcW w:w="151"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5</w:t>
            </w:r>
          </w:p>
        </w:tc>
        <w:tc>
          <w:tcPr>
            <w:tcW w:w="255"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6</w:t>
            </w:r>
          </w:p>
        </w:tc>
        <w:tc>
          <w:tcPr>
            <w:tcW w:w="77"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7</w:t>
            </w:r>
          </w:p>
        </w:tc>
        <w:tc>
          <w:tcPr>
            <w:tcW w:w="177"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8</w:t>
            </w:r>
          </w:p>
        </w:tc>
        <w:tc>
          <w:tcPr>
            <w:tcW w:w="728"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9</w:t>
            </w:r>
          </w:p>
        </w:tc>
        <w:tc>
          <w:tcPr>
            <w:tcW w:w="1326"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10</w:t>
            </w:r>
          </w:p>
        </w:tc>
        <w:tc>
          <w:tcPr>
            <w:tcW w:w="1437" w:type="pct"/>
          </w:tcPr>
          <w:p w:rsidR="00C46E6D" w:rsidRPr="0048072B" w:rsidRDefault="00C46E6D"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11</w:t>
            </w:r>
          </w:p>
        </w:tc>
        <w:tc>
          <w:tcPr>
            <w:tcW w:w="155" w:type="pct"/>
          </w:tcPr>
          <w:p w:rsidR="00C46E6D" w:rsidRPr="0048072B" w:rsidRDefault="00C46E6D" w:rsidP="007F02CA">
            <w:pPr>
              <w:pStyle w:val="a6"/>
              <w:jc w:val="center"/>
              <w:rPr>
                <w:rFonts w:ascii="Times New Roman" w:hAnsi="Times New Roman"/>
                <w:sz w:val="16"/>
                <w:szCs w:val="16"/>
                <w:lang w:val="kk-KZ"/>
              </w:rPr>
            </w:pPr>
            <w:r w:rsidRPr="0048072B">
              <w:rPr>
                <w:rFonts w:ascii="Times New Roman" w:hAnsi="Times New Roman"/>
                <w:sz w:val="16"/>
                <w:szCs w:val="16"/>
                <w:lang w:val="kk-KZ"/>
              </w:rPr>
              <w:t>12</w:t>
            </w:r>
          </w:p>
        </w:tc>
      </w:tr>
      <w:tr w:rsidR="007F02CA" w:rsidRPr="0048072B" w:rsidTr="00D272F5">
        <w:tc>
          <w:tcPr>
            <w:tcW w:w="5000" w:type="pct"/>
            <w:gridSpan w:val="12"/>
          </w:tcPr>
          <w:p w:rsidR="00C46E6D" w:rsidRPr="0048072B" w:rsidRDefault="00EF587B" w:rsidP="00BD7A91">
            <w:pPr>
              <w:pStyle w:val="a6"/>
              <w:jc w:val="center"/>
              <w:rPr>
                <w:rFonts w:ascii="Times New Roman" w:hAnsi="Times New Roman"/>
                <w:b/>
                <w:sz w:val="12"/>
                <w:szCs w:val="12"/>
                <w:lang w:val="kk-KZ"/>
              </w:rPr>
            </w:pPr>
            <w:r w:rsidRPr="0048072B">
              <w:rPr>
                <w:rFonts w:ascii="Times New Roman" w:hAnsi="Times New Roman"/>
                <w:b/>
                <w:sz w:val="12"/>
                <w:szCs w:val="12"/>
                <w:lang w:val="kk-KZ"/>
              </w:rPr>
              <w:t>МАМАНДЫҚ  МОДУЛЬДЕРІ   /МОДУЛИ  СПЕЦИАЛЬНОСТИ/ SPECIALITY  MODULES</w:t>
            </w:r>
          </w:p>
        </w:tc>
      </w:tr>
      <w:tr w:rsidR="00D272F5" w:rsidRPr="0048072B" w:rsidTr="00D272F5">
        <w:trPr>
          <w:cantSplit/>
        </w:trPr>
        <w:tc>
          <w:tcPr>
            <w:tcW w:w="258" w:type="pct"/>
            <w:vMerge w:val="restart"/>
            <w:vAlign w:val="center"/>
          </w:tcPr>
          <w:p w:rsidR="00F01B2A" w:rsidRPr="0048072B" w:rsidRDefault="00F01B2A" w:rsidP="00A140B2">
            <w:pPr>
              <w:pStyle w:val="a6"/>
              <w:rPr>
                <w:rFonts w:ascii="Times New Roman" w:hAnsi="Times New Roman"/>
                <w:sz w:val="12"/>
                <w:szCs w:val="12"/>
                <w:lang w:val="kk-KZ"/>
              </w:rPr>
            </w:pPr>
            <w:r w:rsidRPr="0048072B">
              <w:rPr>
                <w:rFonts w:ascii="Times New Roman" w:hAnsi="Times New Roman"/>
                <w:sz w:val="12"/>
                <w:szCs w:val="12"/>
                <w:lang w:val="kk-KZ"/>
              </w:rPr>
              <w:t>Басқару және іскерлік қарым қатынас модулі</w:t>
            </w:r>
          </w:p>
          <w:p w:rsidR="00F01B2A" w:rsidRPr="0048072B" w:rsidRDefault="00F01B2A" w:rsidP="00A140B2">
            <w:pPr>
              <w:pStyle w:val="a6"/>
              <w:rPr>
                <w:rFonts w:ascii="Times New Roman" w:hAnsi="Times New Roman"/>
                <w:sz w:val="12"/>
                <w:szCs w:val="12"/>
                <w:lang w:val="kk-KZ"/>
              </w:rPr>
            </w:pPr>
            <w:r w:rsidRPr="0048072B">
              <w:rPr>
                <w:rFonts w:ascii="Times New Roman" w:hAnsi="Times New Roman"/>
                <w:sz w:val="12"/>
                <w:szCs w:val="12"/>
                <w:lang w:val="kk-KZ"/>
              </w:rPr>
              <w:t>Модуль управления и делового общения</w:t>
            </w:r>
          </w:p>
          <w:p w:rsidR="00F01B2A" w:rsidRPr="0048072B" w:rsidRDefault="00F01B2A" w:rsidP="00A140B2">
            <w:pPr>
              <w:pStyle w:val="a6"/>
              <w:rPr>
                <w:rFonts w:ascii="Times New Roman" w:hAnsi="Times New Roman"/>
                <w:sz w:val="12"/>
                <w:szCs w:val="12"/>
                <w:lang w:val="kk-KZ"/>
              </w:rPr>
            </w:pPr>
            <w:r w:rsidRPr="0048072B">
              <w:rPr>
                <w:rFonts w:ascii="Times New Roman" w:hAnsi="Times New Roman"/>
                <w:sz w:val="12"/>
                <w:szCs w:val="12"/>
                <w:lang w:val="en-US"/>
              </w:rPr>
              <w:t xml:space="preserve">Management and business communication </w:t>
            </w:r>
            <w:proofErr w:type="spellStart"/>
            <w:r w:rsidRPr="0048072B">
              <w:rPr>
                <w:rFonts w:ascii="Times New Roman" w:hAnsi="Times New Roman"/>
                <w:sz w:val="12"/>
                <w:szCs w:val="12"/>
                <w:lang w:val="en-US"/>
              </w:rPr>
              <w:t>modue</w:t>
            </w:r>
            <w:proofErr w:type="spellEnd"/>
          </w:p>
        </w:tc>
        <w:tc>
          <w:tcPr>
            <w:tcW w:w="191" w:type="pc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Шетел тілі (кәсіби)</w:t>
            </w:r>
          </w:p>
        </w:tc>
        <w:tc>
          <w:tcPr>
            <w:tcW w:w="92" w:type="pc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БП/</w:t>
            </w:r>
          </w:p>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ЖК</w:t>
            </w:r>
          </w:p>
          <w:p w:rsidR="00F01B2A" w:rsidRPr="0048072B" w:rsidRDefault="00F01B2A" w:rsidP="00BD7A91">
            <w:pPr>
              <w:pStyle w:val="a6"/>
              <w:rPr>
                <w:rFonts w:ascii="Times New Roman" w:hAnsi="Times New Roman"/>
                <w:sz w:val="12"/>
                <w:szCs w:val="12"/>
                <w:lang w:val="kk-KZ"/>
              </w:rPr>
            </w:pPr>
          </w:p>
        </w:tc>
        <w:tc>
          <w:tcPr>
            <w:tcW w:w="151" w:type="pct"/>
            <w:vAlign w:val="center"/>
          </w:tcPr>
          <w:p w:rsidR="00F01B2A" w:rsidRPr="0048072B" w:rsidRDefault="00F01B2A" w:rsidP="00BD7A91">
            <w:pPr>
              <w:pStyle w:val="a6"/>
              <w:rPr>
                <w:rFonts w:ascii="Times New Roman" w:hAnsi="Times New Roman"/>
                <w:sz w:val="12"/>
                <w:szCs w:val="12"/>
              </w:rPr>
            </w:pPr>
            <w:proofErr w:type="spellStart"/>
            <w:r w:rsidRPr="0048072B">
              <w:rPr>
                <w:rFonts w:ascii="Times New Roman" w:hAnsi="Times New Roman"/>
                <w:sz w:val="12"/>
                <w:szCs w:val="12"/>
                <w:lang w:val="en-US"/>
              </w:rPr>
              <w:t>Sht</w:t>
            </w:r>
            <w:proofErr w:type="spellEnd"/>
            <w:r w:rsidRPr="0048072B">
              <w:rPr>
                <w:rFonts w:ascii="Times New Roman" w:hAnsi="Times New Roman"/>
                <w:sz w:val="12"/>
                <w:szCs w:val="12"/>
              </w:rPr>
              <w:t xml:space="preserve"> 5201</w:t>
            </w:r>
          </w:p>
          <w:p w:rsidR="00F01B2A" w:rsidRPr="0048072B" w:rsidRDefault="00F01B2A" w:rsidP="00BD7A91">
            <w:pPr>
              <w:pStyle w:val="a6"/>
              <w:rPr>
                <w:rFonts w:ascii="Times New Roman" w:hAnsi="Times New Roman"/>
                <w:sz w:val="12"/>
                <w:szCs w:val="12"/>
                <w:lang w:val="en-US"/>
              </w:rPr>
            </w:pPr>
          </w:p>
        </w:tc>
        <w:tc>
          <w:tcPr>
            <w:tcW w:w="151" w:type="pct"/>
            <w:vMerge w:val="restart"/>
            <w:vAlign w:val="center"/>
          </w:tcPr>
          <w:p w:rsidR="00F01B2A" w:rsidRPr="0048072B" w:rsidRDefault="00F01B2A" w:rsidP="00BD7A91">
            <w:pPr>
              <w:pStyle w:val="a6"/>
              <w:rPr>
                <w:rFonts w:ascii="Times New Roman" w:hAnsi="Times New Roman"/>
                <w:sz w:val="12"/>
                <w:szCs w:val="12"/>
              </w:rPr>
            </w:pPr>
            <w:r w:rsidRPr="0048072B">
              <w:rPr>
                <w:rFonts w:ascii="Times New Roman" w:hAnsi="Times New Roman"/>
                <w:sz w:val="12"/>
                <w:szCs w:val="12"/>
              </w:rPr>
              <w:t>3</w:t>
            </w:r>
          </w:p>
        </w:tc>
        <w:tc>
          <w:tcPr>
            <w:tcW w:w="255" w:type="pct"/>
            <w:vMerge w:val="restar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0/0/30/45/7,5/7,5</w:t>
            </w:r>
          </w:p>
        </w:tc>
        <w:tc>
          <w:tcPr>
            <w:tcW w:w="77" w:type="pct"/>
            <w:vMerge w:val="restar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1</w:t>
            </w:r>
          </w:p>
        </w:tc>
        <w:tc>
          <w:tcPr>
            <w:tcW w:w="177" w:type="pct"/>
            <w:vMerge w:val="restar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w:t>
            </w:r>
          </w:p>
        </w:tc>
        <w:tc>
          <w:tcPr>
            <w:tcW w:w="728" w:type="pct"/>
            <w:vAlign w:val="center"/>
          </w:tcPr>
          <w:p w:rsidR="00F01B2A" w:rsidRPr="0048072B" w:rsidRDefault="00F01B2A"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F01B2A" w:rsidRPr="0048072B" w:rsidRDefault="00F01B2A"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sid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00E26DB7"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F01B2A" w:rsidRPr="0048072B" w:rsidRDefault="00F01B2A"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F01B2A" w:rsidRPr="0048072B" w:rsidRDefault="00F01B2A"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F01B2A" w:rsidRPr="0048072B" w:rsidRDefault="00F01B2A"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F01B2A" w:rsidRPr="006F6DC0" w:rsidRDefault="00F01B2A" w:rsidP="00BD7A91">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w:t>
            </w:r>
            <w:r w:rsidR="006F6DC0" w:rsidRPr="006F6DC0">
              <w:rPr>
                <w:rFonts w:ascii="Times New Roman" w:eastAsia="Times New Roman" w:hAnsi="Times New Roman" w:cs="Times New Roman"/>
                <w:sz w:val="12"/>
                <w:szCs w:val="12"/>
                <w:lang w:val="kk-KZ"/>
              </w:rPr>
              <w:t xml:space="preserve"> </w:t>
            </w:r>
            <w:r w:rsidRPr="006F6DC0">
              <w:rPr>
                <w:rFonts w:ascii="Times New Roman" w:eastAsia="Times New Roman" w:hAnsi="Times New Roman" w:cs="Times New Roman"/>
                <w:sz w:val="12"/>
                <w:szCs w:val="12"/>
                <w:lang w:val="kk-KZ"/>
              </w:rPr>
              <w:t>жобаны</w:t>
            </w:r>
            <w:r w:rsidR="006F6DC0" w:rsidRPr="006F6DC0">
              <w:rPr>
                <w:rFonts w:ascii="Times New Roman" w:eastAsia="Times New Roman" w:hAnsi="Times New Roman" w:cs="Times New Roman"/>
                <w:sz w:val="12"/>
                <w:szCs w:val="12"/>
                <w:lang w:val="kk-KZ"/>
              </w:rPr>
              <w:t xml:space="preserve"> </w:t>
            </w:r>
            <w:r w:rsidRPr="006F6DC0">
              <w:rPr>
                <w:rFonts w:ascii="Times New Roman" w:eastAsia="Times New Roman" w:hAnsi="Times New Roman" w:cs="Times New Roman"/>
                <w:sz w:val="12"/>
                <w:szCs w:val="12"/>
                <w:lang w:val="kk-KZ"/>
              </w:rPr>
              <w:t>ресімдеу</w:t>
            </w:r>
            <w:r w:rsidR="006F6DC0" w:rsidRPr="006F6DC0">
              <w:rPr>
                <w:rFonts w:ascii="Times New Roman" w:eastAsia="Times New Roman" w:hAnsi="Times New Roman" w:cs="Times New Roman"/>
                <w:sz w:val="12"/>
                <w:szCs w:val="12"/>
                <w:lang w:val="kk-KZ"/>
              </w:rPr>
              <w:t xml:space="preserve"> </w:t>
            </w:r>
            <w:r w:rsidRPr="006F6DC0">
              <w:rPr>
                <w:rFonts w:ascii="Times New Roman" w:eastAsia="Times New Roman" w:hAnsi="Times New Roman" w:cs="Times New Roman"/>
                <w:sz w:val="12"/>
                <w:szCs w:val="12"/>
                <w:lang w:val="kk-KZ"/>
              </w:rPr>
              <w:t>және қорғау</w:t>
            </w:r>
          </w:p>
        </w:tc>
        <w:tc>
          <w:tcPr>
            <w:tcW w:w="1326" w:type="pct"/>
            <w:vAlign w:val="center"/>
          </w:tcPr>
          <w:p w:rsidR="0013060E" w:rsidRPr="0048072B" w:rsidRDefault="00F01B2A" w:rsidP="00BD7A91">
            <w:pPr>
              <w:pStyle w:val="a6"/>
              <w:rPr>
                <w:rFonts w:ascii="Times New Roman" w:hAnsi="Times New Roman"/>
                <w:sz w:val="12"/>
                <w:szCs w:val="12"/>
              </w:rPr>
            </w:pPr>
            <w:r w:rsidRPr="0048072B">
              <w:rPr>
                <w:rFonts w:ascii="Times New Roman" w:hAnsi="Times New Roman"/>
                <w:sz w:val="12"/>
                <w:szCs w:val="12"/>
                <w:lang w:val="kk-KZ"/>
              </w:rPr>
              <w:t>Мақсаты:</w:t>
            </w:r>
            <w:r w:rsidR="0013060E" w:rsidRPr="0048072B">
              <w:rPr>
                <w:rFonts w:ascii="Times New Roman" w:hAnsi="Times New Roman"/>
                <w:sz w:val="12"/>
                <w:szCs w:val="12"/>
              </w:rPr>
              <w:t xml:space="preserve"> </w:t>
            </w:r>
          </w:p>
          <w:p w:rsidR="00F01B2A" w:rsidRPr="0048072B" w:rsidRDefault="0013060E" w:rsidP="00BD7A91">
            <w:pPr>
              <w:pStyle w:val="a6"/>
              <w:rPr>
                <w:rFonts w:ascii="Times New Roman" w:hAnsi="Times New Roman"/>
                <w:sz w:val="12"/>
                <w:szCs w:val="12"/>
                <w:lang w:val="kk-KZ"/>
              </w:rPr>
            </w:pPr>
            <w:r w:rsidRPr="0048072B">
              <w:rPr>
                <w:rFonts w:ascii="Times New Roman" w:hAnsi="Times New Roman"/>
                <w:sz w:val="12"/>
                <w:szCs w:val="12"/>
              </w:rPr>
              <w:t xml:space="preserve">теориялық және практикалық дағдыларын қалыптастыру, кәсіби және ғылыми ұсыныстарды </w:t>
            </w:r>
            <w:proofErr w:type="spellStart"/>
            <w:r w:rsidRPr="0048072B">
              <w:rPr>
                <w:rFonts w:ascii="Times New Roman" w:hAnsi="Times New Roman"/>
                <w:sz w:val="12"/>
                <w:szCs w:val="12"/>
              </w:rPr>
              <w:t>сауатты</w:t>
            </w:r>
            <w:proofErr w:type="spellEnd"/>
            <w:r w:rsidRPr="0048072B">
              <w:rPr>
                <w:rFonts w:ascii="Times New Roman" w:hAnsi="Times New Roman"/>
                <w:sz w:val="12"/>
                <w:szCs w:val="12"/>
              </w:rPr>
              <w:t xml:space="preserve"> құру қағидаларын </w:t>
            </w:r>
            <w:proofErr w:type="spellStart"/>
            <w:r w:rsidRPr="0048072B">
              <w:rPr>
                <w:rFonts w:ascii="Times New Roman" w:hAnsi="Times New Roman"/>
                <w:sz w:val="12"/>
                <w:szCs w:val="12"/>
              </w:rPr>
              <w:t>зерделеу</w:t>
            </w:r>
            <w:proofErr w:type="spellEnd"/>
            <w:r w:rsidRPr="0048072B">
              <w:rPr>
                <w:rFonts w:ascii="Times New Roman" w:hAnsi="Times New Roman"/>
                <w:sz w:val="12"/>
                <w:szCs w:val="12"/>
              </w:rPr>
              <w:t xml:space="preserve">, кәсіби деңгейде </w:t>
            </w:r>
            <w:proofErr w:type="spellStart"/>
            <w:r w:rsidRPr="0048072B">
              <w:rPr>
                <w:rFonts w:ascii="Times New Roman" w:hAnsi="Times New Roman"/>
                <w:sz w:val="12"/>
                <w:szCs w:val="12"/>
              </w:rPr>
              <w:t>кейіннен</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еркін</w:t>
            </w:r>
            <w:proofErr w:type="spellEnd"/>
            <w:r w:rsidRPr="0048072B">
              <w:rPr>
                <w:rFonts w:ascii="Times New Roman" w:hAnsi="Times New Roman"/>
                <w:sz w:val="12"/>
                <w:szCs w:val="12"/>
              </w:rPr>
              <w:t xml:space="preserve"> қары</w:t>
            </w:r>
            <w:proofErr w:type="gramStart"/>
            <w:r w:rsidRPr="0048072B">
              <w:rPr>
                <w:rFonts w:ascii="Times New Roman" w:hAnsi="Times New Roman"/>
                <w:sz w:val="12"/>
                <w:szCs w:val="12"/>
              </w:rPr>
              <w:t>м-</w:t>
            </w:r>
            <w:proofErr w:type="gramEnd"/>
            <w:r w:rsidRPr="0048072B">
              <w:rPr>
                <w:rFonts w:ascii="Times New Roman" w:hAnsi="Times New Roman"/>
                <w:sz w:val="12"/>
                <w:szCs w:val="12"/>
              </w:rPr>
              <w:t>қатынас және коммуникация үшін дағдыларды қалыптастыру</w:t>
            </w:r>
          </w:p>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F01B2A" w:rsidRPr="0048072B" w:rsidRDefault="00DE35B4"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Бұл сізге шетел тілінде ауызекі сөйлеу дағдыларын, мәдениаралық құзыреттіліктерді, іскери корреспонденциялармен алмасу дағдыларын дамытуға, мамандық бойынша ғылыми тақырыптар бойынша жазбаша хабарламалар дайындауға, шетел тіліндегі түпнұсқа дереккөздерді оқудың негізгі түрлерін игеруге, ғылыми баяндама, презентация, пікірталас, рефераттар мен мақалалар жасауға мүмкіндік береді. шет тілі, ғылыми мәтінге аннотация, түйіндеме жазу</w:t>
            </w:r>
          </w:p>
        </w:tc>
        <w:tc>
          <w:tcPr>
            <w:tcW w:w="1437" w:type="pc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Білімі:</w:t>
            </w:r>
            <w:r w:rsidR="00D806CA" w:rsidRPr="0048072B">
              <w:rPr>
                <w:rFonts w:ascii="Times New Roman" w:hAnsi="Times New Roman"/>
                <w:sz w:val="12"/>
                <w:szCs w:val="12"/>
                <w:lang w:val="kk-KZ"/>
              </w:rPr>
              <w:t xml:space="preserve"> Шет тілін меңгерудің теориялық және практикалық негіздерін білу (кәсіби)</w:t>
            </w:r>
          </w:p>
          <w:p w:rsidR="00D806C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Икемді</w:t>
            </w:r>
            <w:r w:rsidR="006F6DC0">
              <w:rPr>
                <w:rFonts w:ascii="Times New Roman" w:hAnsi="Times New Roman"/>
                <w:sz w:val="12"/>
                <w:szCs w:val="12"/>
                <w:lang w:val="kk-KZ"/>
              </w:rPr>
              <w:t>л</w:t>
            </w:r>
            <w:r w:rsidRPr="0048072B">
              <w:rPr>
                <w:rFonts w:ascii="Times New Roman" w:hAnsi="Times New Roman"/>
                <w:sz w:val="12"/>
                <w:szCs w:val="12"/>
                <w:lang w:val="kk-KZ"/>
              </w:rPr>
              <w:t>ігі:</w:t>
            </w:r>
            <w:r w:rsidR="00D806CA" w:rsidRPr="0048072B">
              <w:rPr>
                <w:lang w:val="kk-KZ"/>
              </w:rPr>
              <w:t xml:space="preserve"> </w:t>
            </w:r>
            <w:r w:rsidR="00D806CA" w:rsidRPr="0048072B">
              <w:rPr>
                <w:rFonts w:ascii="Times New Roman" w:hAnsi="Times New Roman"/>
                <w:sz w:val="12"/>
                <w:szCs w:val="12"/>
                <w:lang w:val="kk-KZ"/>
              </w:rPr>
              <w:t>Кәсіби және ғылыми ұсыныстарды сауатты құру принциптерін қолданыңыз</w:t>
            </w:r>
          </w:p>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Дағдысы:</w:t>
            </w:r>
            <w:r w:rsidR="00D806CA" w:rsidRPr="0048072B">
              <w:rPr>
                <w:lang w:val="kk-KZ"/>
              </w:rPr>
              <w:t xml:space="preserve"> </w:t>
            </w:r>
            <w:r w:rsidR="00D806CA" w:rsidRPr="0048072B">
              <w:rPr>
                <w:rFonts w:ascii="Times New Roman" w:hAnsi="Times New Roman"/>
                <w:sz w:val="12"/>
                <w:szCs w:val="12"/>
                <w:lang w:val="kk-KZ"/>
              </w:rPr>
              <w:t>Кейінгі еркін қарым-қатынас пен кәсіби деңгейде қарым-қатынас жасау дағдыларын қолданыңыз</w:t>
            </w:r>
          </w:p>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r w:rsidR="00D806CA" w:rsidRPr="0048072B">
              <w:rPr>
                <w:lang w:val="kk-KZ"/>
              </w:rPr>
              <w:t xml:space="preserve"> </w:t>
            </w:r>
            <w:r w:rsidR="00D806CA" w:rsidRPr="0048072B">
              <w:rPr>
                <w:rFonts w:ascii="Times New Roman" w:hAnsi="Times New Roman"/>
                <w:sz w:val="12"/>
                <w:szCs w:val="12"/>
                <w:lang w:val="kk-KZ"/>
              </w:rPr>
              <w:t>Мамандық бойынша ғылыми тақырыптар бойынша жазбаша хабарламалар дайындауға, шетел тіліндегі түпнұсқа дереккөздерді оқудың негізгі түрлерін игеруге, ғылыми баяндама, презентация, пікірталас, рефераттар мен мақалалар жасауға мүмкіндік береді. шет тілі, ғылыми мәтінге аннотация, түйіндеме жазу</w:t>
            </w:r>
          </w:p>
        </w:tc>
        <w:tc>
          <w:tcPr>
            <w:tcW w:w="155" w:type="pct"/>
            <w:vMerge w:val="restart"/>
            <w:vAlign w:val="center"/>
          </w:tcPr>
          <w:p w:rsidR="00F01B2A" w:rsidRPr="0048072B" w:rsidRDefault="0048224E"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9</w:t>
            </w:r>
          </w:p>
        </w:tc>
      </w:tr>
      <w:tr w:rsidR="00D272F5" w:rsidRPr="0048072B" w:rsidTr="00D272F5">
        <w:trPr>
          <w:cantSplit/>
        </w:trPr>
        <w:tc>
          <w:tcPr>
            <w:tcW w:w="258" w:type="pct"/>
            <w:vMerge/>
            <w:vAlign w:val="center"/>
          </w:tcPr>
          <w:p w:rsidR="00F01B2A" w:rsidRPr="0048072B" w:rsidRDefault="00F01B2A" w:rsidP="00A140B2">
            <w:pPr>
              <w:pStyle w:val="a6"/>
              <w:rPr>
                <w:rFonts w:ascii="Times New Roman" w:hAnsi="Times New Roman"/>
                <w:sz w:val="12"/>
                <w:szCs w:val="12"/>
                <w:lang w:val="kk-KZ"/>
              </w:rPr>
            </w:pPr>
          </w:p>
        </w:tc>
        <w:tc>
          <w:tcPr>
            <w:tcW w:w="191" w:type="pc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Иностранный язык (профессиональный)</w:t>
            </w:r>
          </w:p>
        </w:tc>
        <w:tc>
          <w:tcPr>
            <w:tcW w:w="92" w:type="pc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БД/</w:t>
            </w:r>
          </w:p>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ВК</w:t>
            </w:r>
          </w:p>
        </w:tc>
        <w:tc>
          <w:tcPr>
            <w:tcW w:w="151" w:type="pc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Iya 5201</w:t>
            </w:r>
          </w:p>
        </w:tc>
        <w:tc>
          <w:tcPr>
            <w:tcW w:w="151" w:type="pct"/>
            <w:vMerge/>
            <w:vAlign w:val="center"/>
          </w:tcPr>
          <w:p w:rsidR="00F01B2A" w:rsidRPr="0048072B" w:rsidRDefault="00F01B2A" w:rsidP="00BD7A91">
            <w:pPr>
              <w:pStyle w:val="a6"/>
              <w:rPr>
                <w:rFonts w:ascii="Times New Roman" w:hAnsi="Times New Roman"/>
                <w:sz w:val="12"/>
                <w:szCs w:val="12"/>
                <w:lang w:val="kk-KZ"/>
              </w:rPr>
            </w:pPr>
          </w:p>
        </w:tc>
        <w:tc>
          <w:tcPr>
            <w:tcW w:w="255" w:type="pct"/>
            <w:vMerge/>
            <w:vAlign w:val="center"/>
          </w:tcPr>
          <w:p w:rsidR="00F01B2A" w:rsidRPr="0048072B" w:rsidRDefault="00F01B2A" w:rsidP="00BD7A91">
            <w:pPr>
              <w:pStyle w:val="a6"/>
              <w:rPr>
                <w:rFonts w:ascii="Times New Roman" w:hAnsi="Times New Roman"/>
                <w:sz w:val="12"/>
                <w:szCs w:val="12"/>
                <w:lang w:val="kk-KZ"/>
              </w:rPr>
            </w:pPr>
          </w:p>
        </w:tc>
        <w:tc>
          <w:tcPr>
            <w:tcW w:w="77" w:type="pct"/>
            <w:vMerge/>
            <w:vAlign w:val="center"/>
          </w:tcPr>
          <w:p w:rsidR="00F01B2A" w:rsidRPr="0048072B" w:rsidRDefault="00F01B2A" w:rsidP="00BD7A91">
            <w:pPr>
              <w:pStyle w:val="a6"/>
              <w:rPr>
                <w:rFonts w:ascii="Times New Roman" w:hAnsi="Times New Roman"/>
                <w:sz w:val="12"/>
                <w:szCs w:val="12"/>
                <w:lang w:val="kk-KZ"/>
              </w:rPr>
            </w:pPr>
          </w:p>
        </w:tc>
        <w:tc>
          <w:tcPr>
            <w:tcW w:w="177" w:type="pct"/>
            <w:vMerge/>
            <w:vAlign w:val="center"/>
          </w:tcPr>
          <w:p w:rsidR="00F01B2A" w:rsidRPr="0048072B" w:rsidRDefault="00F01B2A" w:rsidP="00BD7A91">
            <w:pPr>
              <w:pStyle w:val="a6"/>
              <w:rPr>
                <w:rFonts w:ascii="Times New Roman" w:hAnsi="Times New Roman"/>
                <w:sz w:val="12"/>
                <w:szCs w:val="12"/>
                <w:lang w:val="kk-KZ"/>
              </w:rPr>
            </w:pPr>
          </w:p>
        </w:tc>
        <w:tc>
          <w:tcPr>
            <w:tcW w:w="728" w:type="pct"/>
            <w:vAlign w:val="center"/>
          </w:tcPr>
          <w:p w:rsidR="00F01B2A" w:rsidRPr="0048072B" w:rsidRDefault="00F01B2A" w:rsidP="00BD7A91">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F01B2A" w:rsidRPr="0048072B" w:rsidRDefault="00F01B2A"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F01B2A" w:rsidRPr="0048072B" w:rsidRDefault="00F01B2A" w:rsidP="00BD7A91">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F01B2A" w:rsidRPr="0048072B" w:rsidRDefault="00F01B2A"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F01B2A" w:rsidRPr="0048072B" w:rsidRDefault="00A2714C"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r w:rsidR="00F01B2A" w:rsidRPr="0048072B">
              <w:rPr>
                <w:rFonts w:ascii="Times New Roman" w:eastAsia="Times New Roman" w:hAnsi="Times New Roman" w:cs="Times New Roman"/>
                <w:sz w:val="12"/>
                <w:szCs w:val="12"/>
              </w:rPr>
              <w:t>;</w:t>
            </w:r>
          </w:p>
          <w:p w:rsidR="00F01B2A" w:rsidRPr="0048072B" w:rsidRDefault="00F01B2A"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vAlign w:val="center"/>
          </w:tcPr>
          <w:p w:rsidR="002E56FB" w:rsidRDefault="00F01B2A"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Цель:</w:t>
            </w:r>
          </w:p>
          <w:p w:rsidR="00F01B2A" w:rsidRPr="0048072B" w:rsidRDefault="005C6533"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сформировать теоретические и практические навыки овладения иностарнным языком (профессиональным), изучить приципы грамотного построения профессиональных и научных предложений</w:t>
            </w:r>
            <w:r w:rsidR="0013060E" w:rsidRPr="0048072B">
              <w:rPr>
                <w:rFonts w:ascii="Times New Roman" w:hAnsi="Times New Roman" w:cs="Times New Roman"/>
                <w:sz w:val="12"/>
                <w:szCs w:val="12"/>
                <w:lang w:val="kk-KZ"/>
              </w:rPr>
              <w:t xml:space="preserve">, привить навыки для последующего свободного общения и коммуникаций на профессиональном уровне </w:t>
            </w:r>
          </w:p>
          <w:p w:rsidR="00F01B2A" w:rsidRPr="0048072B" w:rsidRDefault="00F01B2A"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F01B2A" w:rsidRPr="0048072B" w:rsidRDefault="00DE35B4" w:rsidP="00BD7A91">
            <w:pPr>
              <w:pStyle w:val="a6"/>
              <w:rPr>
                <w:rFonts w:ascii="Times New Roman" w:hAnsi="Times New Roman"/>
                <w:sz w:val="12"/>
                <w:szCs w:val="12"/>
                <w:lang w:val="kk-KZ"/>
              </w:rPr>
            </w:pPr>
            <w:r w:rsidRPr="0048072B">
              <w:rPr>
                <w:rFonts w:ascii="Times New Roman" w:hAnsi="Times New Roman"/>
                <w:sz w:val="12"/>
                <w:szCs w:val="12"/>
                <w:lang w:val="kk-KZ" w:eastAsia="en-US"/>
              </w:rPr>
              <w:t>Позволяет развивать навыки устной коммуникации на иностраном языке, межкультурные компетенции, навыки обмена бизнес-корреспонденцией, овладеть основными видами чтения иноязычных оригинальных источников, подготовки письменных сообщений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437" w:type="pct"/>
            <w:vAlign w:val="center"/>
          </w:tcPr>
          <w:p w:rsidR="00F01B2A" w:rsidRPr="0048072B" w:rsidRDefault="00F01B2A"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Знания:</w:t>
            </w:r>
            <w:r w:rsidR="00D806CA" w:rsidRPr="0048072B">
              <w:rPr>
                <w:rFonts w:ascii="Times New Roman" w:hAnsi="Times New Roman" w:cs="Times New Roman"/>
                <w:sz w:val="12"/>
                <w:szCs w:val="12"/>
                <w:lang w:val="kk-KZ"/>
              </w:rPr>
              <w:t xml:space="preserve"> Знать теоретические и практические основы овладения иностарнным языком (профессиональным)</w:t>
            </w:r>
          </w:p>
          <w:p w:rsidR="00F01B2A" w:rsidRPr="0048072B" w:rsidRDefault="00F01B2A"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Умения:</w:t>
            </w:r>
            <w:r w:rsidR="00D806CA" w:rsidRPr="0048072B">
              <w:rPr>
                <w:rFonts w:ascii="Times New Roman" w:hAnsi="Times New Roman" w:cs="Times New Roman"/>
                <w:sz w:val="12"/>
                <w:szCs w:val="12"/>
                <w:lang w:val="kk-KZ"/>
              </w:rPr>
              <w:t xml:space="preserve"> Применять приципы грамотного построения профессиональных и научных предложений</w:t>
            </w:r>
          </w:p>
          <w:p w:rsidR="00F01B2A" w:rsidRPr="0048072B" w:rsidRDefault="00F01B2A"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Навыки:</w:t>
            </w:r>
            <w:r w:rsidR="00D806CA" w:rsidRPr="0048072B">
              <w:rPr>
                <w:rFonts w:ascii="Times New Roman" w:hAnsi="Times New Roman" w:cs="Times New Roman"/>
                <w:sz w:val="12"/>
                <w:szCs w:val="12"/>
                <w:lang w:val="kk-KZ"/>
              </w:rPr>
              <w:t xml:space="preserve"> Использовать навыки для последующего свободного общения и коммуникаций на профессиональном уровне</w:t>
            </w:r>
          </w:p>
          <w:p w:rsidR="00F01B2A" w:rsidRPr="0048072B" w:rsidRDefault="00F01B2A" w:rsidP="00D806CA">
            <w:pPr>
              <w:pStyle w:val="a6"/>
              <w:rPr>
                <w:rFonts w:ascii="Times New Roman" w:hAnsi="Times New Roman"/>
                <w:sz w:val="12"/>
                <w:szCs w:val="12"/>
                <w:lang w:val="kk-KZ"/>
              </w:rPr>
            </w:pPr>
            <w:r w:rsidRPr="0048072B">
              <w:rPr>
                <w:rFonts w:ascii="Times New Roman" w:hAnsi="Times New Roman"/>
                <w:sz w:val="12"/>
                <w:szCs w:val="12"/>
                <w:lang w:val="kk-KZ"/>
              </w:rPr>
              <w:t>Компетенции</w:t>
            </w:r>
            <w:r w:rsidR="00D806CA" w:rsidRPr="0048072B">
              <w:rPr>
                <w:rFonts w:ascii="Times New Roman" w:hAnsi="Times New Roman"/>
                <w:sz w:val="12"/>
                <w:szCs w:val="12"/>
                <w:lang w:val="kk-KZ"/>
              </w:rPr>
              <w:t xml:space="preserve"> Составлять </w:t>
            </w:r>
            <w:r w:rsidR="00D806CA" w:rsidRPr="0048072B">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55" w:type="pct"/>
            <w:vMerge/>
          </w:tcPr>
          <w:p w:rsidR="00F01B2A" w:rsidRPr="0048072B" w:rsidRDefault="00F01B2A" w:rsidP="007F02CA">
            <w:pPr>
              <w:pStyle w:val="a6"/>
              <w:jc w:val="center"/>
              <w:rPr>
                <w:rFonts w:ascii="Times New Roman" w:hAnsi="Times New Roman"/>
                <w:sz w:val="12"/>
                <w:szCs w:val="12"/>
                <w:lang w:val="kk-KZ"/>
              </w:rPr>
            </w:pPr>
          </w:p>
        </w:tc>
      </w:tr>
      <w:tr w:rsidR="00D272F5" w:rsidRPr="00C44A5A" w:rsidTr="00D272F5">
        <w:trPr>
          <w:cantSplit/>
        </w:trPr>
        <w:tc>
          <w:tcPr>
            <w:tcW w:w="258" w:type="pct"/>
            <w:vMerge/>
            <w:vAlign w:val="center"/>
          </w:tcPr>
          <w:p w:rsidR="00F01B2A" w:rsidRPr="0048072B" w:rsidRDefault="00F01B2A" w:rsidP="00A140B2">
            <w:pPr>
              <w:pStyle w:val="a6"/>
              <w:rPr>
                <w:rFonts w:ascii="Times New Roman" w:hAnsi="Times New Roman"/>
                <w:sz w:val="12"/>
                <w:szCs w:val="12"/>
                <w:lang w:val="kk-KZ"/>
              </w:rPr>
            </w:pPr>
          </w:p>
        </w:tc>
        <w:tc>
          <w:tcPr>
            <w:tcW w:w="191" w:type="pct"/>
            <w:vAlign w:val="center"/>
          </w:tcPr>
          <w:p w:rsidR="00F01B2A" w:rsidRPr="0048072B" w:rsidRDefault="00F01B2A" w:rsidP="00BD7A91">
            <w:pPr>
              <w:pStyle w:val="a6"/>
              <w:tabs>
                <w:tab w:val="center" w:pos="615"/>
              </w:tabs>
              <w:rPr>
                <w:rFonts w:ascii="Times New Roman" w:hAnsi="Times New Roman"/>
                <w:sz w:val="12"/>
                <w:szCs w:val="12"/>
                <w:lang w:val="kk-KZ"/>
              </w:rPr>
            </w:pPr>
            <w:r w:rsidRPr="0048072B">
              <w:rPr>
                <w:rFonts w:ascii="Times New Roman" w:hAnsi="Times New Roman"/>
                <w:bCs/>
                <w:sz w:val="12"/>
                <w:szCs w:val="12"/>
                <w:lang w:val="en-US"/>
              </w:rPr>
              <w:t>Foreign Language (Professional)</w:t>
            </w:r>
          </w:p>
        </w:tc>
        <w:tc>
          <w:tcPr>
            <w:tcW w:w="92" w:type="pct"/>
            <w:vAlign w:val="center"/>
          </w:tcPr>
          <w:p w:rsidR="00F01B2A" w:rsidRPr="0048072B" w:rsidRDefault="00F01B2A" w:rsidP="00BD7A91">
            <w:pPr>
              <w:pStyle w:val="a6"/>
              <w:rPr>
                <w:rFonts w:ascii="Times New Roman" w:hAnsi="Times New Roman"/>
                <w:sz w:val="12"/>
                <w:szCs w:val="12"/>
              </w:rPr>
            </w:pPr>
            <w:r w:rsidRPr="0048072B">
              <w:rPr>
                <w:rFonts w:ascii="Times New Roman" w:hAnsi="Times New Roman"/>
                <w:sz w:val="12"/>
                <w:szCs w:val="12"/>
                <w:lang w:val="en-US"/>
              </w:rPr>
              <w:t>BD</w:t>
            </w:r>
            <w:r w:rsidRPr="0048072B">
              <w:rPr>
                <w:rFonts w:ascii="Times New Roman" w:hAnsi="Times New Roman"/>
                <w:sz w:val="12"/>
                <w:szCs w:val="12"/>
              </w:rPr>
              <w:t>/</w:t>
            </w:r>
          </w:p>
          <w:p w:rsidR="00F01B2A" w:rsidRPr="0048072B" w:rsidRDefault="00F01B2A" w:rsidP="00BD7A91">
            <w:pPr>
              <w:pStyle w:val="a6"/>
              <w:rPr>
                <w:rFonts w:ascii="Times New Roman" w:hAnsi="Times New Roman"/>
                <w:sz w:val="12"/>
                <w:szCs w:val="12"/>
                <w:lang w:val="en-US"/>
              </w:rPr>
            </w:pPr>
            <w:r w:rsidRPr="0048072B">
              <w:rPr>
                <w:rFonts w:ascii="Times New Roman" w:hAnsi="Times New Roman"/>
                <w:sz w:val="12"/>
                <w:szCs w:val="12"/>
                <w:lang w:val="en-US"/>
              </w:rPr>
              <w:t>VC</w:t>
            </w:r>
          </w:p>
        </w:tc>
        <w:tc>
          <w:tcPr>
            <w:tcW w:w="151" w:type="pct"/>
            <w:vAlign w:val="center"/>
          </w:tcPr>
          <w:p w:rsidR="00F01B2A" w:rsidRPr="0048072B" w:rsidRDefault="00F01B2A" w:rsidP="00BD7A91">
            <w:pPr>
              <w:pStyle w:val="a6"/>
              <w:rPr>
                <w:rFonts w:ascii="Times New Roman" w:hAnsi="Times New Roman"/>
                <w:sz w:val="12"/>
                <w:szCs w:val="12"/>
              </w:rPr>
            </w:pPr>
            <w:r w:rsidRPr="0048072B">
              <w:rPr>
                <w:rFonts w:ascii="Times New Roman" w:hAnsi="Times New Roman"/>
                <w:sz w:val="12"/>
                <w:szCs w:val="12"/>
                <w:lang w:val="en-US"/>
              </w:rPr>
              <w:t>FL</w:t>
            </w:r>
            <w:r w:rsidRPr="0048072B">
              <w:rPr>
                <w:rFonts w:ascii="Times New Roman" w:hAnsi="Times New Roman"/>
                <w:sz w:val="12"/>
                <w:szCs w:val="12"/>
              </w:rPr>
              <w:t xml:space="preserve"> 5201</w:t>
            </w:r>
          </w:p>
        </w:tc>
        <w:tc>
          <w:tcPr>
            <w:tcW w:w="151" w:type="pct"/>
            <w:vMerge/>
            <w:vAlign w:val="center"/>
          </w:tcPr>
          <w:p w:rsidR="00F01B2A" w:rsidRPr="0048072B" w:rsidRDefault="00F01B2A" w:rsidP="00BD7A91">
            <w:pPr>
              <w:pStyle w:val="a6"/>
              <w:rPr>
                <w:rFonts w:ascii="Times New Roman" w:hAnsi="Times New Roman"/>
                <w:sz w:val="12"/>
                <w:szCs w:val="12"/>
                <w:lang w:val="kk-KZ"/>
              </w:rPr>
            </w:pPr>
          </w:p>
        </w:tc>
        <w:tc>
          <w:tcPr>
            <w:tcW w:w="255" w:type="pct"/>
            <w:vMerge/>
            <w:vAlign w:val="center"/>
          </w:tcPr>
          <w:p w:rsidR="00F01B2A" w:rsidRPr="0048072B" w:rsidRDefault="00F01B2A" w:rsidP="00BD7A91">
            <w:pPr>
              <w:pStyle w:val="a6"/>
              <w:rPr>
                <w:rFonts w:ascii="Times New Roman" w:hAnsi="Times New Roman"/>
                <w:sz w:val="12"/>
                <w:szCs w:val="12"/>
                <w:lang w:val="kk-KZ"/>
              </w:rPr>
            </w:pPr>
          </w:p>
        </w:tc>
        <w:tc>
          <w:tcPr>
            <w:tcW w:w="77" w:type="pct"/>
            <w:vMerge/>
            <w:vAlign w:val="center"/>
          </w:tcPr>
          <w:p w:rsidR="00F01B2A" w:rsidRPr="0048072B" w:rsidRDefault="00F01B2A" w:rsidP="00BD7A91">
            <w:pPr>
              <w:pStyle w:val="a6"/>
              <w:rPr>
                <w:rFonts w:ascii="Times New Roman" w:hAnsi="Times New Roman"/>
                <w:sz w:val="12"/>
                <w:szCs w:val="12"/>
                <w:lang w:val="kk-KZ"/>
              </w:rPr>
            </w:pPr>
          </w:p>
        </w:tc>
        <w:tc>
          <w:tcPr>
            <w:tcW w:w="177" w:type="pct"/>
            <w:vMerge/>
            <w:vAlign w:val="center"/>
          </w:tcPr>
          <w:p w:rsidR="00F01B2A" w:rsidRPr="0048072B" w:rsidRDefault="00F01B2A" w:rsidP="00BD7A91">
            <w:pPr>
              <w:pStyle w:val="a6"/>
              <w:rPr>
                <w:rFonts w:ascii="Times New Roman" w:hAnsi="Times New Roman"/>
                <w:sz w:val="12"/>
                <w:szCs w:val="12"/>
                <w:lang w:val="kk-KZ"/>
              </w:rPr>
            </w:pPr>
          </w:p>
        </w:tc>
        <w:tc>
          <w:tcPr>
            <w:tcW w:w="728" w:type="pct"/>
            <w:vAlign w:val="center"/>
          </w:tcPr>
          <w:p w:rsidR="00F01B2A" w:rsidRPr="0048072B" w:rsidRDefault="00F01B2A"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F01B2A" w:rsidRPr="0048072B" w:rsidRDefault="00F01B2A"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F01B2A" w:rsidRPr="0048072B" w:rsidRDefault="00F01B2A"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F01B2A" w:rsidRPr="0048072B" w:rsidRDefault="00F01B2A"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F01B2A" w:rsidRPr="0048072B" w:rsidRDefault="00A2714C"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r w:rsidR="00F01B2A" w:rsidRPr="0048072B">
              <w:rPr>
                <w:rFonts w:ascii="Times New Roman" w:eastAsia="Times New Roman" w:hAnsi="Times New Roman" w:cs="Times New Roman"/>
                <w:sz w:val="12"/>
                <w:szCs w:val="12"/>
                <w:lang w:val="en-US"/>
              </w:rPr>
              <w:t>;</w:t>
            </w:r>
          </w:p>
          <w:p w:rsidR="00F01B2A" w:rsidRPr="0048072B" w:rsidRDefault="00F01B2A"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vAlign w:val="center"/>
          </w:tcPr>
          <w:p w:rsidR="0013060E" w:rsidRPr="0048072B" w:rsidRDefault="00F01B2A"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p>
          <w:p w:rsidR="00F01B2A" w:rsidRPr="0048072B" w:rsidRDefault="0013060E"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en-US"/>
              </w:rPr>
              <w:t>to form theoretical and practical skills of mastering a foreign language (professional), to study the principles of competent construction of professional and scientific proposals, to instill skills for subsequent free communication and communication at a professional level</w:t>
            </w:r>
          </w:p>
          <w:p w:rsidR="00F01B2A" w:rsidRPr="0048072B" w:rsidRDefault="00F01B2A"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DE35B4" w:rsidRPr="0048072B" w:rsidRDefault="00DE35B4" w:rsidP="00BD7A91">
            <w:pPr>
              <w:pStyle w:val="a6"/>
              <w:rPr>
                <w:rFonts w:ascii="Times New Roman" w:hAnsi="Times New Roman"/>
                <w:sz w:val="12"/>
                <w:szCs w:val="12"/>
                <w:lang w:val="en-US"/>
              </w:rPr>
            </w:pPr>
            <w:r w:rsidRPr="0048072B">
              <w:rPr>
                <w:rFonts w:ascii="Times New Roman" w:hAnsi="Times New Roman"/>
                <w:sz w:val="12"/>
                <w:szCs w:val="12"/>
                <w:lang w:val="kk-KZ" w:eastAsia="en-US"/>
              </w:rPr>
              <w:t>It allows you to develop oral communication skills in a foreign language, intercultural competences, business correspondence exchange skills, master the main types of reading foreign-language original sources, prepare written messages on scientific topics in the specialty: scientific report, presentation, discussion, theses and articles on scientific research on foreign language, scientific text annotation, resume writing</w:t>
            </w:r>
          </w:p>
        </w:tc>
        <w:tc>
          <w:tcPr>
            <w:tcW w:w="1437" w:type="pct"/>
            <w:vAlign w:val="center"/>
          </w:tcPr>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Knowledge:</w:t>
            </w:r>
          </w:p>
          <w:p w:rsidR="00D806CA" w:rsidRPr="0048072B" w:rsidRDefault="00D806CA" w:rsidP="00BD7A91">
            <w:pPr>
              <w:pStyle w:val="a6"/>
              <w:rPr>
                <w:rFonts w:ascii="Times New Roman" w:hAnsi="Times New Roman"/>
                <w:sz w:val="12"/>
                <w:szCs w:val="12"/>
                <w:lang w:val="kk-KZ"/>
              </w:rPr>
            </w:pPr>
            <w:r w:rsidRPr="0048072B">
              <w:rPr>
                <w:rFonts w:ascii="Times New Roman" w:hAnsi="Times New Roman"/>
                <w:sz w:val="12"/>
                <w:szCs w:val="12"/>
                <w:lang w:val="kk-KZ"/>
              </w:rPr>
              <w:t>Know the theoretical and practical foundations of mastering a foreign language (professional)</w:t>
            </w:r>
          </w:p>
          <w:p w:rsidR="00F01B2A" w:rsidRPr="0048072B" w:rsidRDefault="00F01B2A" w:rsidP="00BD7A91">
            <w:pPr>
              <w:pStyle w:val="a6"/>
              <w:rPr>
                <w:rFonts w:ascii="Times New Roman" w:hAnsi="Times New Roman"/>
                <w:sz w:val="12"/>
                <w:szCs w:val="12"/>
                <w:lang w:val="en-US"/>
              </w:rPr>
            </w:pPr>
            <w:r w:rsidRPr="0048072B">
              <w:rPr>
                <w:rFonts w:ascii="Times New Roman" w:hAnsi="Times New Roman"/>
                <w:sz w:val="12"/>
                <w:szCs w:val="12"/>
                <w:lang w:val="en-US"/>
              </w:rPr>
              <w:t>Abilities</w:t>
            </w:r>
            <w:r w:rsidRPr="0048072B">
              <w:rPr>
                <w:rFonts w:ascii="Times New Roman" w:hAnsi="Times New Roman"/>
                <w:sz w:val="12"/>
                <w:szCs w:val="12"/>
                <w:lang w:val="kk-KZ"/>
              </w:rPr>
              <w:t>:</w:t>
            </w:r>
            <w:r w:rsidRPr="0048072B">
              <w:rPr>
                <w:rFonts w:ascii="Times New Roman" w:hAnsi="Times New Roman"/>
                <w:sz w:val="12"/>
                <w:szCs w:val="12"/>
                <w:lang w:val="en-US"/>
              </w:rPr>
              <w:t xml:space="preserve"> </w:t>
            </w:r>
            <w:r w:rsidR="00D806CA" w:rsidRPr="0048072B">
              <w:rPr>
                <w:rFonts w:ascii="Times New Roman" w:hAnsi="Times New Roman"/>
                <w:sz w:val="12"/>
                <w:szCs w:val="12"/>
                <w:lang w:val="en-US"/>
              </w:rPr>
              <w:t>Apply the principles of competent construction of professional and scientific proposals</w:t>
            </w:r>
          </w:p>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Skills: </w:t>
            </w:r>
            <w:r w:rsidR="00D806CA" w:rsidRPr="0048072B">
              <w:rPr>
                <w:rFonts w:ascii="Times New Roman" w:hAnsi="Times New Roman"/>
                <w:sz w:val="12"/>
                <w:szCs w:val="12"/>
                <w:lang w:val="kk-KZ"/>
              </w:rPr>
              <w:t>Use skills for subsequent free communication and communication at a professional level</w:t>
            </w:r>
          </w:p>
          <w:p w:rsidR="00F01B2A" w:rsidRPr="0048072B" w:rsidRDefault="00F01B2A" w:rsidP="00BD7A91">
            <w:pPr>
              <w:pStyle w:val="a6"/>
              <w:rPr>
                <w:rFonts w:ascii="Times New Roman" w:hAnsi="Times New Roman"/>
                <w:sz w:val="12"/>
                <w:szCs w:val="12"/>
                <w:lang w:val="kk-KZ"/>
              </w:rPr>
            </w:pPr>
            <w:r w:rsidRPr="0048072B">
              <w:rPr>
                <w:rFonts w:ascii="Times New Roman" w:hAnsi="Times New Roman"/>
                <w:sz w:val="12"/>
                <w:szCs w:val="12"/>
                <w:lang w:val="kk-KZ"/>
              </w:rPr>
              <w:t>Competencies:</w:t>
            </w:r>
            <w:r w:rsidR="00D806CA" w:rsidRPr="0048072B">
              <w:rPr>
                <w:lang w:val="en-US"/>
              </w:rPr>
              <w:t xml:space="preserve"> </w:t>
            </w:r>
            <w:r w:rsidR="00D806CA" w:rsidRPr="0048072B">
              <w:rPr>
                <w:rFonts w:ascii="Times New Roman" w:hAnsi="Times New Roman"/>
                <w:sz w:val="12"/>
                <w:szCs w:val="12"/>
                <w:lang w:val="kk-KZ"/>
              </w:rPr>
              <w:t xml:space="preserve">Compose written </w:t>
            </w:r>
            <w:r w:rsidR="00D806CA" w:rsidRPr="0048072B">
              <w:rPr>
                <w:rFonts w:ascii="Times New Roman" w:hAnsi="Times New Roman"/>
                <w:sz w:val="12"/>
                <w:szCs w:val="12"/>
                <w:lang w:val="kk-KZ" w:eastAsia="en-US"/>
              </w:rPr>
              <w:t>messages on scientific topics in the specialty: scientific report, presentation, discussion, theses and articles on scientific research on foreign language, scientific text annotation, resume writing</w:t>
            </w:r>
          </w:p>
        </w:tc>
        <w:tc>
          <w:tcPr>
            <w:tcW w:w="155" w:type="pct"/>
            <w:vMerge/>
          </w:tcPr>
          <w:p w:rsidR="00F01B2A" w:rsidRPr="0048072B" w:rsidRDefault="00F01B2A" w:rsidP="007F02CA">
            <w:pPr>
              <w:pStyle w:val="a6"/>
              <w:jc w:val="center"/>
              <w:rPr>
                <w:rFonts w:ascii="Times New Roman" w:hAnsi="Times New Roman"/>
                <w:sz w:val="12"/>
                <w:szCs w:val="12"/>
                <w:lang w:val="kk-KZ"/>
              </w:rPr>
            </w:pPr>
          </w:p>
        </w:tc>
      </w:tr>
      <w:tr w:rsidR="00D272F5" w:rsidRPr="0048072B" w:rsidTr="00D272F5">
        <w:trPr>
          <w:cantSplit/>
        </w:trPr>
        <w:tc>
          <w:tcPr>
            <w:tcW w:w="258" w:type="pct"/>
            <w:vMerge w:val="restart"/>
            <w:vAlign w:val="center"/>
          </w:tcPr>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Басқару және іскерлік қарым қатынас модулі</w:t>
            </w:r>
          </w:p>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Модуль управления и делового общения</w:t>
            </w:r>
          </w:p>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en-US"/>
              </w:rPr>
              <w:t xml:space="preserve">Management and business communication </w:t>
            </w:r>
            <w:proofErr w:type="spellStart"/>
            <w:r w:rsidRPr="0048072B">
              <w:rPr>
                <w:rFonts w:ascii="Times New Roman" w:hAnsi="Times New Roman"/>
                <w:sz w:val="12"/>
                <w:szCs w:val="12"/>
                <w:lang w:val="en-US"/>
              </w:rPr>
              <w:t>modue</w:t>
            </w:r>
            <w:proofErr w:type="spellEnd"/>
          </w:p>
        </w:tc>
        <w:tc>
          <w:tcPr>
            <w:tcW w:w="191" w:type="pct"/>
            <w:vAlign w:val="center"/>
          </w:tcPr>
          <w:p w:rsidR="006F6DC0" w:rsidRPr="0048072B" w:rsidRDefault="006F6DC0" w:rsidP="00BD7A91">
            <w:pPr>
              <w:pStyle w:val="a6"/>
              <w:rPr>
                <w:rFonts w:ascii="Times New Roman" w:hAnsi="Times New Roman"/>
                <w:bCs/>
                <w:sz w:val="12"/>
                <w:szCs w:val="12"/>
                <w:lang w:val="en-US"/>
              </w:rPr>
            </w:pPr>
            <w:proofErr w:type="spellStart"/>
            <w:r w:rsidRPr="0048072B">
              <w:rPr>
                <w:rFonts w:ascii="Times New Roman" w:hAnsi="Times New Roman"/>
                <w:bCs/>
                <w:sz w:val="12"/>
                <w:szCs w:val="12"/>
                <w:lang w:val="en-US"/>
              </w:rPr>
              <w:t>Менеджмент</w:t>
            </w:r>
            <w:proofErr w:type="spellEnd"/>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ЖК</w:t>
            </w:r>
          </w:p>
          <w:p w:rsidR="006F6DC0" w:rsidRPr="0048072B" w:rsidRDefault="006F6DC0" w:rsidP="00BD7A91">
            <w:pPr>
              <w:pStyle w:val="a6"/>
              <w:rPr>
                <w:rFonts w:ascii="Times New Roman" w:hAnsi="Times New Roman"/>
                <w:sz w:val="12"/>
                <w:szCs w:val="12"/>
                <w:lang w:val="kk-KZ"/>
              </w:rPr>
            </w:pP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Men 5202</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15/0/15/45/7.5/7.5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vAlign w:val="center"/>
          </w:tcPr>
          <w:p w:rsidR="006F6DC0" w:rsidRPr="0048072B" w:rsidRDefault="006F6DC0" w:rsidP="00BD7A91">
            <w:pPr>
              <w:pStyle w:val="a6"/>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vAlign w:val="center"/>
          </w:tcPr>
          <w:p w:rsidR="006F6DC0" w:rsidRPr="0048072B" w:rsidRDefault="006F6DC0" w:rsidP="00BD7A91">
            <w:pPr>
              <w:pStyle w:val="a6"/>
              <w:rPr>
                <w:rFonts w:ascii="Times New Roman" w:hAnsi="Times New Roman"/>
                <w:sz w:val="12"/>
                <w:szCs w:val="12"/>
              </w:rPr>
            </w:pPr>
            <w:r w:rsidRPr="0048072B">
              <w:rPr>
                <w:rFonts w:ascii="Times New Roman" w:hAnsi="Times New Roman"/>
                <w:sz w:val="12"/>
                <w:szCs w:val="12"/>
                <w:lang w:val="kk-KZ"/>
              </w:rPr>
              <w:t>Мақсаты:</w:t>
            </w:r>
            <w:r w:rsidRPr="0048072B">
              <w:rPr>
                <w:rFonts w:ascii="Times New Roman" w:hAnsi="Times New Roman"/>
                <w:sz w:val="12"/>
                <w:szCs w:val="12"/>
              </w:rPr>
              <w:t xml:space="preserv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 xml:space="preserve">басқарушылық сипаттағы дағдыларды қалыптастыру, қаржылық </w:t>
            </w:r>
            <w:proofErr w:type="spellStart"/>
            <w:r w:rsidRPr="0048072B">
              <w:rPr>
                <w:rFonts w:ascii="Times New Roman" w:hAnsi="Times New Roman"/>
                <w:sz w:val="12"/>
                <w:szCs w:val="12"/>
              </w:rPr>
              <w:t>менеджментті</w:t>
            </w:r>
            <w:proofErr w:type="spellEnd"/>
            <w:r w:rsidRPr="0048072B">
              <w:rPr>
                <w:rFonts w:ascii="Times New Roman" w:hAnsi="Times New Roman"/>
                <w:sz w:val="12"/>
                <w:szCs w:val="12"/>
              </w:rPr>
              <w:t xml:space="preserve"> ұйымдастырудың </w:t>
            </w:r>
            <w:proofErr w:type="spellStart"/>
            <w:r w:rsidRPr="0048072B">
              <w:rPr>
                <w:rFonts w:ascii="Times New Roman" w:hAnsi="Times New Roman"/>
                <w:sz w:val="12"/>
                <w:szCs w:val="12"/>
              </w:rPr>
              <w:t>функцияларын</w:t>
            </w:r>
            <w:proofErr w:type="spellEnd"/>
            <w:r w:rsidRPr="0048072B">
              <w:rPr>
                <w:rFonts w:ascii="Times New Roman" w:hAnsi="Times New Roman"/>
                <w:sz w:val="12"/>
                <w:szCs w:val="12"/>
              </w:rPr>
              <w:t xml:space="preserve">, әдістері мен тәсілдерін қарастыру, операциялық </w:t>
            </w:r>
            <w:proofErr w:type="spellStart"/>
            <w:r w:rsidRPr="0048072B">
              <w:rPr>
                <w:rFonts w:ascii="Times New Roman" w:hAnsi="Times New Roman"/>
                <w:sz w:val="12"/>
                <w:szCs w:val="12"/>
              </w:rPr>
              <w:t>талдауды</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орындау</w:t>
            </w:r>
            <w:proofErr w:type="spellEnd"/>
            <w:r w:rsidRPr="0048072B">
              <w:rPr>
                <w:rFonts w:ascii="Times New Roman" w:hAnsi="Times New Roman"/>
                <w:sz w:val="12"/>
                <w:szCs w:val="12"/>
              </w:rPr>
              <w:t>, өнді</w:t>
            </w:r>
            <w:proofErr w:type="gramStart"/>
            <w:r w:rsidRPr="0048072B">
              <w:rPr>
                <w:rFonts w:ascii="Times New Roman" w:hAnsi="Times New Roman"/>
                <w:sz w:val="12"/>
                <w:szCs w:val="12"/>
              </w:rPr>
              <w:t>р</w:t>
            </w:r>
            <w:proofErr w:type="gramEnd"/>
            <w:r w:rsidRPr="0048072B">
              <w:rPr>
                <w:rFonts w:ascii="Times New Roman" w:hAnsi="Times New Roman"/>
                <w:sz w:val="12"/>
                <w:szCs w:val="12"/>
              </w:rPr>
              <w:t xml:space="preserve">істік және кәсіптік тәуекелдерді бағалау, инфляция, дағдарыс және пандемия жағдайында қаржылық </w:t>
            </w:r>
            <w:proofErr w:type="spellStart"/>
            <w:r w:rsidRPr="0048072B">
              <w:rPr>
                <w:rFonts w:ascii="Times New Roman" w:hAnsi="Times New Roman"/>
                <w:sz w:val="12"/>
                <w:szCs w:val="12"/>
              </w:rPr>
              <w:t>шешімдер</w:t>
            </w:r>
            <w:proofErr w:type="spellEnd"/>
            <w:r w:rsidRPr="0048072B">
              <w:rPr>
                <w:rFonts w:ascii="Times New Roman" w:hAnsi="Times New Roman"/>
                <w:sz w:val="12"/>
                <w:szCs w:val="12"/>
              </w:rPr>
              <w:t xml:space="preserve"> қабылдау дағдыларын қалыптастыру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Магистранттың менеджмент, ұйым түрлері, ұйымды стратегиялық басқару туралы түсініктерін қалыптастыру. Инновациялық менеджмент. Дағдарысқа қарсы басқару. Басқару функциялары. Топты басқару. Көшбасшылық, билік және ықпал теориясы. Қақтығыстар мен стрессті басқару. Басқарудың тиімділігі: ішкі және сыртқы параметрлер. Магистрант құзыретті болуы керек: кәсіпорынды ұйымдастыруда және басқаруда; әр түрлі ұйымдармен өндірістік қатынастарды жүзеге асыру.</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Білімі: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қоғамдық шаруашылықтың жұмыс істеуінің экономикалық негіздерін білу және түсіну;</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 экономикалық қызметтің мәнін, әлеуметтік маңыздылығын және құқықтық аспектілерін білу;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қызмет салалары, салалары және өңірлері бойынша республикадағы жағдай;</w:t>
            </w:r>
            <w:r w:rsidRPr="0048072B">
              <w:rPr>
                <w:rFonts w:ascii="Times New Roman" w:eastAsia="Times New Roman" w:hAnsi="Times New Roman" w:cs="Times New Roman"/>
                <w:sz w:val="12"/>
                <w:szCs w:val="12"/>
                <w:lang w:val="kk-KZ"/>
              </w:rPr>
              <w:br/>
              <w:t>- өндіріс факторларын тиімді пайдалану нұсқаларын таңдау;</w:t>
            </w:r>
            <w:r w:rsidRPr="0048072B">
              <w:rPr>
                <w:rFonts w:ascii="Times New Roman" w:eastAsia="Times New Roman" w:hAnsi="Times New Roman" w:cs="Times New Roman"/>
                <w:sz w:val="12"/>
                <w:szCs w:val="12"/>
                <w:lang w:val="kk-KZ"/>
              </w:rPr>
              <w:br/>
            </w: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Экономикалық қызмет процесінде заңнамалық актілерді қолдана білу;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нарықтық экономика субъектілерінің бәсекеге қабілеттілік факторларын, меншік нысандарының тиімділігін, әлеуметтік-экономикалық;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ұлттық экономиканың негізгі макроэкономикалық көрсеткіштерінің серпінін есептей білу;</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Дағдысы: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пайданы есептеу, шығындарды есептеу және бизнес-жоспар құру дағдылары бар;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экономиканы реттеудің мемлекеттік саясатының әдістері мен құралдарын, экономикалық жүйелердің жұмыс істеу заңдылықтары мен таным әдістерін қолдану;</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8</w:t>
            </w:r>
          </w:p>
        </w:tc>
      </w:tr>
      <w:tr w:rsidR="00D272F5" w:rsidRPr="0048072B" w:rsidTr="00D272F5">
        <w:trPr>
          <w:cantSplit/>
        </w:trPr>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bCs/>
                <w:sz w:val="12"/>
                <w:szCs w:val="12"/>
                <w:lang w:val="en-US"/>
              </w:rPr>
            </w:pPr>
            <w:proofErr w:type="spellStart"/>
            <w:r w:rsidRPr="0048072B">
              <w:rPr>
                <w:rFonts w:ascii="Times New Roman" w:hAnsi="Times New Roman"/>
                <w:bCs/>
                <w:sz w:val="12"/>
                <w:szCs w:val="12"/>
                <w:lang w:val="en-US"/>
              </w:rPr>
              <w:t>Менеджмент</w:t>
            </w:r>
            <w:proofErr w:type="spellEnd"/>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ВК</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Men 5202</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vAlign w:val="center"/>
          </w:tcPr>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Цель: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сформировать навыки управленческого характера, рассмотреть функции, методы  и способы организации финансового менеджмента, привить навыки выполнения операционного анализа, оценки производственного и профессионального рисков, принятия финансовых решений в условиях инфляции, кризиса и пандемии</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spacing w:after="0" w:line="240" w:lineRule="auto"/>
              <w:contextualSpacing/>
              <w:jc w:val="both"/>
              <w:rPr>
                <w:rFonts w:ascii="Times New Roman" w:hAnsi="Times New Roman" w:cs="Times New Roman"/>
                <w:sz w:val="12"/>
                <w:szCs w:val="12"/>
                <w:lang w:eastAsia="en-US"/>
              </w:rPr>
            </w:pPr>
            <w:r w:rsidRPr="0048072B">
              <w:rPr>
                <w:rFonts w:ascii="Times New Roman" w:hAnsi="Times New Roman" w:cs="Times New Roman"/>
                <w:bCs/>
                <w:sz w:val="12"/>
                <w:szCs w:val="12"/>
                <w:lang w:eastAsia="en-US"/>
              </w:rPr>
              <w:t xml:space="preserve">Формирование у магистранта понятий о менеджменте,  видах организаций, стратегическом управлении организацией. Инновационный менеджмент. Антикризисный менеджмент. Функции управления. Командный менеджмент. Теория лидерства, власти и влияния. </w:t>
            </w:r>
            <w:r w:rsidRPr="0048072B">
              <w:rPr>
                <w:rFonts w:ascii="Times New Roman" w:hAnsi="Times New Roman" w:cs="Times New Roman"/>
                <w:bCs/>
                <w:sz w:val="12"/>
                <w:szCs w:val="12"/>
                <w:lang w:eastAsia="en-US" w:bidi="ru-RU"/>
              </w:rPr>
              <w:t xml:space="preserve">Управление конфликтами и стрессами. </w:t>
            </w:r>
            <w:r w:rsidRPr="0048072B">
              <w:rPr>
                <w:rFonts w:ascii="Times New Roman" w:hAnsi="Times New Roman" w:cs="Times New Roman"/>
                <w:bCs/>
                <w:sz w:val="12"/>
                <w:szCs w:val="12"/>
                <w:lang w:eastAsia="en-US"/>
              </w:rPr>
              <w:t xml:space="preserve">Эффективность менеджмента: внутренние и внешние параметры. Магистрант должен </w:t>
            </w:r>
            <w:r w:rsidRPr="0048072B">
              <w:rPr>
                <w:rFonts w:ascii="Times New Roman" w:hAnsi="Times New Roman" w:cs="Times New Roman"/>
                <w:sz w:val="12"/>
                <w:szCs w:val="12"/>
                <w:lang w:eastAsia="en-US"/>
              </w:rPr>
              <w:t>быть компетентным: в организации и управлении деятельностью предприятия; в осуществлении производственных связей с различными организациями.</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Знания: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понимать экономические основы функционирования общественного хозяйства;</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знать сущности, социальной  значимости и правовых аспектов экономической деятельности;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ситуации в республике по отраслям, сферам деятельности и регионам</w:t>
            </w:r>
            <w:r w:rsidRPr="0048072B">
              <w:rPr>
                <w:rFonts w:ascii="Times New Roman" w:eastAsia="Times New Roman" w:hAnsi="Times New Roman" w:cs="Times New Roman"/>
                <w:sz w:val="12"/>
                <w:szCs w:val="12"/>
              </w:rPr>
              <w:br/>
              <w:t xml:space="preserve">- выбор </w:t>
            </w:r>
            <w:proofErr w:type="gramStart"/>
            <w:r w:rsidRPr="0048072B">
              <w:rPr>
                <w:rFonts w:ascii="Times New Roman" w:eastAsia="Times New Roman" w:hAnsi="Times New Roman" w:cs="Times New Roman"/>
                <w:sz w:val="12"/>
                <w:szCs w:val="12"/>
              </w:rPr>
              <w:t>вариантов эффективного использования факторов производства</w:t>
            </w:r>
            <w:r w:rsidRPr="0048072B">
              <w:rPr>
                <w:rFonts w:ascii="Times New Roman" w:eastAsia="Times New Roman" w:hAnsi="Times New Roman" w:cs="Times New Roman"/>
                <w:sz w:val="12"/>
                <w:szCs w:val="12"/>
              </w:rPr>
              <w:br/>
              <w:t>Умения</w:t>
            </w:r>
            <w:proofErr w:type="gramEnd"/>
            <w:r w:rsidRPr="0048072B">
              <w:rPr>
                <w:rFonts w:ascii="Times New Roman" w:eastAsia="Times New Roman" w:hAnsi="Times New Roman" w:cs="Times New Roman"/>
                <w:sz w:val="12"/>
                <w:szCs w:val="12"/>
              </w:rPr>
              <w:t>:</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  использовать законодательные акты в процессе экономической деятельности;</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анализировать факторы конкурентоспособности субъектов  рыночной экономики, эффективности форм собственности, социально-экономической;                                                                                                                   - рассчитывать динамику основных макроэкономических показателей национальной экономики</w:t>
            </w:r>
            <w:r w:rsidRPr="0048072B">
              <w:rPr>
                <w:rFonts w:ascii="Times New Roman" w:eastAsia="Times New Roman" w:hAnsi="Times New Roman" w:cs="Times New Roman"/>
                <w:sz w:val="12"/>
                <w:szCs w:val="12"/>
              </w:rPr>
              <w:br/>
              <w:t xml:space="preserve">Навыки: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-обладать навыками расчета прибыли, издержек и составления бизнес плана;</w:t>
            </w:r>
          </w:p>
          <w:p w:rsidR="006F6DC0" w:rsidRPr="0048072B"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применять методы и инструменты государственной политики регулирования экономики,  методы познания и закономерностей функционирования экономических систем;</w:t>
            </w:r>
          </w:p>
        </w:tc>
        <w:tc>
          <w:tcPr>
            <w:tcW w:w="155" w:type="pct"/>
            <w:vMerge/>
          </w:tcPr>
          <w:p w:rsidR="006F6DC0" w:rsidRPr="0048072B" w:rsidRDefault="006F6DC0" w:rsidP="007F02CA">
            <w:pPr>
              <w:pStyle w:val="a6"/>
              <w:jc w:val="center"/>
              <w:rPr>
                <w:rFonts w:ascii="Times New Roman" w:hAnsi="Times New Roman"/>
                <w:sz w:val="12"/>
                <w:szCs w:val="12"/>
                <w:lang w:val="kk-KZ"/>
              </w:rPr>
            </w:pPr>
          </w:p>
        </w:tc>
      </w:tr>
      <w:tr w:rsidR="00D272F5" w:rsidRPr="00C44A5A" w:rsidTr="00D272F5">
        <w:trPr>
          <w:cantSplit/>
          <w:trHeight w:val="695"/>
        </w:trPr>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bCs/>
                <w:sz w:val="12"/>
                <w:szCs w:val="12"/>
                <w:lang w:val="en-US"/>
              </w:rPr>
            </w:pPr>
            <w:r w:rsidRPr="0048072B">
              <w:rPr>
                <w:rFonts w:ascii="Times New Roman" w:hAnsi="Times New Roman"/>
                <w:bCs/>
                <w:sz w:val="12"/>
                <w:szCs w:val="12"/>
                <w:lang w:val="en-US"/>
              </w:rPr>
              <w:t>Management</w:t>
            </w:r>
          </w:p>
        </w:tc>
        <w:tc>
          <w:tcPr>
            <w:tcW w:w="92" w:type="pct"/>
            <w:vAlign w:val="center"/>
          </w:tcPr>
          <w:p w:rsidR="006F6DC0" w:rsidRPr="0048072B" w:rsidRDefault="006F6DC0" w:rsidP="00BD7A91">
            <w:pPr>
              <w:pStyle w:val="a6"/>
              <w:rPr>
                <w:rFonts w:ascii="Times New Roman" w:hAnsi="Times New Roman"/>
                <w:sz w:val="12"/>
                <w:szCs w:val="12"/>
              </w:rPr>
            </w:pPr>
            <w:r w:rsidRPr="0048072B">
              <w:rPr>
                <w:rFonts w:ascii="Times New Roman" w:hAnsi="Times New Roman"/>
                <w:sz w:val="12"/>
                <w:szCs w:val="12"/>
                <w:lang w:val="en-US"/>
              </w:rPr>
              <w:t>BD</w:t>
            </w:r>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VC</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Men 5202</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vAlign w:val="center"/>
          </w:tcPr>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en-US"/>
              </w:rPr>
              <w:t>to form managerial skills, to consider the functions, methods and methods of organizing financial management, to instill the skills of performing operational analysis, assessing production and professional risks, making financial decisions in the conditions of inflation, crisis and pandemic</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bCs/>
                <w:sz w:val="12"/>
                <w:szCs w:val="12"/>
                <w:lang w:val="en-US" w:eastAsia="en-US"/>
              </w:rPr>
              <w:t>Formation at the undergraduate concepts of management, types of organizations, strategic management of the organization. Innovative management. Anti-crisis management. Management functions. Team management. Leadership, power and influence theory. Conflict and stress management. Management efficiency: internal and external parameters. The master student must be competent: in the organization and management of the enterprise, in the implementation of industrial relations with various organizations.</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Knowledge: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know and understand the economic basis of the functioning of the public economy;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knowledge of the essence, social significance and legal aspects of economic activity;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the situation in the Republic by industry, sphere of activity and region</w:t>
            </w:r>
            <w:r w:rsidRPr="0048072B">
              <w:rPr>
                <w:rFonts w:ascii="Times New Roman" w:eastAsia="Times New Roman" w:hAnsi="Times New Roman" w:cs="Times New Roman"/>
                <w:sz w:val="12"/>
                <w:szCs w:val="12"/>
                <w:lang w:val="en-US"/>
              </w:rPr>
              <w:br/>
              <w:t>- selection of options for efficient use of production factors/;</w:t>
            </w:r>
            <w:r w:rsidRPr="0048072B">
              <w:rPr>
                <w:rFonts w:ascii="Times New Roman" w:eastAsia="Times New Roman" w:hAnsi="Times New Roman" w:cs="Times New Roman"/>
                <w:sz w:val="12"/>
                <w:szCs w:val="12"/>
                <w:lang w:val="en-US"/>
              </w:rPr>
              <w:br/>
              <w:t xml:space="preserve">Ability: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be able to use legislation in the process of economic activity;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analyze the factors of competitiveness of market economy entities, efficiency of ownership forms, socio-economic;</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calculate the dynamics of the main macroeconomic indicators of the national economy;</w:t>
            </w:r>
            <w:r w:rsidRPr="0048072B">
              <w:rPr>
                <w:rFonts w:ascii="Times New Roman" w:eastAsia="Times New Roman" w:hAnsi="Times New Roman" w:cs="Times New Roman"/>
                <w:sz w:val="12"/>
                <w:szCs w:val="12"/>
                <w:lang w:val="en-US"/>
              </w:rPr>
              <w:br/>
              <w:t xml:space="preserve">Skills: </w:t>
            </w:r>
          </w:p>
          <w:p w:rsidR="006F6DC0" w:rsidRPr="006F6DC0"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has the skills to calculate profits, costs and draw up a business plan;      </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apply methods and tools of state policy of regulating the economy, methods of knowledge and laws of functioning of economic systems;</w:t>
            </w:r>
          </w:p>
        </w:tc>
        <w:tc>
          <w:tcPr>
            <w:tcW w:w="155" w:type="pct"/>
            <w:vMerge/>
          </w:tcPr>
          <w:p w:rsidR="006F6DC0" w:rsidRPr="0048072B" w:rsidRDefault="006F6DC0" w:rsidP="007F02CA">
            <w:pPr>
              <w:pStyle w:val="a6"/>
              <w:jc w:val="center"/>
              <w:rPr>
                <w:rFonts w:ascii="Times New Roman" w:hAnsi="Times New Roman"/>
                <w:sz w:val="12"/>
                <w:szCs w:val="12"/>
                <w:lang w:val="kk-KZ"/>
              </w:rPr>
            </w:pPr>
          </w:p>
        </w:tc>
      </w:tr>
      <w:tr w:rsidR="00D272F5" w:rsidRPr="0048072B" w:rsidTr="00D272F5">
        <w:trPr>
          <w:cantSplit/>
        </w:trPr>
        <w:tc>
          <w:tcPr>
            <w:tcW w:w="258" w:type="pct"/>
            <w:vMerge w:val="restart"/>
            <w:vAlign w:val="center"/>
          </w:tcPr>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Басқару және іскерлік қарым қатынас модулі</w:t>
            </w:r>
          </w:p>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Модуль управления и делового общения</w:t>
            </w:r>
          </w:p>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en-US"/>
              </w:rPr>
              <w:t xml:space="preserve">Management and business communication </w:t>
            </w:r>
            <w:proofErr w:type="spellStart"/>
            <w:r w:rsidRPr="0048072B">
              <w:rPr>
                <w:rFonts w:ascii="Times New Roman" w:hAnsi="Times New Roman"/>
                <w:sz w:val="12"/>
                <w:szCs w:val="12"/>
                <w:lang w:val="en-US"/>
              </w:rPr>
              <w:t>modue</w:t>
            </w:r>
            <w:proofErr w:type="spellEnd"/>
          </w:p>
        </w:tc>
        <w:tc>
          <w:tcPr>
            <w:tcW w:w="191" w:type="pct"/>
            <w:vAlign w:val="center"/>
          </w:tcPr>
          <w:p w:rsidR="006F6DC0" w:rsidRPr="0048072B" w:rsidRDefault="006F6DC0" w:rsidP="00BD7A91">
            <w:pPr>
              <w:pStyle w:val="a6"/>
              <w:rPr>
                <w:rFonts w:ascii="Times New Roman" w:hAnsi="Times New Roman"/>
                <w:bCs/>
                <w:sz w:val="12"/>
                <w:szCs w:val="12"/>
                <w:lang w:val="en-US"/>
              </w:rPr>
            </w:pPr>
            <w:proofErr w:type="spellStart"/>
            <w:r w:rsidRPr="0048072B">
              <w:rPr>
                <w:rFonts w:ascii="Times New Roman" w:hAnsi="Times New Roman"/>
                <w:bCs/>
                <w:sz w:val="12"/>
                <w:szCs w:val="12"/>
                <w:lang w:val="en-US"/>
              </w:rPr>
              <w:t>Басқару</w:t>
            </w:r>
            <w:proofErr w:type="spellEnd"/>
            <w:r w:rsidRPr="0048072B">
              <w:rPr>
                <w:rFonts w:ascii="Times New Roman" w:hAnsi="Times New Roman"/>
                <w:bCs/>
                <w:sz w:val="12"/>
                <w:szCs w:val="12"/>
                <w:lang w:val="en-US"/>
              </w:rPr>
              <w:t xml:space="preserve"> </w:t>
            </w:r>
            <w:proofErr w:type="spellStart"/>
            <w:r w:rsidRPr="0048072B">
              <w:rPr>
                <w:rFonts w:ascii="Times New Roman" w:hAnsi="Times New Roman"/>
                <w:bCs/>
                <w:sz w:val="12"/>
                <w:szCs w:val="12"/>
                <w:lang w:val="en-US"/>
              </w:rPr>
              <w:t>психологиясы</w:t>
            </w:r>
            <w:proofErr w:type="spellEnd"/>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ЖК</w:t>
            </w:r>
          </w:p>
          <w:p w:rsidR="006F6DC0" w:rsidRPr="0048072B" w:rsidRDefault="006F6DC0" w:rsidP="00BD7A91">
            <w:pPr>
              <w:pStyle w:val="a6"/>
              <w:rPr>
                <w:rFonts w:ascii="Times New Roman" w:hAnsi="Times New Roman"/>
                <w:sz w:val="12"/>
                <w:szCs w:val="12"/>
                <w:lang w:val="kk-KZ"/>
              </w:rPr>
            </w:pP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BP 5203</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15/0/15/45/7.5/7.5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vAlign w:val="center"/>
          </w:tcPr>
          <w:p w:rsidR="006F6DC0" w:rsidRPr="0048072B" w:rsidRDefault="006F6DC0" w:rsidP="00BD7A91">
            <w:pPr>
              <w:pStyle w:val="a6"/>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vAlign w:val="center"/>
          </w:tcPr>
          <w:p w:rsidR="006F6DC0" w:rsidRPr="0048072B" w:rsidRDefault="006F6DC0" w:rsidP="00BD7A91">
            <w:pPr>
              <w:pStyle w:val="a6"/>
              <w:rPr>
                <w:rFonts w:ascii="Times New Roman" w:hAnsi="Times New Roman"/>
                <w:sz w:val="12"/>
                <w:szCs w:val="12"/>
              </w:rPr>
            </w:pPr>
            <w:r w:rsidRPr="0048072B">
              <w:rPr>
                <w:rFonts w:ascii="Times New Roman" w:hAnsi="Times New Roman"/>
                <w:sz w:val="12"/>
                <w:szCs w:val="12"/>
                <w:lang w:val="kk-KZ"/>
              </w:rPr>
              <w:t>Мақсаты:</w:t>
            </w:r>
            <w:r w:rsidRPr="0048072B">
              <w:rPr>
                <w:rFonts w:ascii="Times New Roman" w:hAnsi="Times New Roman"/>
                <w:sz w:val="12"/>
                <w:szCs w:val="12"/>
              </w:rPr>
              <w:t xml:space="preserv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 xml:space="preserve">кәсіби </w:t>
            </w:r>
            <w:proofErr w:type="spellStart"/>
            <w:r w:rsidRPr="0048072B">
              <w:rPr>
                <w:rFonts w:ascii="Times New Roman" w:hAnsi="Times New Roman"/>
                <w:sz w:val="12"/>
                <w:szCs w:val="12"/>
              </w:rPr>
              <w:t>ортада</w:t>
            </w:r>
            <w:proofErr w:type="spellEnd"/>
            <w:r w:rsidRPr="0048072B">
              <w:rPr>
                <w:rFonts w:ascii="Times New Roman" w:hAnsi="Times New Roman"/>
                <w:sz w:val="12"/>
                <w:szCs w:val="12"/>
              </w:rPr>
              <w:t xml:space="preserve"> қары</w:t>
            </w:r>
            <w:proofErr w:type="gramStart"/>
            <w:r w:rsidRPr="0048072B">
              <w:rPr>
                <w:rFonts w:ascii="Times New Roman" w:hAnsi="Times New Roman"/>
                <w:sz w:val="12"/>
                <w:szCs w:val="12"/>
              </w:rPr>
              <w:t>м-</w:t>
            </w:r>
            <w:proofErr w:type="gramEnd"/>
            <w:r w:rsidRPr="0048072B">
              <w:rPr>
                <w:rFonts w:ascii="Times New Roman" w:hAnsi="Times New Roman"/>
                <w:sz w:val="12"/>
                <w:szCs w:val="12"/>
              </w:rPr>
              <w:t xml:space="preserve">қатынас </w:t>
            </w:r>
            <w:proofErr w:type="spellStart"/>
            <w:r w:rsidRPr="0048072B">
              <w:rPr>
                <w:rFonts w:ascii="Times New Roman" w:hAnsi="Times New Roman"/>
                <w:sz w:val="12"/>
                <w:szCs w:val="12"/>
              </w:rPr>
              <w:t>жасау</w:t>
            </w:r>
            <w:proofErr w:type="spellEnd"/>
            <w:r w:rsidRPr="0048072B">
              <w:rPr>
                <w:rFonts w:ascii="Times New Roman" w:hAnsi="Times New Roman"/>
                <w:sz w:val="12"/>
                <w:szCs w:val="12"/>
              </w:rPr>
              <w:t xml:space="preserve"> дағдыларын қалыптастыру, қиын жағдайларда (</w:t>
            </w:r>
            <w:proofErr w:type="spellStart"/>
            <w:r w:rsidRPr="0048072B">
              <w:rPr>
                <w:rFonts w:ascii="Times New Roman" w:hAnsi="Times New Roman"/>
                <w:sz w:val="12"/>
                <w:szCs w:val="12"/>
              </w:rPr>
              <w:t>жанжал</w:t>
            </w:r>
            <w:proofErr w:type="spellEnd"/>
            <w:r w:rsidRPr="0048072B">
              <w:rPr>
                <w:rFonts w:ascii="Times New Roman" w:hAnsi="Times New Roman"/>
                <w:sz w:val="12"/>
                <w:szCs w:val="12"/>
              </w:rPr>
              <w:t xml:space="preserve">, дағдарыс және т. б.) </w:t>
            </w:r>
            <w:proofErr w:type="spellStart"/>
            <w:r w:rsidRPr="0048072B">
              <w:rPr>
                <w:rFonts w:ascii="Times New Roman" w:hAnsi="Times New Roman"/>
                <w:sz w:val="12"/>
                <w:szCs w:val="12"/>
              </w:rPr>
              <w:t>персоналды</w:t>
            </w:r>
            <w:proofErr w:type="spellEnd"/>
            <w:r w:rsidRPr="0048072B">
              <w:rPr>
                <w:rFonts w:ascii="Times New Roman" w:hAnsi="Times New Roman"/>
                <w:sz w:val="12"/>
                <w:szCs w:val="12"/>
              </w:rPr>
              <w:t xml:space="preserve"> басқару дағдыларын дағдыландыру, персонал тұлғаларының </w:t>
            </w:r>
            <w:proofErr w:type="spellStart"/>
            <w:r w:rsidRPr="0048072B">
              <w:rPr>
                <w:rFonts w:ascii="Times New Roman" w:hAnsi="Times New Roman"/>
                <w:sz w:val="12"/>
                <w:szCs w:val="12"/>
              </w:rPr>
              <w:t>жеке</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ерекшеліктерін</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ескере</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отырып</w:t>
            </w:r>
            <w:proofErr w:type="spellEnd"/>
            <w:r w:rsidRPr="0048072B">
              <w:rPr>
                <w:rFonts w:ascii="Times New Roman" w:hAnsi="Times New Roman"/>
                <w:sz w:val="12"/>
                <w:szCs w:val="12"/>
              </w:rPr>
              <w:t>, басқару әдістерін үйрету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Жоғары білікті мамандардың кәсіби қызметінде қажет қазіргі заманғы психология ғылымының негізгі қағидаларын қарастырады. Тұлғаны психологиялық зерттеудің іргелі психологиялық тұжырымдамаларына, біліктері мен дағдыларына ғылыми-теориялық көзқарас қалыптастырады, эксперименттік психологиялық зерттеудің негізгі әдістерімен және психокоррекциялық жұмыстың бағыттарымен, ұжымдағы жанжалдарды басқарумен, күйзелістермен және оларды шешу әдістерімен таныстырады.</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Білім:</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әртүрлі мәдени субъектілердің қалыптасу және даму заңдылықтары, дәстүрлерді, құндылықтарды, нормаларды сақтау, аудару, дамыту және өзгерту үдерістерінің мәні мен мазмұны.</w:t>
            </w:r>
          </w:p>
          <w:p w:rsidR="006F6DC0" w:rsidRDefault="006F6DC0" w:rsidP="00BD7A91">
            <w:pPr>
              <w:spacing w:after="0" w:line="240" w:lineRule="auto"/>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r w:rsidRPr="0048072B">
              <w:rPr>
                <w:lang w:val="kk-KZ"/>
              </w:rPr>
              <w:t xml:space="preserve">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Мәдениеттердің өзін-өзідамытуға, өмірге, мәдениет түрлеріне, мәдениет түрлеріне қолдау көрсету үшін жағдай жасау, көркем, рухани-адамгершілік, саяси тұрғыдан оңтайландыруға ықпал ететін қоғамдық және жеке маңыздылығы бар іс-шаралар. өмір, тарихты дамыту, жеке тұлғаның экологиялық мәдениеті.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Дағдысы: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Заманымыздың әлеуметтік-мәдени ортасының үрдістері мен үрдістерін талдау.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моральдық құндылықтарды күнделікті өмірде санаға сіңдіруді жүзеге асыру, адамгершілік мәдениетті жоғарлату бойынша жұмыс жасау, рухани-адамгершілік тетіктерін жемқорлықтың алдын-алу негізінде талдау;                                            </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10</w:t>
            </w:r>
          </w:p>
        </w:tc>
      </w:tr>
      <w:tr w:rsidR="00D272F5" w:rsidRPr="0048072B" w:rsidTr="00D272F5">
        <w:trPr>
          <w:cantSplit/>
        </w:trPr>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bCs/>
                <w:sz w:val="12"/>
                <w:szCs w:val="12"/>
                <w:lang w:val="en-US"/>
              </w:rPr>
            </w:pPr>
            <w:proofErr w:type="spellStart"/>
            <w:r w:rsidRPr="0048072B">
              <w:rPr>
                <w:rFonts w:ascii="Times New Roman" w:hAnsi="Times New Roman"/>
                <w:bCs/>
                <w:sz w:val="12"/>
                <w:szCs w:val="12"/>
                <w:lang w:val="en-US"/>
              </w:rPr>
              <w:t>Психология</w:t>
            </w:r>
            <w:proofErr w:type="spellEnd"/>
            <w:r w:rsidRPr="0048072B">
              <w:rPr>
                <w:rFonts w:ascii="Times New Roman" w:hAnsi="Times New Roman"/>
                <w:bCs/>
                <w:sz w:val="12"/>
                <w:szCs w:val="12"/>
                <w:lang w:val="en-US"/>
              </w:rPr>
              <w:t xml:space="preserve">  </w:t>
            </w:r>
            <w:proofErr w:type="spellStart"/>
            <w:r w:rsidRPr="0048072B">
              <w:rPr>
                <w:rFonts w:ascii="Times New Roman" w:hAnsi="Times New Roman"/>
                <w:bCs/>
                <w:sz w:val="12"/>
                <w:szCs w:val="12"/>
                <w:lang w:val="en-US"/>
              </w:rPr>
              <w:t>управления</w:t>
            </w:r>
            <w:proofErr w:type="spellEnd"/>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ВК</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PU 5203</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vAlign w:val="center"/>
          </w:tcPr>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Цель: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сформировать навыки коммуницирования в профессиональной среде, привить навыки управления персоналом в критических ситуациях (конфликт, кризис и т.д.), обучить методам управления с учетом индивидуальных особенностей личностей персонала</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bCs/>
                <w:sz w:val="12"/>
                <w:szCs w:val="12"/>
                <w:lang w:val="kk-KZ" w:eastAsia="en-US"/>
              </w:rPr>
              <w:t>Рассматривает основные принципы современной психологической науки, необходимые в профессиональной деятельности специалистов высшей квалификации. Формирует научно-теоретическое мировоззрение по фундаментальным психологическим понятиям, умения и навыки психологических исследований личности, знакомит с основными методами экспериментально-психологического исследования  и направлениями психокоррекционной работы, управления конфликтами в коллективе, стрессами  и методами их разрешения.</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Знание: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закономерности становления и развития различных субъектов культуры, сущность и содержание процессов сохранения, трансляции, освоения и изменения традиций, ценностей, норм.</w:t>
            </w:r>
            <w:r w:rsidRPr="0048072B">
              <w:rPr>
                <w:rFonts w:ascii="Times New Roman" w:eastAsia="Times New Roman" w:hAnsi="Times New Roman" w:cs="Times New Roman"/>
                <w:sz w:val="12"/>
                <w:szCs w:val="12"/>
              </w:rPr>
              <w:br/>
              <w:t xml:space="preserve">Умения: </w:t>
            </w:r>
          </w:p>
          <w:p w:rsidR="006F6DC0" w:rsidRPr="0048072B" w:rsidRDefault="006F6DC0" w:rsidP="00BD7A91">
            <w:pPr>
              <w:spacing w:after="0" w:line="240" w:lineRule="auto"/>
              <w:rPr>
                <w:rFonts w:ascii="Times New Roman" w:eastAsia="Times New Roman" w:hAnsi="Times New Roman" w:cs="Times New Roman"/>
                <w:sz w:val="12"/>
                <w:szCs w:val="12"/>
              </w:rPr>
            </w:pPr>
            <w:proofErr w:type="gramStart"/>
            <w:r w:rsidRPr="0048072B">
              <w:rPr>
                <w:rFonts w:ascii="Times New Roman" w:eastAsia="Times New Roman" w:hAnsi="Times New Roman" w:cs="Times New Roman"/>
                <w:sz w:val="12"/>
                <w:szCs w:val="12"/>
              </w:rPr>
              <w:t xml:space="preserve">создать условии  для саморазвития культур, жизни, поддержка приоритетных направлений и видов культур, деятельности, имеющих общественную и личностную значимость, способствующих оптимизации худ., духовно-нравственной,  </w:t>
            </w:r>
            <w:proofErr w:type="spellStart"/>
            <w:r w:rsidRPr="0048072B">
              <w:rPr>
                <w:rFonts w:ascii="Times New Roman" w:eastAsia="Times New Roman" w:hAnsi="Times New Roman" w:cs="Times New Roman"/>
                <w:sz w:val="12"/>
                <w:szCs w:val="12"/>
              </w:rPr>
              <w:t>политич</w:t>
            </w:r>
            <w:proofErr w:type="spellEnd"/>
            <w:r w:rsidRPr="0048072B">
              <w:rPr>
                <w:rFonts w:ascii="Times New Roman" w:eastAsia="Times New Roman" w:hAnsi="Times New Roman" w:cs="Times New Roman"/>
                <w:sz w:val="12"/>
                <w:szCs w:val="12"/>
              </w:rPr>
              <w:t>. жизни, развитию ист., экологической культуры личности</w:t>
            </w:r>
            <w:r w:rsidRPr="0048072B">
              <w:rPr>
                <w:rFonts w:ascii="Times New Roman" w:eastAsia="Times New Roman" w:hAnsi="Times New Roman" w:cs="Times New Roman"/>
                <w:sz w:val="12"/>
                <w:szCs w:val="12"/>
              </w:rPr>
              <w:br/>
              <w:t xml:space="preserve">Навыки: </w:t>
            </w:r>
            <w:proofErr w:type="gramEnd"/>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анализировать процесс и тенденций </w:t>
            </w:r>
            <w:proofErr w:type="spellStart"/>
            <w:r w:rsidRPr="0048072B">
              <w:rPr>
                <w:rFonts w:ascii="Times New Roman" w:eastAsia="Times New Roman" w:hAnsi="Times New Roman" w:cs="Times New Roman"/>
                <w:sz w:val="12"/>
                <w:szCs w:val="12"/>
              </w:rPr>
              <w:t>социокультурной</w:t>
            </w:r>
            <w:proofErr w:type="spellEnd"/>
            <w:r w:rsidRPr="0048072B">
              <w:rPr>
                <w:rFonts w:ascii="Times New Roman" w:eastAsia="Times New Roman" w:hAnsi="Times New Roman" w:cs="Times New Roman"/>
                <w:sz w:val="12"/>
                <w:szCs w:val="12"/>
              </w:rPr>
              <w:t xml:space="preserve"> среды современности</w:t>
            </w:r>
          </w:p>
          <w:p w:rsidR="006F6DC0" w:rsidRPr="0048072B" w:rsidRDefault="006F6DC0" w:rsidP="00D806CA">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анализировать ситуации конфликта интересов и морального выбора, совершенствовать </w:t>
            </w:r>
            <w:proofErr w:type="spellStart"/>
            <w:r w:rsidRPr="0048072B">
              <w:rPr>
                <w:rFonts w:ascii="Times New Roman" w:eastAsia="Times New Roman" w:hAnsi="Times New Roman" w:cs="Times New Roman"/>
                <w:sz w:val="12"/>
                <w:szCs w:val="12"/>
              </w:rPr>
              <w:t>антикоррупционной</w:t>
            </w:r>
            <w:proofErr w:type="spellEnd"/>
            <w:r w:rsidRPr="0048072B">
              <w:rPr>
                <w:rFonts w:ascii="Times New Roman" w:eastAsia="Times New Roman" w:hAnsi="Times New Roman" w:cs="Times New Roman"/>
                <w:sz w:val="12"/>
                <w:szCs w:val="12"/>
              </w:rPr>
              <w:t xml:space="preserve"> культуре, действовать в ситуации конфликта интересов.</w:t>
            </w:r>
          </w:p>
        </w:tc>
        <w:tc>
          <w:tcPr>
            <w:tcW w:w="155" w:type="pct"/>
            <w:vMerge/>
          </w:tcPr>
          <w:p w:rsidR="006F6DC0" w:rsidRPr="0048072B" w:rsidRDefault="006F6DC0" w:rsidP="007F02CA">
            <w:pPr>
              <w:pStyle w:val="a6"/>
              <w:jc w:val="center"/>
              <w:rPr>
                <w:rFonts w:ascii="Times New Roman" w:hAnsi="Times New Roman"/>
                <w:sz w:val="12"/>
                <w:szCs w:val="12"/>
                <w:lang w:val="kk-KZ"/>
              </w:rPr>
            </w:pPr>
          </w:p>
        </w:tc>
      </w:tr>
      <w:tr w:rsidR="00D272F5" w:rsidRPr="00C44A5A" w:rsidTr="00D272F5">
        <w:trPr>
          <w:cantSplit/>
        </w:trPr>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bCs/>
                <w:sz w:val="12"/>
                <w:szCs w:val="12"/>
                <w:lang w:val="en-US"/>
              </w:rPr>
            </w:pPr>
            <w:r w:rsidRPr="0048072B">
              <w:rPr>
                <w:rFonts w:ascii="Times New Roman" w:hAnsi="Times New Roman"/>
                <w:bCs/>
                <w:sz w:val="12"/>
                <w:szCs w:val="12"/>
                <w:lang w:val="en-US"/>
              </w:rPr>
              <w:t>Psychology of  Management</w:t>
            </w:r>
          </w:p>
        </w:tc>
        <w:tc>
          <w:tcPr>
            <w:tcW w:w="92" w:type="pct"/>
            <w:vAlign w:val="center"/>
          </w:tcPr>
          <w:p w:rsidR="006F6DC0" w:rsidRPr="0048072B" w:rsidRDefault="006F6DC0" w:rsidP="00BD7A91">
            <w:pPr>
              <w:pStyle w:val="a6"/>
              <w:rPr>
                <w:rFonts w:ascii="Times New Roman" w:hAnsi="Times New Roman"/>
                <w:sz w:val="12"/>
                <w:szCs w:val="12"/>
              </w:rPr>
            </w:pPr>
            <w:r w:rsidRPr="0048072B">
              <w:rPr>
                <w:rFonts w:ascii="Times New Roman" w:hAnsi="Times New Roman"/>
                <w:sz w:val="12"/>
                <w:szCs w:val="12"/>
                <w:lang w:val="en-US"/>
              </w:rPr>
              <w:t>BD</w:t>
            </w:r>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VC</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PM 5203</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vAlign w:val="center"/>
          </w:tcPr>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en-US"/>
              </w:rPr>
              <w:t>to form communication skills in a professional environment, to instill personnel management skills in critical situations (conflict, crisis, etc.), to teach management methods taking into account the individual characteristics of personnel personalities</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bCs/>
                <w:sz w:val="12"/>
                <w:szCs w:val="12"/>
                <w:lang w:val="kk-KZ" w:eastAsia="en-US"/>
              </w:rPr>
              <w:t>Considers the basic principles of modern psychological science, necessary in the professional activities of highly qualified specialists. Forms a scientific and theoretical worldview on fundamental psychological concepts, skills and abilities of psychological researches of a personality, introduces the main methods of experimental psychological research and areas of psychocorrectional work, managing conflicts in a team, stresses and methods of resolving them by organizations.</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Knowledge: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regularities of formation and development of various cultural subjects, the essence and content of the processes of preserving, translating, mastering and changing traditions, values, and norms.;</w:t>
            </w:r>
            <w:r w:rsidRPr="0048072B">
              <w:rPr>
                <w:rFonts w:ascii="Times New Roman" w:eastAsia="Times New Roman" w:hAnsi="Times New Roman" w:cs="Times New Roman"/>
                <w:sz w:val="12"/>
                <w:szCs w:val="12"/>
                <w:lang w:val="en-US"/>
              </w:rPr>
              <w:br/>
              <w:t>Ability: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creating conditions for self-development of cultures, life, supporting priority areas and types of cultures, activities that have social and personal significance, contributing to the optimization of artistic, spiritual, moral, political life, the development of historical and environmental culture of the individual</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Skills: </w:t>
            </w:r>
          </w:p>
          <w:p w:rsidR="006F6DC0" w:rsidRPr="006F6DC0"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analysis of processes and trends in the socio-cultural environment of our time</w:t>
            </w:r>
          </w:p>
          <w:p w:rsidR="006F6DC0" w:rsidRPr="0048072B" w:rsidRDefault="006F6DC0" w:rsidP="00D806CA">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BD7A91">
            <w:pPr>
              <w:spacing w:after="0" w:line="240" w:lineRule="auto"/>
              <w:rPr>
                <w:rFonts w:ascii="Times New Roman" w:eastAsia="Times New Roman" w:hAnsi="Times New Roman" w:cs="Times New Roman"/>
                <w:sz w:val="12"/>
                <w:szCs w:val="12"/>
                <w:lang w:val="en-US"/>
              </w:rPr>
            </w:pPr>
            <w:proofErr w:type="gramStart"/>
            <w:r w:rsidRPr="0048072B">
              <w:rPr>
                <w:rFonts w:ascii="Times New Roman" w:eastAsia="Times New Roman" w:hAnsi="Times New Roman" w:cs="Times New Roman"/>
                <w:sz w:val="12"/>
                <w:szCs w:val="12"/>
                <w:lang w:val="en-US"/>
              </w:rPr>
              <w:t>analyze</w:t>
            </w:r>
            <w:proofErr w:type="gramEnd"/>
            <w:r w:rsidRPr="0048072B">
              <w:rPr>
                <w:rFonts w:ascii="Times New Roman" w:eastAsia="Times New Roman" w:hAnsi="Times New Roman" w:cs="Times New Roman"/>
                <w:sz w:val="12"/>
                <w:szCs w:val="12"/>
                <w:lang w:val="en-US"/>
              </w:rPr>
              <w:t xml:space="preserve"> situations of conflict of interests and moral choice, improve anti-corruption culture, act in situations of conflict of interest.</w:t>
            </w:r>
          </w:p>
        </w:tc>
        <w:tc>
          <w:tcPr>
            <w:tcW w:w="155" w:type="pct"/>
            <w:vMerge/>
          </w:tcPr>
          <w:p w:rsidR="006F6DC0" w:rsidRPr="0048072B" w:rsidRDefault="006F6DC0" w:rsidP="007F02CA">
            <w:pPr>
              <w:pStyle w:val="a6"/>
              <w:jc w:val="center"/>
              <w:rPr>
                <w:rFonts w:ascii="Times New Roman" w:hAnsi="Times New Roman"/>
                <w:sz w:val="12"/>
                <w:szCs w:val="12"/>
                <w:lang w:val="kk-KZ"/>
              </w:rPr>
            </w:pPr>
          </w:p>
        </w:tc>
      </w:tr>
      <w:tr w:rsidR="00D272F5" w:rsidRPr="0048072B" w:rsidTr="00D272F5">
        <w:tc>
          <w:tcPr>
            <w:tcW w:w="258" w:type="pct"/>
            <w:vMerge w:val="restart"/>
            <w:vAlign w:val="center"/>
          </w:tcPr>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Энергетика саласындағ</w:t>
            </w:r>
            <w:r w:rsidRPr="0048072B">
              <w:rPr>
                <w:rFonts w:ascii="Times New Roman" w:hAnsi="Times New Roman"/>
                <w:sz w:val="12"/>
                <w:szCs w:val="12"/>
                <w:lang w:val="kk-KZ"/>
              </w:rPr>
              <w:lastRenderedPageBreak/>
              <w:t>ы инновациялық бағыттар/</w:t>
            </w:r>
          </w:p>
          <w:p w:rsidR="006F6DC0" w:rsidRPr="006F6DC0" w:rsidRDefault="006F6DC0" w:rsidP="00A140B2">
            <w:pPr>
              <w:pStyle w:val="a6"/>
              <w:rPr>
                <w:lang w:val="en-US"/>
              </w:rPr>
            </w:pPr>
            <w:r w:rsidRPr="0048072B">
              <w:rPr>
                <w:rFonts w:ascii="Times New Roman" w:hAnsi="Times New Roman"/>
                <w:sz w:val="12"/>
                <w:szCs w:val="12"/>
                <w:lang w:val="kk-KZ"/>
              </w:rPr>
              <w:t>Инновационные направления в энергетике/                                          Innovative trends in the energy sector</w:t>
            </w: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lastRenderedPageBreak/>
              <w:t xml:space="preserve">Энергетика </w:t>
            </w:r>
            <w:r w:rsidRPr="0048072B">
              <w:rPr>
                <w:rFonts w:ascii="Times New Roman" w:hAnsi="Times New Roman"/>
                <w:sz w:val="12"/>
                <w:szCs w:val="12"/>
                <w:lang w:val="kk-KZ"/>
              </w:rPr>
              <w:lastRenderedPageBreak/>
              <w:t>саласындағы электр энергиясын түрлендіргіштер</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lastRenderedPageBreak/>
              <w:t>БП</w:t>
            </w:r>
            <w:r w:rsidRPr="0048072B">
              <w:rPr>
                <w:rFonts w:ascii="Times New Roman" w:hAnsi="Times New Roman"/>
                <w:sz w:val="12"/>
                <w:szCs w:val="12"/>
                <w:lang w:val="kk-KZ"/>
              </w:rPr>
              <w:lastRenderedPageBreak/>
              <w:t>/</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ТК</w:t>
            </w:r>
          </w:p>
          <w:p w:rsidR="006F6DC0" w:rsidRPr="0048072B" w:rsidRDefault="006F6DC0" w:rsidP="00BD7A91">
            <w:pPr>
              <w:pStyle w:val="a6"/>
              <w:rPr>
                <w:rFonts w:ascii="Times New Roman" w:hAnsi="Times New Roman"/>
                <w:sz w:val="12"/>
                <w:szCs w:val="12"/>
                <w:lang w:val="kk-KZ"/>
              </w:rPr>
            </w:pP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lastRenderedPageBreak/>
              <w:t xml:space="preserve">ESEET </w:t>
            </w:r>
            <w:r w:rsidRPr="0048072B">
              <w:rPr>
                <w:rFonts w:ascii="Times New Roman" w:hAnsi="Times New Roman"/>
                <w:sz w:val="12"/>
                <w:szCs w:val="12"/>
                <w:lang w:val="en-US"/>
              </w:rPr>
              <w:lastRenderedPageBreak/>
              <w:t>5204</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lastRenderedPageBreak/>
              <w:t>4</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30/0/15/50/10/15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vAlign w:val="center"/>
          </w:tcPr>
          <w:p w:rsidR="006F6DC0" w:rsidRPr="0048072B" w:rsidRDefault="006F6DC0" w:rsidP="00BD7A91">
            <w:pPr>
              <w:pStyle w:val="a6"/>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lastRenderedPageBreak/>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vAlign w:val="center"/>
          </w:tcPr>
          <w:p w:rsidR="006F6DC0" w:rsidRPr="0048072B" w:rsidRDefault="006F6DC0" w:rsidP="00BD7A91">
            <w:pPr>
              <w:pStyle w:val="a6"/>
              <w:rPr>
                <w:rFonts w:ascii="Times New Roman" w:hAnsi="Times New Roman"/>
                <w:sz w:val="12"/>
                <w:szCs w:val="12"/>
              </w:rPr>
            </w:pPr>
            <w:r w:rsidRPr="0048072B">
              <w:rPr>
                <w:rFonts w:ascii="Times New Roman" w:hAnsi="Times New Roman"/>
                <w:sz w:val="12"/>
                <w:szCs w:val="12"/>
                <w:lang w:val="kk-KZ"/>
              </w:rPr>
              <w:lastRenderedPageBreak/>
              <w:t>Мақсаты:</w:t>
            </w:r>
            <w:r w:rsidRPr="0048072B">
              <w:rPr>
                <w:rFonts w:ascii="Times New Roman" w:hAnsi="Times New Roman"/>
                <w:sz w:val="12"/>
                <w:szCs w:val="12"/>
              </w:rPr>
              <w:t xml:space="preserve"> </w:t>
            </w:r>
          </w:p>
          <w:p w:rsidR="006F6DC0" w:rsidRPr="0048072B" w:rsidRDefault="006F6DC0" w:rsidP="00BD7A91">
            <w:pPr>
              <w:pStyle w:val="a6"/>
              <w:rPr>
                <w:rFonts w:ascii="Times New Roman" w:hAnsi="Times New Roman"/>
                <w:sz w:val="12"/>
                <w:szCs w:val="12"/>
                <w:lang w:val="kk-KZ"/>
              </w:rPr>
            </w:pPr>
            <w:proofErr w:type="gramStart"/>
            <w:r w:rsidRPr="0048072B">
              <w:rPr>
                <w:rFonts w:ascii="Times New Roman" w:hAnsi="Times New Roman"/>
                <w:sz w:val="12"/>
                <w:szCs w:val="12"/>
              </w:rPr>
              <w:t xml:space="preserve">Электр </w:t>
            </w:r>
            <w:proofErr w:type="spellStart"/>
            <w:r w:rsidRPr="0048072B">
              <w:rPr>
                <w:rFonts w:ascii="Times New Roman" w:hAnsi="Times New Roman"/>
                <w:sz w:val="12"/>
                <w:szCs w:val="12"/>
              </w:rPr>
              <w:t>энергетикасы</w:t>
            </w:r>
            <w:proofErr w:type="spellEnd"/>
            <w:r w:rsidRPr="0048072B">
              <w:rPr>
                <w:rFonts w:ascii="Times New Roman" w:hAnsi="Times New Roman"/>
                <w:sz w:val="12"/>
                <w:szCs w:val="12"/>
              </w:rPr>
              <w:t xml:space="preserve"> саласындағы </w:t>
            </w:r>
            <w:proofErr w:type="spellStart"/>
            <w:r w:rsidRPr="0048072B">
              <w:rPr>
                <w:rFonts w:ascii="Times New Roman" w:hAnsi="Times New Roman"/>
                <w:sz w:val="12"/>
                <w:szCs w:val="12"/>
              </w:rPr>
              <w:t>электромагниттік</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процестер</w:t>
            </w:r>
            <w:proofErr w:type="spellEnd"/>
            <w:r w:rsidRPr="0048072B">
              <w:rPr>
                <w:rFonts w:ascii="Times New Roman" w:hAnsi="Times New Roman"/>
                <w:sz w:val="12"/>
                <w:szCs w:val="12"/>
              </w:rPr>
              <w:t xml:space="preserve"> саласындағы </w:t>
            </w:r>
            <w:proofErr w:type="spellStart"/>
            <w:r w:rsidRPr="0048072B">
              <w:rPr>
                <w:rFonts w:ascii="Times New Roman" w:hAnsi="Times New Roman"/>
                <w:sz w:val="12"/>
                <w:szCs w:val="12"/>
              </w:rPr>
              <w:lastRenderedPageBreak/>
              <w:t>білімді</w:t>
            </w:r>
            <w:proofErr w:type="spellEnd"/>
            <w:r w:rsidRPr="0048072B">
              <w:rPr>
                <w:rFonts w:ascii="Times New Roman" w:hAnsi="Times New Roman"/>
                <w:sz w:val="12"/>
                <w:szCs w:val="12"/>
              </w:rPr>
              <w:t xml:space="preserve"> қалыптастыру, </w:t>
            </w:r>
            <w:proofErr w:type="spellStart"/>
            <w:r w:rsidRPr="0048072B">
              <w:rPr>
                <w:rFonts w:ascii="Times New Roman" w:hAnsi="Times New Roman"/>
                <w:sz w:val="12"/>
                <w:szCs w:val="12"/>
              </w:rPr>
              <w:t>сипаттамалар</w:t>
            </w:r>
            <w:proofErr w:type="spellEnd"/>
            <w:r w:rsidRPr="0048072B">
              <w:rPr>
                <w:rFonts w:ascii="Times New Roman" w:hAnsi="Times New Roman"/>
                <w:sz w:val="12"/>
                <w:szCs w:val="12"/>
              </w:rPr>
              <w:t xml:space="preserve"> мен </w:t>
            </w:r>
            <w:proofErr w:type="spellStart"/>
            <w:r w:rsidRPr="0048072B">
              <w:rPr>
                <w:rFonts w:ascii="Times New Roman" w:hAnsi="Times New Roman"/>
                <w:sz w:val="12"/>
                <w:szCs w:val="12"/>
              </w:rPr>
              <w:t>талдауды</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ескере</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отырып</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есептеулер</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негізінде</w:t>
            </w:r>
            <w:proofErr w:type="spellEnd"/>
            <w:r w:rsidRPr="0048072B">
              <w:rPr>
                <w:rFonts w:ascii="Times New Roman" w:hAnsi="Times New Roman"/>
                <w:sz w:val="12"/>
                <w:szCs w:val="12"/>
              </w:rPr>
              <w:t xml:space="preserve"> түрлендіргіштерді таңдау әдістерін </w:t>
            </w:r>
            <w:proofErr w:type="spellStart"/>
            <w:r w:rsidRPr="0048072B">
              <w:rPr>
                <w:rFonts w:ascii="Times New Roman" w:hAnsi="Times New Roman"/>
                <w:sz w:val="12"/>
                <w:szCs w:val="12"/>
              </w:rPr>
              <w:t>игеру</w:t>
            </w:r>
            <w:proofErr w:type="spellEnd"/>
            <w:r w:rsidRPr="0048072B">
              <w:rPr>
                <w:rFonts w:ascii="Times New Roman" w:hAnsi="Times New Roman"/>
                <w:sz w:val="12"/>
                <w:szCs w:val="12"/>
              </w:rPr>
              <w:t xml:space="preserve">, </w:t>
            </w:r>
            <w:proofErr w:type="spellStart"/>
            <w:r w:rsidRPr="0048072B">
              <w:rPr>
                <w:rFonts w:ascii="Times New Roman" w:hAnsi="Times New Roman"/>
                <w:sz w:val="12"/>
                <w:szCs w:val="12"/>
              </w:rPr>
              <w:t>типт</w:t>
            </w:r>
            <w:proofErr w:type="spellEnd"/>
            <w:r w:rsidRPr="0048072B">
              <w:rPr>
                <w:rFonts w:ascii="Times New Roman" w:hAnsi="Times New Roman"/>
                <w:sz w:val="12"/>
                <w:szCs w:val="12"/>
                <w:lang w:val="kk-KZ"/>
              </w:rPr>
              <w:t>ік аналогтық, цифрлық түрлендіргіштер құрылғылардың құру, пайдалану және есептеу әдістерін үйрену</w:t>
            </w:r>
            <w:proofErr w:type="gramEnd"/>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Электр энергиясының түрлендіргіштеріндегі электромагниттік процестерді талдаудың математикалық әдістерін меңгеру, олардың негізінде: электр энергетикасында белгілі бір мәселені шешу үшін электр энергиясының түрлендіргіштерінің сәйкес түрлерін таңдау; заманауи бағдарламалық жасақтама көмегімен түрлендіргіштердің сипаттамаларын есептеу және есептеу нәтижелерін түсіндіру; түрлендіру технологиясының қазіргі жағдайын талдау; түрлендіргіш құрылғылардың техникалық сипаттамаларын бағалау.</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lastRenderedPageBreak/>
              <w:t>Білімі: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Электрондық түрлендіргіш қондырғыларын құру принциптерін түсіну;</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lastRenderedPageBreak/>
              <w:t>- қуатты түрлендіретін құрылғылардағы энергияны түрлендірудің электромагниттік процестерін түсіндіру.</w:t>
            </w:r>
          </w:p>
          <w:p w:rsidR="006F6DC0" w:rsidRDefault="006F6DC0" w:rsidP="00BD7A91">
            <w:pPr>
              <w:spacing w:after="0" w:line="240" w:lineRule="auto"/>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r w:rsidRPr="0048072B">
              <w:rPr>
                <w:lang w:val="kk-KZ"/>
              </w:rPr>
              <w:t xml:space="preserve">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типтік қуатты түрлендіретін құрылғылардың негізгі параметрлері мен сипаттамаларын есептеу;</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Дағдылар:</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қуат түрлендіргіштерінің жұмысын талдау.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қуатты түрлендіретін құрылғылардың сипаттамаларын анықтау</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lastRenderedPageBreak/>
              <w:t>1-7</w:t>
            </w:r>
          </w:p>
        </w:tc>
      </w:tr>
      <w:tr w:rsidR="00D272F5" w:rsidRPr="0048072B"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Преобразователи электрической энергии в энергетике</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PEE</w:t>
            </w:r>
            <w:r w:rsidRPr="0048072B">
              <w:rPr>
                <w:rFonts w:ascii="Times New Roman" w:hAnsi="Times New Roman"/>
                <w:sz w:val="12"/>
                <w:szCs w:val="12"/>
                <w:lang w:val="en-US"/>
              </w:rPr>
              <w:t xml:space="preserve"> 5204</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vAlign w:val="center"/>
          </w:tcPr>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Цель: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сформировать знания в области электромагнитных процессов в области электроэнергетики, освоить методы выбора преобразователей на основе расчетов, с учетом характеристик и анализа, изучить методы построения, функционирования  и расчета типовых аналоговых, цифровых устройств преобразователей</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Освоение  математических  методов для анализа электромагнитных процессов в преобразователях электрической энергии</w:t>
            </w:r>
            <w:r w:rsidRPr="0048072B">
              <w:rPr>
                <w:rFonts w:ascii="Times New Roman" w:hAnsi="Times New Roman"/>
                <w:sz w:val="12"/>
                <w:szCs w:val="12"/>
                <w:lang w:val="kk-KZ"/>
              </w:rPr>
              <w:t>, на их основе: в</w:t>
            </w:r>
            <w:proofErr w:type="spellStart"/>
            <w:r w:rsidRPr="0048072B">
              <w:rPr>
                <w:rFonts w:ascii="Times New Roman" w:hAnsi="Times New Roman"/>
                <w:sz w:val="12"/>
                <w:szCs w:val="12"/>
              </w:rPr>
              <w:t>ыбирать</w:t>
            </w:r>
            <w:proofErr w:type="spellEnd"/>
            <w:r w:rsidRPr="0048072B">
              <w:rPr>
                <w:rFonts w:ascii="Times New Roman" w:hAnsi="Times New Roman"/>
                <w:sz w:val="12"/>
                <w:szCs w:val="12"/>
              </w:rPr>
              <w:t xml:space="preserve"> соответствующие виды преобразователей электрической энергии для решения конкретной задачи электроэнергетики</w:t>
            </w:r>
            <w:proofErr w:type="gramStart"/>
            <w:r w:rsidRPr="0048072B">
              <w:rPr>
                <w:rFonts w:ascii="Times New Roman" w:hAnsi="Times New Roman"/>
                <w:sz w:val="12"/>
                <w:szCs w:val="12"/>
                <w:lang w:val="kk-KZ"/>
              </w:rPr>
              <w:t>;р</w:t>
            </w:r>
            <w:proofErr w:type="spellStart"/>
            <w:proofErr w:type="gramEnd"/>
            <w:r w:rsidRPr="0048072B">
              <w:rPr>
                <w:rFonts w:ascii="Times New Roman" w:hAnsi="Times New Roman"/>
                <w:sz w:val="12"/>
                <w:szCs w:val="12"/>
              </w:rPr>
              <w:t>ассчитывать</w:t>
            </w:r>
            <w:proofErr w:type="spellEnd"/>
            <w:r w:rsidRPr="0048072B">
              <w:rPr>
                <w:rFonts w:ascii="Times New Roman" w:hAnsi="Times New Roman"/>
                <w:sz w:val="12"/>
                <w:szCs w:val="12"/>
              </w:rPr>
              <w:t xml:space="preserve"> характеристики  преобразователей с помощью современного программного обеспечения и интерпретировать результаты расчета</w:t>
            </w:r>
            <w:r w:rsidRPr="0048072B">
              <w:rPr>
                <w:rFonts w:ascii="Times New Roman" w:hAnsi="Times New Roman"/>
                <w:sz w:val="12"/>
                <w:szCs w:val="12"/>
                <w:lang w:val="kk-KZ"/>
              </w:rPr>
              <w:t>;а</w:t>
            </w:r>
            <w:proofErr w:type="spellStart"/>
            <w:r w:rsidRPr="0048072B">
              <w:rPr>
                <w:rFonts w:ascii="Times New Roman" w:hAnsi="Times New Roman"/>
                <w:sz w:val="12"/>
                <w:szCs w:val="12"/>
              </w:rPr>
              <w:t>нализировать</w:t>
            </w:r>
            <w:proofErr w:type="spellEnd"/>
            <w:r w:rsidRPr="0048072B">
              <w:rPr>
                <w:rFonts w:ascii="Times New Roman" w:hAnsi="Times New Roman"/>
                <w:sz w:val="12"/>
                <w:szCs w:val="12"/>
              </w:rPr>
              <w:t xml:space="preserve"> современное состояние преобразовательной техники</w:t>
            </w:r>
            <w:r w:rsidRPr="0048072B">
              <w:rPr>
                <w:rFonts w:ascii="Times New Roman" w:hAnsi="Times New Roman"/>
                <w:sz w:val="12"/>
                <w:szCs w:val="12"/>
                <w:lang w:val="kk-KZ"/>
              </w:rPr>
              <w:t>; о</w:t>
            </w:r>
            <w:proofErr w:type="spellStart"/>
            <w:r w:rsidRPr="0048072B">
              <w:rPr>
                <w:rFonts w:ascii="Times New Roman" w:hAnsi="Times New Roman"/>
                <w:sz w:val="12"/>
                <w:szCs w:val="12"/>
              </w:rPr>
              <w:t>ценивать</w:t>
            </w:r>
            <w:proofErr w:type="spellEnd"/>
            <w:r w:rsidRPr="0048072B">
              <w:rPr>
                <w:rFonts w:ascii="Times New Roman" w:hAnsi="Times New Roman"/>
                <w:sz w:val="12"/>
                <w:szCs w:val="12"/>
              </w:rPr>
              <w:t xml:space="preserve"> технические характеристики преобразовательных устройств.</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Знания: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Понимать принципы построения силовых  электронных преобразовательных устройств;</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Объяснять электромагнитные процессы преобразования энергии в силовых преобразовательных устройствах.</w:t>
            </w:r>
            <w:r w:rsidRPr="0048072B">
              <w:rPr>
                <w:rFonts w:ascii="Times New Roman" w:eastAsia="Times New Roman" w:hAnsi="Times New Roman" w:cs="Times New Roman"/>
                <w:sz w:val="12"/>
                <w:szCs w:val="12"/>
              </w:rPr>
              <w:br/>
              <w:t xml:space="preserve">Умения: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Определять характеристики силовых преобразовательных устройств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Навыки: </w:t>
            </w:r>
          </w:p>
          <w:p w:rsidR="002E56FB" w:rsidRPr="002E56F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Анализировать работу силовых преобразователей. </w:t>
            </w:r>
          </w:p>
          <w:p w:rsidR="006F6DC0" w:rsidRPr="00C44A5A"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r w:rsidR="002E56FB">
              <w:rPr>
                <w:rFonts w:ascii="Times New Roman" w:hAnsi="Times New Roman" w:cs="Times New Roman"/>
                <w:sz w:val="12"/>
                <w:szCs w:val="12"/>
              </w:rPr>
              <w:t>:</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Рассчитывать основные параметры и характеристики типовых силовых преобразовательных устройств; </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C44A5A"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Changing devices in electrical energetics</w:t>
            </w:r>
          </w:p>
        </w:tc>
        <w:tc>
          <w:tcPr>
            <w:tcW w:w="92" w:type="pct"/>
            <w:vAlign w:val="center"/>
          </w:tcPr>
          <w:p w:rsidR="006F6DC0" w:rsidRPr="0048072B" w:rsidRDefault="006F6DC0" w:rsidP="00BD7A91">
            <w:pPr>
              <w:pStyle w:val="a6"/>
              <w:rPr>
                <w:rFonts w:ascii="Times New Roman" w:hAnsi="Times New Roman"/>
                <w:sz w:val="12"/>
                <w:szCs w:val="12"/>
              </w:rPr>
            </w:pPr>
            <w:r w:rsidRPr="0048072B">
              <w:rPr>
                <w:rFonts w:ascii="Times New Roman" w:hAnsi="Times New Roman"/>
                <w:sz w:val="12"/>
                <w:szCs w:val="12"/>
                <w:lang w:val="en-US"/>
              </w:rPr>
              <w:t>BD</w:t>
            </w:r>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CDEE</w:t>
            </w:r>
            <w:r w:rsidRPr="0048072B">
              <w:rPr>
                <w:rFonts w:ascii="Times New Roman" w:hAnsi="Times New Roman"/>
                <w:sz w:val="12"/>
                <w:szCs w:val="12"/>
                <w:lang w:val="en-US"/>
              </w:rPr>
              <w:t xml:space="preserve"> 5204</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vAlign w:val="center"/>
          </w:tcPr>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p>
          <w:p w:rsidR="006F6DC0" w:rsidRPr="0048072B" w:rsidRDefault="006F6DC0" w:rsidP="00BD7A91">
            <w:pPr>
              <w:pStyle w:val="a6"/>
              <w:rPr>
                <w:rFonts w:ascii="Times New Roman" w:eastAsiaTheme="minorEastAsia" w:hAnsi="Times New Roman"/>
                <w:sz w:val="12"/>
                <w:szCs w:val="12"/>
                <w:lang w:val="kk-KZ"/>
              </w:rPr>
            </w:pPr>
            <w:r w:rsidRPr="0048072B">
              <w:rPr>
                <w:rFonts w:ascii="Times New Roman" w:eastAsiaTheme="minorEastAsia" w:hAnsi="Times New Roman"/>
                <w:sz w:val="12"/>
                <w:szCs w:val="12"/>
                <w:lang w:val="en-US"/>
              </w:rPr>
              <w:t>to form knowledge in the field of electromagnetic processes in the field of electric power, to master the methods of selecting converters based on calculations, taking into account the characteristics and analysis, to study the methods of construction, operation and calculation of typical analog, digital converter devices</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color w:val="000000" w:themeColor="text1"/>
                <w:sz w:val="12"/>
                <w:szCs w:val="12"/>
                <w:lang w:val="en-US" w:eastAsia="en-US"/>
              </w:rPr>
              <w:t>Mastering mathematical methods for analyzing electromagnetic processes in electrical energy converters, based on them: select appropriate types of electrical energy converters for solving a specific power industry problem, calculate the characteristics of converters using modern software and interpret the calculation results, analyze the current state of conversion technology; evaluate the technical characteristics of conversion devices.</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Knowledge: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Understand the main types of power Converter devices, their circuitry, elements, operating principle, main characteristics;</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Explain electromagnetic energy conversion processes in power conversion devices.</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Ability: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Determine the characteristics of power Converter devices for controlling specified types of electric drive motors.</w:t>
            </w:r>
            <w:r w:rsidRPr="0048072B">
              <w:rPr>
                <w:rFonts w:ascii="Times New Roman" w:eastAsia="Times New Roman" w:hAnsi="Times New Roman" w:cs="Times New Roman"/>
                <w:sz w:val="12"/>
                <w:szCs w:val="12"/>
                <w:lang w:val="en-US"/>
              </w:rPr>
              <w:br/>
              <w:t xml:space="preserve">Skills: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Analyze the operation of power converters.</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Calculate the main parameters and characteristics of typical power Converter devices; </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48072B" w:rsidTr="00D272F5">
        <w:tc>
          <w:tcPr>
            <w:tcW w:w="258" w:type="pct"/>
            <w:vMerge w:val="restart"/>
            <w:vAlign w:val="center"/>
          </w:tcPr>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Энергетика саласындағы инновациялық бағыттар/</w:t>
            </w:r>
          </w:p>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Инновационные направления в энергетике/                                          Innovative trends in the energy sector</w:t>
            </w: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Электр энергетикадағы энергияны үнемдеуші технологиялар</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ТК</w:t>
            </w:r>
          </w:p>
          <w:p w:rsidR="006F6DC0" w:rsidRPr="0048072B" w:rsidRDefault="006F6DC0" w:rsidP="00BD7A91">
            <w:pPr>
              <w:pStyle w:val="a6"/>
              <w:rPr>
                <w:rFonts w:ascii="Times New Roman" w:hAnsi="Times New Roman"/>
                <w:sz w:val="12"/>
                <w:szCs w:val="12"/>
                <w:lang w:val="kk-KZ"/>
              </w:rPr>
            </w:pP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EEEUT</w:t>
            </w:r>
            <w:r w:rsidRPr="0048072B">
              <w:rPr>
                <w:rFonts w:ascii="Times New Roman" w:hAnsi="Times New Roman"/>
                <w:sz w:val="12"/>
                <w:szCs w:val="12"/>
                <w:lang w:val="en-US"/>
              </w:rPr>
              <w:t xml:space="preserve"> 5204</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4</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30/0/15/50/10/15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vAlign w:val="center"/>
          </w:tcPr>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Мақсаты: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Электр және жылу энергетикасы объектілерінің энергетикалық аудитінің негіздерін меңгеру. Кәсіпорындардың энергетикалық баланстары. Энергия тасымалдаушыларын өндіру және тарату жүйелерінде энергияны ұтымды пайдалану.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jc w:val="both"/>
              <w:rPr>
                <w:rFonts w:ascii="Times New Roman" w:hAnsi="Times New Roman" w:cs="Times New Roman"/>
                <w:color w:val="000000"/>
                <w:sz w:val="12"/>
                <w:szCs w:val="12"/>
                <w:lang w:val="kk-KZ"/>
              </w:rPr>
            </w:pPr>
            <w:r w:rsidRPr="0048072B">
              <w:rPr>
                <w:rFonts w:ascii="Times New Roman" w:hAnsi="Times New Roman" w:cs="Times New Roman"/>
                <w:sz w:val="12"/>
                <w:szCs w:val="12"/>
                <w:lang w:val="kk-KZ"/>
              </w:rPr>
              <w:t>Электр және жылу энергетикасы объектілерінің энергетикалық аудитінің негіздерін меңгеру. Кәсіпорындардың энергетикалық баланстары. Энергия тасымалдаушыларын өндіру және тарату жүйелерінде энергияны ұтымды пайдалану. Құзыреттілікті дамыту: ресурстарды үнемдейтін технологияларды қолдану нәтижелерін талдау; нақты жағдайларда ресурстарды үнемдейтін технологияларды қолдануға кеңес беру; ресурстарды үнемдейтін объектілерді дамытуды ұйымдастыру; заманауи өлшеу құралдарын қолдану.</w:t>
            </w:r>
          </w:p>
        </w:tc>
        <w:tc>
          <w:tcPr>
            <w:tcW w:w="1437" w:type="pct"/>
            <w:vAlign w:val="center"/>
          </w:tcPr>
          <w:p w:rsidR="006F6DC0"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Білімі: </w:t>
            </w:r>
            <w:r>
              <w:rPr>
                <w:rFonts w:ascii="Times New Roman" w:hAnsi="Times New Roman"/>
                <w:sz w:val="12"/>
                <w:szCs w:val="12"/>
                <w:lang w:val="kk-KZ"/>
              </w:rPr>
              <w:t xml:space="preserv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энергия үнемдеу, аудит, талап етілетін нәтижелерге қол жеткізу әдістері саласындағы негізгі түсініктердің болуы</w:t>
            </w:r>
          </w:p>
          <w:p w:rsidR="006F6DC0" w:rsidRDefault="006F6DC0" w:rsidP="00BD7A91">
            <w:pPr>
              <w:pStyle w:val="a6"/>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қалдықсыз технологияларды жіктеуді; Электрмен жабдықтаудың оңтайландыру тәсімдерін құру принциптерін қарастыруды; шығындарды азайту бойынша әдістерді қолдануды; энергия үнемдеу саласында электр энергетикалық кәсіпорындарды стратегиялық дамыту бойынша іс-шараларды құруды.</w:t>
            </w:r>
          </w:p>
          <w:p w:rsidR="006F6DC0"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Дағдысы: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энергия үнемдеу саласындағы ең тиімді әдіс пен тәсілді анықтау, заманауи өлшеу және дисагностика құралдарын қолдану, энергетика объектілерін ұтымды пайдалану бойынша талдау жүргізу</w:t>
            </w:r>
          </w:p>
          <w:p w:rsidR="006F6DC0"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Құзіреттілігі: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ресурсты үнемдейтін технологияларды қолдану нәтижелерін талдау; нақты жағдайларда ресурсты үнемдейтін технологияларды қолдану бойынша ұсыным; ресурсты үнемдейтін объектілерді әзірлеуді ұйымдастыру; заманауи өлшеу құралдарын пайдалану</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1-7</w:t>
            </w:r>
          </w:p>
        </w:tc>
      </w:tr>
      <w:tr w:rsidR="00D272F5" w:rsidRPr="0048072B"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Энергосберегающие технологии в электроэнергетике</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ETE</w:t>
            </w:r>
            <w:r w:rsidRPr="0048072B">
              <w:rPr>
                <w:rFonts w:ascii="Times New Roman" w:hAnsi="Times New Roman"/>
                <w:sz w:val="12"/>
                <w:szCs w:val="12"/>
                <w:lang w:val="en-US"/>
              </w:rPr>
              <w:t xml:space="preserve"> 5204</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vAlign w:val="center"/>
          </w:tcPr>
          <w:p w:rsidR="002E56FB" w:rsidRDefault="006F6DC0" w:rsidP="00BD7A91">
            <w:pPr>
              <w:spacing w:after="0" w:line="240" w:lineRule="auto"/>
              <w:rPr>
                <w:rFonts w:ascii="Times New Roman" w:eastAsia="Times New Roman" w:hAnsi="Times New Roman" w:cs="Times New Roman"/>
                <w:sz w:val="12"/>
                <w:szCs w:val="12"/>
              </w:rPr>
            </w:pPr>
            <w:r w:rsidRPr="0048072B">
              <w:rPr>
                <w:rFonts w:ascii="Times New Roman" w:hAnsi="Times New Roman" w:cs="Times New Roman"/>
                <w:sz w:val="12"/>
                <w:szCs w:val="12"/>
                <w:lang w:val="kk-KZ"/>
              </w:rPr>
              <w:t>Цель:</w:t>
            </w:r>
            <w:r w:rsidRPr="0048072B">
              <w:rPr>
                <w:rFonts w:ascii="Times New Roman" w:eastAsia="Times New Roman" w:hAnsi="Times New Roman" w:cs="Times New Roman"/>
                <w:sz w:val="12"/>
                <w:szCs w:val="12"/>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rPr>
              <w:t xml:space="preserve">Освоение основ </w:t>
            </w:r>
            <w:proofErr w:type="spellStart"/>
            <w:r w:rsidRPr="0048072B">
              <w:rPr>
                <w:rFonts w:ascii="Times New Roman" w:hAnsi="Times New Roman" w:cs="Times New Roman"/>
                <w:sz w:val="12"/>
                <w:szCs w:val="12"/>
              </w:rPr>
              <w:t>энергоаудита</w:t>
            </w:r>
            <w:proofErr w:type="spellEnd"/>
            <w:r w:rsidRPr="0048072B">
              <w:rPr>
                <w:rFonts w:ascii="Times New Roman" w:hAnsi="Times New Roman" w:cs="Times New Roman"/>
                <w:sz w:val="12"/>
                <w:szCs w:val="12"/>
              </w:rPr>
              <w:t xml:space="preserve"> объектов </w:t>
            </w:r>
            <w:proofErr w:type="spellStart"/>
            <w:r w:rsidRPr="0048072B">
              <w:rPr>
                <w:rFonts w:ascii="Times New Roman" w:hAnsi="Times New Roman" w:cs="Times New Roman"/>
                <w:sz w:val="12"/>
                <w:szCs w:val="12"/>
              </w:rPr>
              <w:t>электро</w:t>
            </w:r>
            <w:proofErr w:type="spellEnd"/>
            <w:r w:rsidRPr="0048072B">
              <w:rPr>
                <w:rFonts w:ascii="Times New Roman" w:hAnsi="Times New Roman" w:cs="Times New Roman"/>
                <w:sz w:val="12"/>
                <w:szCs w:val="12"/>
              </w:rPr>
              <w:t xml:space="preserve">- и теплоэнергетики. Энергобалансы предприятий. </w:t>
            </w:r>
            <w:proofErr w:type="gramStart"/>
            <w:r w:rsidRPr="0048072B">
              <w:rPr>
                <w:rFonts w:ascii="Times New Roman" w:hAnsi="Times New Roman" w:cs="Times New Roman"/>
                <w:sz w:val="12"/>
                <w:szCs w:val="12"/>
              </w:rPr>
              <w:t>Рациональное</w:t>
            </w:r>
            <w:proofErr w:type="gramEnd"/>
            <w:r w:rsidRPr="0048072B">
              <w:rPr>
                <w:rFonts w:ascii="Times New Roman" w:hAnsi="Times New Roman" w:cs="Times New Roman"/>
                <w:sz w:val="12"/>
                <w:szCs w:val="12"/>
              </w:rPr>
              <w:t xml:space="preserve"> </w:t>
            </w:r>
            <w:proofErr w:type="spellStart"/>
            <w:r w:rsidRPr="0048072B">
              <w:rPr>
                <w:rFonts w:ascii="Times New Roman" w:hAnsi="Times New Roman" w:cs="Times New Roman"/>
                <w:sz w:val="12"/>
                <w:szCs w:val="12"/>
              </w:rPr>
              <w:t>энергоиспользование</w:t>
            </w:r>
            <w:proofErr w:type="spellEnd"/>
            <w:r w:rsidRPr="0048072B">
              <w:rPr>
                <w:rFonts w:ascii="Times New Roman" w:hAnsi="Times New Roman" w:cs="Times New Roman"/>
                <w:sz w:val="12"/>
                <w:szCs w:val="12"/>
              </w:rPr>
              <w:t xml:space="preserve"> в системах производства и распределении энергоносителей</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 xml:space="preserve">Освоение основ </w:t>
            </w:r>
            <w:proofErr w:type="spellStart"/>
            <w:r w:rsidRPr="0048072B">
              <w:rPr>
                <w:rFonts w:ascii="Times New Roman" w:hAnsi="Times New Roman"/>
                <w:sz w:val="12"/>
                <w:szCs w:val="12"/>
              </w:rPr>
              <w:t>энергоаудита</w:t>
            </w:r>
            <w:proofErr w:type="spellEnd"/>
            <w:r w:rsidRPr="0048072B">
              <w:rPr>
                <w:rFonts w:ascii="Times New Roman" w:hAnsi="Times New Roman"/>
                <w:sz w:val="12"/>
                <w:szCs w:val="12"/>
              </w:rPr>
              <w:t xml:space="preserve"> объектов </w:t>
            </w:r>
            <w:proofErr w:type="spellStart"/>
            <w:r w:rsidRPr="0048072B">
              <w:rPr>
                <w:rFonts w:ascii="Times New Roman" w:hAnsi="Times New Roman"/>
                <w:sz w:val="12"/>
                <w:szCs w:val="12"/>
              </w:rPr>
              <w:t>электро</w:t>
            </w:r>
            <w:proofErr w:type="spellEnd"/>
            <w:r w:rsidRPr="0048072B">
              <w:rPr>
                <w:rFonts w:ascii="Times New Roman" w:hAnsi="Times New Roman"/>
                <w:sz w:val="12"/>
                <w:szCs w:val="12"/>
              </w:rPr>
              <w:t xml:space="preserve">- и теплоэнергетики. Энергобалансы предприятий. </w:t>
            </w:r>
            <w:proofErr w:type="gramStart"/>
            <w:r w:rsidRPr="0048072B">
              <w:rPr>
                <w:rFonts w:ascii="Times New Roman" w:hAnsi="Times New Roman"/>
                <w:sz w:val="12"/>
                <w:szCs w:val="12"/>
              </w:rPr>
              <w:t>Рациональное</w:t>
            </w:r>
            <w:proofErr w:type="gramEnd"/>
            <w:r w:rsidRPr="0048072B">
              <w:rPr>
                <w:rFonts w:ascii="Times New Roman" w:hAnsi="Times New Roman"/>
                <w:sz w:val="12"/>
                <w:szCs w:val="12"/>
              </w:rPr>
              <w:t xml:space="preserve"> </w:t>
            </w:r>
            <w:proofErr w:type="spellStart"/>
            <w:r w:rsidRPr="0048072B">
              <w:rPr>
                <w:rFonts w:ascii="Times New Roman" w:hAnsi="Times New Roman"/>
                <w:sz w:val="12"/>
                <w:szCs w:val="12"/>
              </w:rPr>
              <w:t>энергоиспользование</w:t>
            </w:r>
            <w:proofErr w:type="spellEnd"/>
            <w:r w:rsidRPr="0048072B">
              <w:rPr>
                <w:rFonts w:ascii="Times New Roman" w:hAnsi="Times New Roman"/>
                <w:sz w:val="12"/>
                <w:szCs w:val="12"/>
              </w:rPr>
              <w:t xml:space="preserve"> в системах производства и распределении энергоносителей. Выработка компетенции: анализировать результаты применения ресурсосберегающих технологий; рекомендовать применение ресурсосберегающих технологий в конкретных условиях; организовывать разработку ресурсосберегающих объектов; пользоваться современными средствами измерений.</w:t>
            </w:r>
          </w:p>
        </w:tc>
        <w:tc>
          <w:tcPr>
            <w:tcW w:w="1437" w:type="pct"/>
            <w:vAlign w:val="center"/>
          </w:tcPr>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Знания:</w:t>
            </w:r>
            <w:r w:rsidR="002E56FB">
              <w:rPr>
                <w:rFonts w:ascii="Times New Roman" w:hAnsi="Times New Roman" w:cs="Times New Roman"/>
                <w:sz w:val="12"/>
                <w:szCs w:val="12"/>
                <w:lang w:val="kk-KZ"/>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иметь основные понятия в области энергосбережения, аудита, методов достижения требуемых результатов </w:t>
            </w:r>
          </w:p>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Умения: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hAnsi="Times New Roman" w:cs="Times New Roman"/>
                <w:sz w:val="12"/>
                <w:szCs w:val="12"/>
                <w:lang w:val="kk-KZ"/>
              </w:rPr>
              <w:t>к</w:t>
            </w:r>
            <w:proofErr w:type="spellStart"/>
            <w:r w:rsidRPr="0048072B">
              <w:rPr>
                <w:rFonts w:ascii="Times New Roman" w:eastAsia="Times New Roman" w:hAnsi="Times New Roman" w:cs="Times New Roman"/>
                <w:sz w:val="12"/>
                <w:szCs w:val="12"/>
              </w:rPr>
              <w:t>лассифицировать</w:t>
            </w:r>
            <w:proofErr w:type="spellEnd"/>
            <w:r w:rsidRPr="0048072B">
              <w:rPr>
                <w:rFonts w:ascii="Times New Roman" w:eastAsia="Times New Roman" w:hAnsi="Times New Roman" w:cs="Times New Roman"/>
                <w:sz w:val="12"/>
                <w:szCs w:val="12"/>
              </w:rPr>
              <w:t xml:space="preserve"> безотходные технологии; </w:t>
            </w:r>
            <w:r w:rsidRPr="0048072B">
              <w:rPr>
                <w:rFonts w:ascii="Times New Roman" w:eastAsia="Times New Roman" w:hAnsi="Times New Roman" w:cs="Times New Roman"/>
                <w:sz w:val="12"/>
                <w:szCs w:val="12"/>
                <w:lang w:val="kk-KZ"/>
              </w:rPr>
              <w:t>р</w:t>
            </w:r>
            <w:proofErr w:type="spellStart"/>
            <w:r w:rsidRPr="0048072B">
              <w:rPr>
                <w:rFonts w:ascii="Times New Roman" w:eastAsia="Times New Roman" w:hAnsi="Times New Roman" w:cs="Times New Roman"/>
                <w:sz w:val="12"/>
                <w:szCs w:val="12"/>
              </w:rPr>
              <w:t>ассматривать</w:t>
            </w:r>
            <w:proofErr w:type="spellEnd"/>
            <w:r w:rsidRPr="0048072B">
              <w:rPr>
                <w:rFonts w:ascii="Times New Roman" w:eastAsia="Times New Roman" w:hAnsi="Times New Roman" w:cs="Times New Roman"/>
                <w:sz w:val="12"/>
                <w:szCs w:val="12"/>
              </w:rPr>
              <w:t xml:space="preserve"> </w:t>
            </w:r>
            <w:r w:rsidRPr="0048072B">
              <w:rPr>
                <w:rFonts w:ascii="Times New Roman" w:hAnsi="Times New Roman" w:cs="Times New Roman"/>
                <w:sz w:val="12"/>
                <w:szCs w:val="12"/>
              </w:rPr>
              <w:t>принципы построения оптимизационных схем электроснабжения;</w:t>
            </w:r>
            <w:r w:rsidRPr="0048072B">
              <w:rPr>
                <w:rFonts w:ascii="Times New Roman" w:hAnsi="Times New Roman" w:cs="Times New Roman"/>
                <w:sz w:val="12"/>
                <w:szCs w:val="12"/>
                <w:lang w:val="kk-KZ"/>
              </w:rPr>
              <w:t xml:space="preserve"> п</w:t>
            </w:r>
            <w:proofErr w:type="spellStart"/>
            <w:r w:rsidRPr="0048072B">
              <w:rPr>
                <w:rFonts w:ascii="Times New Roman" w:hAnsi="Times New Roman" w:cs="Times New Roman"/>
                <w:sz w:val="12"/>
                <w:szCs w:val="12"/>
              </w:rPr>
              <w:t>рименять</w:t>
            </w:r>
            <w:proofErr w:type="spellEnd"/>
            <w:r w:rsidRPr="0048072B">
              <w:rPr>
                <w:rFonts w:ascii="Times New Roman" w:hAnsi="Times New Roman" w:cs="Times New Roman"/>
                <w:sz w:val="12"/>
                <w:szCs w:val="12"/>
              </w:rPr>
              <w:t xml:space="preserve"> методы по уменьшению потерь;</w:t>
            </w:r>
            <w:r w:rsidRPr="0048072B">
              <w:rPr>
                <w:rFonts w:ascii="Times New Roman" w:hAnsi="Times New Roman" w:cs="Times New Roman"/>
                <w:sz w:val="12"/>
                <w:szCs w:val="12"/>
                <w:lang w:val="kk-KZ"/>
              </w:rPr>
              <w:t xml:space="preserve"> составлять </w:t>
            </w:r>
            <w:r w:rsidRPr="0048072B">
              <w:rPr>
                <w:rFonts w:ascii="Times New Roman" w:eastAsia="Times New Roman" w:hAnsi="Times New Roman" w:cs="Times New Roman"/>
                <w:sz w:val="12"/>
                <w:szCs w:val="12"/>
                <w:lang w:val="kk-KZ"/>
              </w:rPr>
              <w:t xml:space="preserve">мероприятия по </w:t>
            </w:r>
            <w:proofErr w:type="spellStart"/>
            <w:r w:rsidRPr="0048072B">
              <w:rPr>
                <w:rFonts w:ascii="Times New Roman" w:eastAsia="Times New Roman" w:hAnsi="Times New Roman" w:cs="Times New Roman"/>
                <w:sz w:val="12"/>
                <w:szCs w:val="12"/>
              </w:rPr>
              <w:t>стратегическ</w:t>
            </w:r>
            <w:proofErr w:type="spellEnd"/>
            <w:r w:rsidRPr="0048072B">
              <w:rPr>
                <w:rFonts w:ascii="Times New Roman" w:eastAsia="Times New Roman" w:hAnsi="Times New Roman" w:cs="Times New Roman"/>
                <w:sz w:val="12"/>
                <w:szCs w:val="12"/>
                <w:lang w:val="kk-KZ"/>
              </w:rPr>
              <w:t>ому</w:t>
            </w:r>
            <w:r w:rsidRPr="0048072B">
              <w:rPr>
                <w:rFonts w:ascii="Times New Roman" w:eastAsia="Times New Roman" w:hAnsi="Times New Roman" w:cs="Times New Roman"/>
                <w:sz w:val="12"/>
                <w:szCs w:val="12"/>
              </w:rPr>
              <w:t xml:space="preserve"> </w:t>
            </w:r>
            <w:proofErr w:type="spellStart"/>
            <w:r w:rsidRPr="0048072B">
              <w:rPr>
                <w:rFonts w:ascii="Times New Roman" w:eastAsia="Times New Roman" w:hAnsi="Times New Roman" w:cs="Times New Roman"/>
                <w:sz w:val="12"/>
                <w:szCs w:val="12"/>
              </w:rPr>
              <w:t>развити</w:t>
            </w:r>
            <w:proofErr w:type="spellEnd"/>
            <w:r w:rsidRPr="0048072B">
              <w:rPr>
                <w:rFonts w:ascii="Times New Roman" w:eastAsia="Times New Roman" w:hAnsi="Times New Roman" w:cs="Times New Roman"/>
                <w:sz w:val="12"/>
                <w:szCs w:val="12"/>
                <w:lang w:val="kk-KZ"/>
              </w:rPr>
              <w:t>ю</w:t>
            </w:r>
            <w:r w:rsidRPr="0048072B">
              <w:rPr>
                <w:rFonts w:ascii="Times New Roman" w:eastAsia="Times New Roman" w:hAnsi="Times New Roman" w:cs="Times New Roman"/>
                <w:sz w:val="12"/>
                <w:szCs w:val="12"/>
              </w:rPr>
              <w:t xml:space="preserve"> электроэнергетических предприятий</w:t>
            </w:r>
            <w:r w:rsidRPr="0048072B">
              <w:rPr>
                <w:rFonts w:ascii="Times New Roman" w:eastAsia="Times New Roman" w:hAnsi="Times New Roman" w:cs="Times New Roman"/>
                <w:sz w:val="12"/>
                <w:szCs w:val="12"/>
                <w:lang w:val="kk-KZ"/>
              </w:rPr>
              <w:t xml:space="preserve"> в области энергосбережений</w:t>
            </w:r>
            <w:r w:rsidRPr="0048072B">
              <w:rPr>
                <w:rFonts w:ascii="Times New Roman" w:eastAsia="Times New Roman" w:hAnsi="Times New Roman" w:cs="Times New Roman"/>
                <w:sz w:val="12"/>
                <w:szCs w:val="12"/>
              </w:rPr>
              <w:t xml:space="preserve">. </w:t>
            </w:r>
          </w:p>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Навыки: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определять наиболее действенные метод и способ в области энергосбережения, применять современные средства измерений и дисагностики, проводить анализ по рациональному использованию объектов энергетики </w:t>
            </w:r>
          </w:p>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Компетенции: </w:t>
            </w:r>
          </w:p>
          <w:p w:rsidR="006F6DC0" w:rsidRPr="0048072B" w:rsidRDefault="006F6DC0" w:rsidP="00BD7A91">
            <w:pPr>
              <w:pStyle w:val="a6"/>
              <w:rPr>
                <w:rFonts w:ascii="Times New Roman" w:hAnsi="Times New Roman"/>
                <w:sz w:val="12"/>
                <w:szCs w:val="12"/>
                <w:lang w:val="kk-KZ"/>
              </w:rPr>
            </w:pPr>
            <w:proofErr w:type="spellStart"/>
            <w:r w:rsidRPr="0048072B">
              <w:rPr>
                <w:rFonts w:ascii="Times New Roman" w:hAnsi="Times New Roman"/>
                <w:sz w:val="12"/>
                <w:szCs w:val="12"/>
              </w:rPr>
              <w:t>анализирование</w:t>
            </w:r>
            <w:proofErr w:type="spellEnd"/>
            <w:r w:rsidRPr="0048072B">
              <w:rPr>
                <w:rFonts w:ascii="Times New Roman" w:hAnsi="Times New Roman"/>
                <w:sz w:val="12"/>
                <w:szCs w:val="12"/>
              </w:rPr>
              <w:t xml:space="preserve"> результатов применения ресурсосберегающих технологий; рекомендация по применению ресурсосберегающих технологий в конкретных условиях; организовывать разработку ресурсосберегающих объектов; пользоваться современными средствами измерений.</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C44A5A"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Energy-saving tehnologies in the power </w:t>
            </w:r>
            <w:r w:rsidRPr="0048072B">
              <w:rPr>
                <w:rFonts w:ascii="Times New Roman" w:hAnsi="Times New Roman"/>
                <w:sz w:val="12"/>
                <w:szCs w:val="12"/>
                <w:lang w:val="kk-KZ"/>
              </w:rPr>
              <w:lastRenderedPageBreak/>
              <w:t>indastry</w:t>
            </w:r>
          </w:p>
        </w:tc>
        <w:tc>
          <w:tcPr>
            <w:tcW w:w="92" w:type="pct"/>
            <w:vAlign w:val="center"/>
          </w:tcPr>
          <w:p w:rsidR="006F6DC0" w:rsidRPr="0048072B" w:rsidRDefault="006F6DC0" w:rsidP="00BD7A91">
            <w:pPr>
              <w:pStyle w:val="a6"/>
              <w:rPr>
                <w:rFonts w:ascii="Times New Roman" w:hAnsi="Times New Roman"/>
                <w:sz w:val="12"/>
                <w:szCs w:val="12"/>
              </w:rPr>
            </w:pPr>
            <w:r w:rsidRPr="0048072B">
              <w:rPr>
                <w:rFonts w:ascii="Times New Roman" w:hAnsi="Times New Roman"/>
                <w:sz w:val="12"/>
                <w:szCs w:val="12"/>
                <w:lang w:val="en-US"/>
              </w:rPr>
              <w:lastRenderedPageBreak/>
              <w:t>BD</w:t>
            </w:r>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ESTPI</w:t>
            </w:r>
            <w:r w:rsidRPr="0048072B">
              <w:rPr>
                <w:rFonts w:ascii="Times New Roman" w:hAnsi="Times New Roman"/>
                <w:sz w:val="12"/>
                <w:szCs w:val="12"/>
                <w:lang w:val="en-US"/>
              </w:rPr>
              <w:t xml:space="preserve"> 5204</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Experimental and research work of a </w:t>
            </w:r>
            <w:r w:rsidRPr="0048072B">
              <w:rPr>
                <w:rFonts w:ascii="Times New Roman" w:eastAsia="Times New Roman" w:hAnsi="Times New Roman" w:cs="Times New Roman"/>
                <w:sz w:val="12"/>
                <w:szCs w:val="12"/>
                <w:lang w:val="en-US"/>
              </w:rPr>
              <w:lastRenderedPageBreak/>
              <w:t>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vAlign w:val="center"/>
          </w:tcPr>
          <w:p w:rsidR="002E56FB" w:rsidRPr="00C44A5A" w:rsidRDefault="006F6DC0" w:rsidP="00BD7A91">
            <w:pPr>
              <w:spacing w:after="0" w:line="240" w:lineRule="auto"/>
              <w:rPr>
                <w:rFonts w:ascii="Times New Roman" w:hAnsi="Times New Roman" w:cs="Times New Roman"/>
                <w:color w:val="000000" w:themeColor="text1"/>
                <w:sz w:val="12"/>
                <w:szCs w:val="12"/>
                <w:lang w:val="en-US"/>
              </w:rPr>
            </w:pPr>
            <w:r w:rsidRPr="0048072B">
              <w:rPr>
                <w:rFonts w:ascii="Times New Roman" w:hAnsi="Times New Roman" w:cs="Times New Roman"/>
                <w:sz w:val="12"/>
                <w:szCs w:val="12"/>
                <w:lang w:val="en-US"/>
              </w:rPr>
              <w:lastRenderedPageBreak/>
              <w:t>Purpose</w:t>
            </w:r>
            <w:r w:rsidRPr="0048072B">
              <w:rPr>
                <w:rFonts w:ascii="Times New Roman" w:hAnsi="Times New Roman" w:cs="Times New Roman"/>
                <w:sz w:val="12"/>
                <w:szCs w:val="12"/>
                <w:lang w:val="kk-KZ"/>
              </w:rPr>
              <w:t>:</w:t>
            </w:r>
            <w:r w:rsidRPr="0048072B">
              <w:rPr>
                <w:rFonts w:ascii="Times New Roman" w:hAnsi="Times New Roman" w:cs="Times New Roman"/>
                <w:color w:val="000000" w:themeColor="text1"/>
                <w:sz w:val="12"/>
                <w:szCs w:val="12"/>
                <w:lang w:val="en-US"/>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color w:val="000000" w:themeColor="text1"/>
                <w:sz w:val="12"/>
                <w:szCs w:val="12"/>
                <w:lang w:val="en-US"/>
              </w:rPr>
              <w:t>Mastering the basics of energy audit of electrical and thermal power facilities. Energy balances of enterprises. Rational energy use in systems of production and distribution of energy carriers.</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color w:val="000000" w:themeColor="text1"/>
                <w:sz w:val="12"/>
                <w:szCs w:val="12"/>
                <w:lang w:val="en-US"/>
              </w:rPr>
              <w:t xml:space="preserve">Mastering the basics of energy audit of electrical and thermal power facilities. </w:t>
            </w:r>
            <w:r w:rsidRPr="0048072B">
              <w:rPr>
                <w:rFonts w:ascii="Times New Roman" w:hAnsi="Times New Roman"/>
                <w:color w:val="000000" w:themeColor="text1"/>
                <w:sz w:val="12"/>
                <w:szCs w:val="12"/>
                <w:lang w:val="en-US"/>
              </w:rPr>
              <w:lastRenderedPageBreak/>
              <w:t>Energy balances of enterprises. Rational energy use in systems of production and distribution of energy carriers. Development of competence: analyze the results of the use of resource-saving technologies; recommend the use of resource-saving technologies in specific conditions; organize the development of resource-saving facilities; use modern measuring instruments.</w:t>
            </w:r>
          </w:p>
        </w:tc>
        <w:tc>
          <w:tcPr>
            <w:tcW w:w="1437" w:type="pct"/>
            <w:vAlign w:val="center"/>
          </w:tcPr>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lastRenderedPageBreak/>
              <w:t>Knowledge:</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have basic concepts in the field of energy saving, audit, methods for achieving the required results</w:t>
            </w:r>
          </w:p>
          <w:p w:rsidR="002E56FB" w:rsidRPr="00C44A5A"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Abilities</w:t>
            </w:r>
            <w:r w:rsidRPr="0048072B">
              <w:rPr>
                <w:rFonts w:ascii="Times New Roman" w:hAnsi="Times New Roman"/>
                <w:sz w:val="12"/>
                <w:szCs w:val="12"/>
                <w:lang w:val="kk-KZ"/>
              </w:rPr>
              <w:t>:</w:t>
            </w:r>
            <w:r w:rsidRPr="0048072B">
              <w:rPr>
                <w:rFonts w:ascii="Times New Roman" w:hAnsi="Times New Roman"/>
                <w:sz w:val="12"/>
                <w:szCs w:val="12"/>
                <w:lang w:val="en-US"/>
              </w:rPr>
              <w:t xml:space="preserve"> </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 xml:space="preserve">to classify waste-free technologies; to consider the principles of building optimization schemes of power supply; to apply methods to reduce losses; to draw up measures for the </w:t>
            </w:r>
            <w:r w:rsidRPr="0048072B">
              <w:rPr>
                <w:rFonts w:ascii="Times New Roman" w:hAnsi="Times New Roman"/>
                <w:sz w:val="12"/>
                <w:szCs w:val="12"/>
                <w:lang w:val="en-US"/>
              </w:rPr>
              <w:lastRenderedPageBreak/>
              <w:t>strategic development of electric power enterprises in the field of energy conservation.</w:t>
            </w:r>
          </w:p>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Skills: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to determine the most effective method and method in the field of energy saving, to apply modern measurement and diagnostic tools, to conduct an analysis on the rational use of energy facilities</w:t>
            </w:r>
          </w:p>
          <w:p w:rsidR="002E56FB" w:rsidRPr="00C44A5A"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Competencies:</w:t>
            </w:r>
            <w:r w:rsidRPr="0048072B">
              <w:rPr>
                <w:rFonts w:ascii="Times New Roman" w:hAnsi="Times New Roman"/>
                <w:sz w:val="12"/>
                <w:szCs w:val="12"/>
                <w:lang w:val="en-US"/>
              </w:rPr>
              <w:t xml:space="preserv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analyzing the results of the use of resource-saving technologies; recommending the use of resource-saving technologies in specific conditions; organizing the development of resource-saving objects; using modern measurement tools.</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48072B" w:rsidTr="00D272F5">
        <w:tc>
          <w:tcPr>
            <w:tcW w:w="258" w:type="pct"/>
            <w:vMerge w:val="restart"/>
            <w:vAlign w:val="center"/>
          </w:tcPr>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lastRenderedPageBreak/>
              <w:t>Энергетика саласындағы инновациялық бағыттар/</w:t>
            </w:r>
          </w:p>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Инновационные направления в энергетике/                                          Innovative trends in the energy sector</w:t>
            </w: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Эксперимент жүргізу әдістемесі</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К</w:t>
            </w:r>
            <w:r w:rsidRPr="0048072B">
              <w:rPr>
                <w:rFonts w:ascii="Times New Roman" w:hAnsi="Times New Roman"/>
                <w:sz w:val="12"/>
                <w:szCs w:val="12"/>
                <w:lang w:val="kk-KZ"/>
              </w:rPr>
              <w:t>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ТК</w:t>
            </w:r>
          </w:p>
          <w:p w:rsidR="006F6DC0" w:rsidRPr="0048072B" w:rsidRDefault="006F6DC0" w:rsidP="00BD7A91">
            <w:pPr>
              <w:pStyle w:val="a6"/>
              <w:rPr>
                <w:rFonts w:ascii="Times New Roman" w:hAnsi="Times New Roman"/>
                <w:sz w:val="12"/>
                <w:szCs w:val="12"/>
                <w:lang w:val="kk-KZ"/>
              </w:rPr>
            </w:pP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EzhA</w:t>
            </w:r>
            <w:r w:rsidRPr="0048072B">
              <w:rPr>
                <w:rFonts w:ascii="Times New Roman" w:hAnsi="Times New Roman"/>
                <w:sz w:val="12"/>
                <w:szCs w:val="12"/>
                <w:lang w:val="en-US"/>
              </w:rPr>
              <w:t xml:space="preserve"> 5301</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5</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30/0/030/55/12.5/12.5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vAlign w:val="center"/>
          </w:tcPr>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Мақсаты: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Бақылаудағы эксперимент ұғымын және оның жіктелуін қарастыру. Құрылымды (экспериментатор, тәжірибелік жағдай, эксперименттік объект) және эксперимент жағдайларын зерттеу.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Бақылаудағы эксперимент ұғымын және оның жіктелуін қарастыру. Құрылымды (экспериментатор, тәжірибелік жағдай, эксперименттік объект) және эксперимент жағдайларын зерттеу. Эксперимент хаттамасындағы позициялармен және экспериментті өткізуге қойылатын талаптармен таныстыру. «Оңтайлы экспери             менттің» формалары мен дәйектілігін зерттеу. Тәжірибе үшін ақпарат жинау әдістерінің артықшылықтары мен кемшіліктерін анықтау. Зерттеудің объективті нәтижелерін алуға арналған ұсыныстарды ашып көрсету.</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Білімі:  </w:t>
            </w:r>
          </w:p>
          <w:p w:rsidR="00B256DD" w:rsidRPr="00B256DD" w:rsidRDefault="00B256DD" w:rsidP="00B256DD">
            <w:pPr>
              <w:spacing w:after="0" w:line="240" w:lineRule="auto"/>
              <w:rPr>
                <w:rFonts w:ascii="Times New Roman" w:eastAsia="Times New Roman" w:hAnsi="Times New Roman" w:cs="Times New Roman"/>
                <w:sz w:val="12"/>
                <w:szCs w:val="12"/>
                <w:lang w:val="kk-KZ"/>
              </w:rPr>
            </w:pPr>
            <w:r w:rsidRPr="00B256DD">
              <w:rPr>
                <w:rFonts w:ascii="Times New Roman" w:eastAsia="Times New Roman" w:hAnsi="Times New Roman" w:cs="Times New Roman"/>
                <w:sz w:val="12"/>
                <w:szCs w:val="12"/>
                <w:lang w:val="kk-KZ"/>
              </w:rPr>
              <w:t>- Электр энергетикасы мен электр техникасы саласындағы отандық және шетелдік озық жетістіктерді біледі;</w:t>
            </w:r>
          </w:p>
          <w:p w:rsidR="00B256DD" w:rsidRDefault="00B256DD" w:rsidP="00B256DD">
            <w:pPr>
              <w:pStyle w:val="a6"/>
              <w:rPr>
                <w:rFonts w:ascii="Times New Roman" w:hAnsi="Times New Roman"/>
                <w:sz w:val="12"/>
                <w:szCs w:val="12"/>
                <w:lang w:val="kk-KZ"/>
              </w:rPr>
            </w:pPr>
            <w:r w:rsidRPr="00B256DD">
              <w:rPr>
                <w:rFonts w:ascii="Times New Roman" w:hAnsi="Times New Roman"/>
                <w:sz w:val="12"/>
                <w:szCs w:val="12"/>
                <w:lang w:val="kk-KZ"/>
              </w:rPr>
              <w:t>- Электр энергетикасы мен электр техникасы объектілерінің негізгі бағыттарын, үрдістері мен даму перспективаларын біледі;</w:t>
            </w:r>
          </w:p>
          <w:p w:rsidR="006F6DC0" w:rsidRDefault="006F6DC0" w:rsidP="00B256DD">
            <w:pPr>
              <w:pStyle w:val="a6"/>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B256DD" w:rsidRPr="00B256DD" w:rsidRDefault="00B256DD" w:rsidP="00B256DD">
            <w:pPr>
              <w:spacing w:after="0" w:line="240" w:lineRule="auto"/>
              <w:rPr>
                <w:rFonts w:ascii="Times New Roman" w:eastAsia="Times New Roman" w:hAnsi="Times New Roman" w:cs="Times New Roman"/>
                <w:sz w:val="12"/>
                <w:szCs w:val="12"/>
                <w:lang w:val="kk-KZ"/>
              </w:rPr>
            </w:pPr>
            <w:r w:rsidRPr="00B256DD">
              <w:rPr>
                <w:rFonts w:ascii="Times New Roman" w:eastAsia="Times New Roman" w:hAnsi="Times New Roman" w:cs="Times New Roman"/>
                <w:sz w:val="12"/>
                <w:szCs w:val="12"/>
                <w:lang w:val="kk-KZ"/>
              </w:rPr>
              <w:t>- - Электр энергетикасында ғылыми зерттеулердің әдістері мен құралдарын қолдана игереді;</w:t>
            </w:r>
          </w:p>
          <w:p w:rsidR="00B256DD" w:rsidRDefault="00B256DD" w:rsidP="00B256DD">
            <w:pPr>
              <w:spacing w:after="0" w:line="240" w:lineRule="auto"/>
              <w:rPr>
                <w:rFonts w:ascii="Times New Roman" w:eastAsia="Times New Roman" w:hAnsi="Times New Roman" w:cs="Times New Roman"/>
                <w:sz w:val="12"/>
                <w:szCs w:val="12"/>
                <w:lang w:val="kk-KZ"/>
              </w:rPr>
            </w:pPr>
            <w:r w:rsidRPr="00B256DD">
              <w:rPr>
                <w:rFonts w:ascii="Times New Roman" w:eastAsia="Times New Roman" w:hAnsi="Times New Roman" w:cs="Times New Roman"/>
                <w:sz w:val="12"/>
                <w:szCs w:val="12"/>
                <w:lang w:val="kk-KZ"/>
              </w:rPr>
              <w:t>- Таңдалған зерттеу әдісі үшін ғылым мен техниканың алдыңғы шебінде тұрған терең теориялық және практикалық білімді қолдана игереді;</w:t>
            </w:r>
          </w:p>
          <w:p w:rsidR="006F6DC0" w:rsidRPr="0048072B" w:rsidRDefault="006F6DC0" w:rsidP="00B256DD">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Дағдысы: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Зерттеу міндеттерін қою және электр энергетикасы мен электротехникадағы зерттеу нәтижелерін талдау</w:t>
            </w:r>
            <w:r w:rsidR="00B256DD">
              <w:rPr>
                <w:rFonts w:ascii="Times New Roman" w:eastAsia="Times New Roman" w:hAnsi="Times New Roman" w:cs="Times New Roman"/>
                <w:sz w:val="12"/>
                <w:szCs w:val="12"/>
                <w:lang w:val="kk-KZ"/>
              </w:rPr>
              <w:t xml:space="preserve"> </w:t>
            </w:r>
            <w:r w:rsidR="00B256DD" w:rsidRPr="00B256DD">
              <w:rPr>
                <w:rFonts w:ascii="Times New Roman" w:eastAsia="Times New Roman" w:hAnsi="Times New Roman" w:cs="Times New Roman"/>
                <w:sz w:val="12"/>
                <w:szCs w:val="12"/>
                <w:lang w:val="kk-KZ"/>
              </w:rPr>
              <w:t>дағдыланады</w:t>
            </w:r>
            <w:r w:rsidRPr="0048072B">
              <w:rPr>
                <w:rFonts w:ascii="Times New Roman" w:eastAsia="Times New Roman" w:hAnsi="Times New Roman" w:cs="Times New Roman"/>
                <w:sz w:val="12"/>
                <w:szCs w:val="12"/>
                <w:lang w:val="kk-KZ"/>
              </w:rPr>
              <w:t>;</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w:t>
            </w:r>
            <w:r w:rsidR="00B256DD">
              <w:rPr>
                <w:rFonts w:ascii="Times New Roman" w:eastAsia="Times New Roman" w:hAnsi="Times New Roman" w:cs="Times New Roman"/>
                <w:sz w:val="12"/>
                <w:szCs w:val="12"/>
                <w:lang w:val="kk-KZ"/>
              </w:rPr>
              <w:t xml:space="preserve">ыңғы қатарлы бағыттарын қолдану </w:t>
            </w:r>
            <w:r w:rsidR="00B256DD" w:rsidRPr="00B256DD">
              <w:rPr>
                <w:rFonts w:ascii="Times New Roman" w:eastAsia="Times New Roman" w:hAnsi="Times New Roman" w:cs="Times New Roman"/>
                <w:sz w:val="12"/>
                <w:szCs w:val="12"/>
                <w:lang w:val="kk-KZ"/>
              </w:rPr>
              <w:t>қалыптастырады;</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1-7</w:t>
            </w:r>
          </w:p>
        </w:tc>
      </w:tr>
      <w:tr w:rsidR="00D272F5" w:rsidRPr="0048072B"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Методика проведения эксперимента</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ПД/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MPE</w:t>
            </w:r>
            <w:r w:rsidRPr="0048072B">
              <w:rPr>
                <w:rFonts w:ascii="Times New Roman" w:hAnsi="Times New Roman"/>
                <w:sz w:val="12"/>
                <w:szCs w:val="12"/>
                <w:lang w:val="en-US"/>
              </w:rPr>
              <w:t xml:space="preserve"> 5301</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vAlign w:val="center"/>
          </w:tcPr>
          <w:p w:rsidR="002E56FB" w:rsidRDefault="006F6DC0" w:rsidP="00BD7A91">
            <w:pPr>
              <w:spacing w:after="0" w:line="240" w:lineRule="auto"/>
              <w:rPr>
                <w:rFonts w:ascii="Times New Roman" w:hAnsi="Times New Roman" w:cs="Times New Roman"/>
                <w:sz w:val="12"/>
                <w:szCs w:val="12"/>
                <w:lang w:val="kk-KZ" w:eastAsia="en-US"/>
              </w:rPr>
            </w:pPr>
            <w:r w:rsidRPr="0048072B">
              <w:rPr>
                <w:rFonts w:ascii="Times New Roman" w:hAnsi="Times New Roman" w:cs="Times New Roman"/>
                <w:sz w:val="12"/>
                <w:szCs w:val="12"/>
                <w:lang w:val="kk-KZ"/>
              </w:rPr>
              <w:t>Цель:</w:t>
            </w:r>
            <w:r w:rsidRPr="0048072B">
              <w:rPr>
                <w:rFonts w:ascii="Times New Roman" w:hAnsi="Times New Roman" w:cs="Times New Roman"/>
                <w:sz w:val="12"/>
                <w:szCs w:val="12"/>
                <w:lang w:val="kk-KZ" w:eastAsia="en-US"/>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eastAsia="en-US"/>
              </w:rPr>
              <w:t>Рассмотрение понятия эксперимента в управлении и его классификация. Изучение структуры (экспериментатор,    экспериментальная ситуация, экспериментальный объект) и условий эксперимента</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eastAsia="en-US"/>
              </w:rPr>
              <w:t>Рассмотрение понятия эксперимента в управлении и его классификация. Изучение структуры (экспериментатор,    экспериментальная ситуация, экспериментальный объект) и условий эксперимента. Ознакомление с позициями в протоколе эксперимента и требованиями проведения эксперимента. Исследование форм и последовательности «оптимального эксперимента».  Определение достоинств и недостатков методов сбора информации для эксперимента. Раскрытие рекомендаций для получения объективных результатов исследования.</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Знания: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w:t>
            </w:r>
            <w:r w:rsidR="00B256DD">
              <w:rPr>
                <w:rFonts w:ascii="Times New Roman" w:eastAsia="Times New Roman" w:hAnsi="Times New Roman" w:cs="Times New Roman"/>
                <w:sz w:val="12"/>
                <w:szCs w:val="12"/>
                <w:lang w:val="kk-KZ"/>
              </w:rPr>
              <w:t xml:space="preserve">Знает </w:t>
            </w:r>
            <w:r w:rsidRPr="0048072B">
              <w:rPr>
                <w:rFonts w:ascii="Times New Roman" w:eastAsia="Times New Roman" w:hAnsi="Times New Roman" w:cs="Times New Roman"/>
                <w:sz w:val="12"/>
                <w:szCs w:val="12"/>
                <w:lang w:val="kk-KZ"/>
              </w:rPr>
              <w:t>передовые отечественные и зарубежные достижения в области в электроэнергетике и электротехнике;</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w:t>
            </w:r>
            <w:r w:rsidR="00B256DD">
              <w:rPr>
                <w:rFonts w:ascii="Times New Roman" w:eastAsia="Times New Roman" w:hAnsi="Times New Roman" w:cs="Times New Roman"/>
                <w:sz w:val="12"/>
                <w:szCs w:val="12"/>
                <w:lang w:val="kk-KZ"/>
              </w:rPr>
              <w:t xml:space="preserve">Знает </w:t>
            </w:r>
            <w:r w:rsidRPr="0048072B">
              <w:rPr>
                <w:rFonts w:ascii="Times New Roman" w:eastAsia="Times New Roman" w:hAnsi="Times New Roman" w:cs="Times New Roman"/>
                <w:sz w:val="12"/>
                <w:szCs w:val="12"/>
                <w:lang w:val="kk-KZ"/>
              </w:rPr>
              <w:t xml:space="preserve"> основные направления, тенденции и перспективы развития объектов электроэнергетики и электротехники;</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Умения:</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w:t>
            </w:r>
            <w:r w:rsidR="00B256DD">
              <w:rPr>
                <w:rFonts w:ascii="Times New Roman" w:eastAsia="Times New Roman" w:hAnsi="Times New Roman" w:cs="Times New Roman"/>
                <w:sz w:val="12"/>
                <w:szCs w:val="12"/>
                <w:lang w:val="kk-KZ"/>
              </w:rPr>
              <w:t>Умеет п</w:t>
            </w:r>
            <w:r w:rsidRPr="0048072B">
              <w:rPr>
                <w:rFonts w:ascii="Times New Roman" w:eastAsia="Times New Roman" w:hAnsi="Times New Roman" w:cs="Times New Roman"/>
                <w:sz w:val="12"/>
                <w:szCs w:val="12"/>
                <w:lang w:val="kk-KZ"/>
              </w:rPr>
              <w:t>римениять методы и средства научных исследований в электроэнергетике;</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w:t>
            </w:r>
            <w:r w:rsidR="00B256DD">
              <w:rPr>
                <w:rFonts w:ascii="Times New Roman" w:eastAsia="Times New Roman" w:hAnsi="Times New Roman" w:cs="Times New Roman"/>
                <w:sz w:val="12"/>
                <w:szCs w:val="12"/>
                <w:lang w:val="kk-KZ"/>
              </w:rPr>
              <w:t>Умеет и</w:t>
            </w:r>
            <w:r w:rsidRPr="0048072B">
              <w:rPr>
                <w:rFonts w:ascii="Times New Roman" w:eastAsia="Times New Roman" w:hAnsi="Times New Roman" w:cs="Times New Roman"/>
                <w:sz w:val="12"/>
                <w:szCs w:val="12"/>
                <w:lang w:val="kk-KZ"/>
              </w:rPr>
              <w:t>спользовать углубленные теоретические и практические знания, которые находятся на передовом рубеже науки и техники для выбранного метода исследования;</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Навыки: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Ставит задачи исследования и анализировать результаты исследований в электроэнергетике и электротехнике;</w:t>
            </w:r>
          </w:p>
          <w:p w:rsidR="006F6DC0" w:rsidRPr="0048072B"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p>
          <w:p w:rsidR="006F6DC0" w:rsidRPr="0048072B" w:rsidRDefault="00BC51CC" w:rsidP="00BC51CC">
            <w:pPr>
              <w:spacing w:after="0" w:line="240" w:lineRule="auto"/>
              <w:rPr>
                <w:rFonts w:ascii="Times New Roman" w:eastAsia="Times New Roman" w:hAnsi="Times New Roman" w:cs="Times New Roman"/>
                <w:sz w:val="12"/>
                <w:szCs w:val="12"/>
                <w:lang w:val="kk-KZ"/>
              </w:rPr>
            </w:pPr>
            <w:r>
              <w:rPr>
                <w:rFonts w:ascii="Times New Roman" w:eastAsia="Times New Roman" w:hAnsi="Times New Roman" w:cs="Times New Roman"/>
                <w:sz w:val="12"/>
                <w:szCs w:val="12"/>
                <w:lang w:val="kk-KZ"/>
              </w:rPr>
              <w:t>- Применяет</w:t>
            </w:r>
            <w:r w:rsidR="006F6DC0" w:rsidRPr="0048072B">
              <w:rPr>
                <w:rFonts w:ascii="Times New Roman" w:eastAsia="Times New Roman" w:hAnsi="Times New Roman" w:cs="Times New Roman"/>
                <w:sz w:val="12"/>
                <w:szCs w:val="12"/>
                <w:lang w:val="kk-KZ"/>
              </w:rPr>
              <w:t xml:space="preserve"> основные теоретические и экспериментальные методы, используемые впередовые направления электроэнергетики и электротехники.</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C44A5A"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Methodology of the experiment</w:t>
            </w:r>
          </w:p>
        </w:tc>
        <w:tc>
          <w:tcPr>
            <w:tcW w:w="92" w:type="pct"/>
            <w:vAlign w:val="center"/>
          </w:tcPr>
          <w:p w:rsidR="006F6DC0" w:rsidRPr="0048072B" w:rsidRDefault="006F6DC0" w:rsidP="00BD7A91">
            <w:pPr>
              <w:pStyle w:val="a6"/>
              <w:rPr>
                <w:rFonts w:ascii="Times New Roman" w:hAnsi="Times New Roman"/>
                <w:sz w:val="12"/>
                <w:szCs w:val="12"/>
              </w:rPr>
            </w:pPr>
            <w:proofErr w:type="spellStart"/>
            <w:r w:rsidRPr="0048072B">
              <w:rPr>
                <w:rFonts w:ascii="Times New Roman" w:hAnsi="Times New Roman"/>
                <w:sz w:val="12"/>
                <w:szCs w:val="12"/>
                <w:lang w:val="en-US"/>
              </w:rPr>
              <w:t>ChD</w:t>
            </w:r>
            <w:proofErr w:type="spellEnd"/>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ME</w:t>
            </w:r>
            <w:r w:rsidRPr="0048072B">
              <w:rPr>
                <w:rFonts w:ascii="Times New Roman" w:hAnsi="Times New Roman"/>
                <w:sz w:val="12"/>
                <w:szCs w:val="12"/>
                <w:lang w:val="en-US"/>
              </w:rPr>
              <w:t xml:space="preserve"> 5301</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vAlign w:val="center"/>
          </w:tcPr>
          <w:p w:rsidR="002E56FB" w:rsidRDefault="006F6DC0" w:rsidP="00BD7A91">
            <w:pPr>
              <w:spacing w:after="0" w:line="240" w:lineRule="auto"/>
              <w:rPr>
                <w:rFonts w:ascii="Times New Roman" w:hAnsi="Times New Roman" w:cs="Times New Roman"/>
                <w:sz w:val="12"/>
                <w:szCs w:val="12"/>
                <w:lang w:val="kk-KZ" w:eastAsia="en-US"/>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r w:rsidRPr="0048072B">
              <w:rPr>
                <w:rFonts w:ascii="Times New Roman" w:hAnsi="Times New Roman" w:cs="Times New Roman"/>
                <w:sz w:val="12"/>
                <w:szCs w:val="12"/>
                <w:lang w:val="kk-KZ" w:eastAsia="en-US"/>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eastAsia="en-US"/>
              </w:rPr>
              <w:t>Consideration of the concept of experiment in management and its classification. Study of the structure (experimenter, experimental situation, experimental object) and experimental conditions.</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eastAsia="en-US"/>
              </w:rPr>
              <w:t>Consideration of the concept of experiment in management and its classification. Study of the structure (experimenter, experimental situation, experimental object) and experimental conditions. Acquaintance with the positions in the protocol of the experiment and the requirements of the experiment. The study of the forms and sequence of "optimal experiment". Determination of advantages and disadvantages of methods for collecting information for the experiment. Disclosure of recommendations for obtaining objective results of the study.</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Knowledge: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Understand advanced domestic and foreign achievements in the field of electric power and electrical engineering;</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Describe the main directions, trends and prospects for the development of electric power and electrical engineering facilities;</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Ability: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Apply methods and means of scientific research in the electric power industry and electrical engineering;</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Use in-depth theoretical and practical knowledge that is at the cutting edge of science and technology for the chosen research method;</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Skills: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Set research objectives and analyze research results in the power industry and electrical engineering;</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48072B">
              <w:rPr>
                <w:rFonts w:ascii="Times New Roman" w:hAnsi="Times New Roman" w:cs="Times New Roman"/>
                <w:sz w:val="12"/>
                <w:szCs w:val="12"/>
                <w:lang w:val="kk-KZ"/>
              </w:rPr>
              <w:t xml:space="preserve"> </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48072B" w:rsidTr="00D272F5">
        <w:tc>
          <w:tcPr>
            <w:tcW w:w="258" w:type="pct"/>
            <w:vMerge w:val="restart"/>
            <w:vAlign w:val="center"/>
          </w:tcPr>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Энергетика саласындағы инновациялық бағыттар/</w:t>
            </w:r>
          </w:p>
          <w:p w:rsidR="006F6DC0" w:rsidRPr="0048072B" w:rsidRDefault="006F6DC0" w:rsidP="00A140B2">
            <w:pPr>
              <w:pStyle w:val="a6"/>
              <w:rPr>
                <w:rFonts w:ascii="Times New Roman" w:hAnsi="Times New Roman"/>
                <w:sz w:val="12"/>
                <w:szCs w:val="12"/>
                <w:lang w:val="kk-KZ"/>
              </w:rPr>
            </w:pPr>
            <w:r w:rsidRPr="0048072B">
              <w:rPr>
                <w:rFonts w:ascii="Times New Roman" w:hAnsi="Times New Roman"/>
                <w:sz w:val="12"/>
                <w:szCs w:val="12"/>
                <w:lang w:val="kk-KZ"/>
              </w:rPr>
              <w:t>Инновационные направления в энергетике/                                          Innovative trends in the energy sector</w:t>
            </w: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Энергетика саласындағы оңтайландыру мәселелерін шешудің замануи әдістері мен құралдары</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К</w:t>
            </w:r>
            <w:r w:rsidRPr="0048072B">
              <w:rPr>
                <w:rFonts w:ascii="Times New Roman" w:hAnsi="Times New Roman"/>
                <w:sz w:val="12"/>
                <w:szCs w:val="12"/>
                <w:lang w:val="kk-KZ"/>
              </w:rPr>
              <w:t>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ТК</w:t>
            </w:r>
          </w:p>
          <w:p w:rsidR="006F6DC0" w:rsidRPr="0048072B" w:rsidRDefault="006F6DC0" w:rsidP="00BD7A91">
            <w:pPr>
              <w:pStyle w:val="a6"/>
              <w:rPr>
                <w:rFonts w:ascii="Times New Roman" w:hAnsi="Times New Roman"/>
                <w:sz w:val="12"/>
                <w:szCs w:val="12"/>
                <w:lang w:val="kk-KZ"/>
              </w:rPr>
            </w:pP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ESOMShZAK</w:t>
            </w:r>
            <w:r w:rsidRPr="0048072B">
              <w:rPr>
                <w:rFonts w:ascii="Times New Roman" w:hAnsi="Times New Roman"/>
                <w:sz w:val="12"/>
                <w:szCs w:val="12"/>
                <w:lang w:val="en-US"/>
              </w:rPr>
              <w:t xml:space="preserve"> 5301</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5</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30/0/030/55/12.5/12.5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vAlign w:val="center"/>
          </w:tcPr>
          <w:p w:rsidR="002E56FB" w:rsidRDefault="006F6DC0" w:rsidP="00BD7A91">
            <w:pPr>
              <w:pStyle w:val="a6"/>
              <w:rPr>
                <w:rFonts w:ascii="Times New Roman" w:hAnsi="Times New Roman"/>
                <w:color w:val="000000"/>
                <w:sz w:val="12"/>
                <w:szCs w:val="12"/>
                <w:lang w:val="kk-KZ"/>
              </w:rPr>
            </w:pPr>
            <w:r w:rsidRPr="0048072B">
              <w:rPr>
                <w:rFonts w:ascii="Times New Roman" w:hAnsi="Times New Roman"/>
                <w:sz w:val="12"/>
                <w:szCs w:val="12"/>
                <w:lang w:val="kk-KZ"/>
              </w:rPr>
              <w:t>Мақсаты:</w:t>
            </w:r>
            <w:r w:rsidRPr="0048072B">
              <w:rPr>
                <w:rFonts w:ascii="Times New Roman" w:hAnsi="Times New Roman"/>
                <w:color w:val="000000"/>
                <w:sz w:val="12"/>
                <w:szCs w:val="12"/>
                <w:lang w:val="kk-KZ"/>
              </w:rPr>
              <w:t xml:space="preserv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color w:val="000000"/>
                <w:sz w:val="12"/>
                <w:szCs w:val="12"/>
                <w:lang w:val="kk-KZ"/>
              </w:rPr>
              <w:t>Электр энергетикасындағы оңтайландыру есептерін шешуде түсініктер мен білімдерді қалыптастыру, бастапқы ақпаратты жинау дағдыларын игеру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color w:val="000000"/>
                <w:sz w:val="12"/>
                <w:szCs w:val="12"/>
                <w:lang w:val="kk-KZ"/>
              </w:rPr>
              <w:t>Электр энергетикасындағы оңтайландыру есептерін шешуде түсініктер мен білімдерді қалыптастыру, бастапқы ақпаратты жинау дағдыларын игеру, озық технологияларды пайдалана отырып есептерді шешудің математикалық моделі мен қазіргі заманғы әдістерін жасау, оңтайландыру есептерін шешуге талдау жасау және жүргізу</w:t>
            </w:r>
          </w:p>
        </w:tc>
        <w:tc>
          <w:tcPr>
            <w:tcW w:w="1437" w:type="pct"/>
            <w:vAlign w:val="center"/>
          </w:tcPr>
          <w:p w:rsidR="006F6DC0" w:rsidRPr="0048072B" w:rsidRDefault="006F6DC0" w:rsidP="00D806CA">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Білімі:</w:t>
            </w:r>
          </w:p>
          <w:p w:rsidR="009B2B3D" w:rsidRPr="009B2B3D" w:rsidRDefault="009B2B3D" w:rsidP="009B2B3D">
            <w:pPr>
              <w:spacing w:after="0" w:line="240" w:lineRule="auto"/>
              <w:rPr>
                <w:rFonts w:ascii="Times New Roman" w:eastAsia="Times New Roman" w:hAnsi="Times New Roman" w:cs="Times New Roman"/>
                <w:sz w:val="12"/>
                <w:szCs w:val="12"/>
                <w:lang w:val="kk-KZ"/>
              </w:rPr>
            </w:pPr>
            <w:r w:rsidRPr="009B2B3D">
              <w:rPr>
                <w:rFonts w:ascii="Times New Roman" w:eastAsia="Times New Roman" w:hAnsi="Times New Roman" w:cs="Times New Roman"/>
                <w:sz w:val="12"/>
                <w:szCs w:val="12"/>
                <w:lang w:val="kk-KZ"/>
              </w:rPr>
              <w:t>- Энергия үнемдеудің негізгі міндеттерін біледі;</w:t>
            </w:r>
          </w:p>
          <w:p w:rsidR="009B2B3D" w:rsidRDefault="009B2B3D" w:rsidP="009B2B3D">
            <w:pPr>
              <w:pStyle w:val="a6"/>
              <w:rPr>
                <w:rFonts w:ascii="Times New Roman" w:hAnsi="Times New Roman"/>
                <w:sz w:val="12"/>
                <w:szCs w:val="12"/>
                <w:lang w:val="kk-KZ"/>
              </w:rPr>
            </w:pPr>
            <w:r w:rsidRPr="009B2B3D">
              <w:rPr>
                <w:rFonts w:ascii="Times New Roman" w:hAnsi="Times New Roman"/>
                <w:sz w:val="12"/>
                <w:szCs w:val="12"/>
                <w:lang w:val="kk-KZ"/>
              </w:rPr>
              <w:t>- Шығындарды азайту әдістерін біледі;</w:t>
            </w:r>
          </w:p>
          <w:p w:rsidR="006F6DC0" w:rsidRDefault="006F6DC0" w:rsidP="009B2B3D">
            <w:pPr>
              <w:pStyle w:val="a6"/>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9B2B3D" w:rsidRPr="009B2B3D" w:rsidRDefault="009B2B3D" w:rsidP="009B2B3D">
            <w:pPr>
              <w:spacing w:after="0" w:line="240" w:lineRule="auto"/>
              <w:rPr>
                <w:rFonts w:ascii="Times New Roman" w:eastAsia="Times New Roman" w:hAnsi="Times New Roman" w:cs="Times New Roman"/>
                <w:sz w:val="12"/>
                <w:szCs w:val="12"/>
                <w:lang w:val="kk-KZ"/>
              </w:rPr>
            </w:pPr>
            <w:r w:rsidRPr="009B2B3D">
              <w:rPr>
                <w:rFonts w:ascii="Times New Roman" w:eastAsia="Times New Roman" w:hAnsi="Times New Roman" w:cs="Times New Roman"/>
                <w:sz w:val="12"/>
                <w:szCs w:val="12"/>
                <w:lang w:val="kk-KZ"/>
              </w:rPr>
              <w:t>- - Қалдық</w:t>
            </w:r>
            <w:r>
              <w:rPr>
                <w:rFonts w:ascii="Times New Roman" w:eastAsia="Times New Roman" w:hAnsi="Times New Roman" w:cs="Times New Roman"/>
                <w:sz w:val="12"/>
                <w:szCs w:val="12"/>
                <w:lang w:val="kk-KZ"/>
              </w:rPr>
              <w:t xml:space="preserve">сыз технологияларды жіктей </w:t>
            </w:r>
            <w:r w:rsidRPr="009B2B3D">
              <w:rPr>
                <w:rFonts w:ascii="Times New Roman" w:eastAsia="Times New Roman" w:hAnsi="Times New Roman" w:cs="Times New Roman"/>
                <w:sz w:val="12"/>
                <w:szCs w:val="12"/>
                <w:lang w:val="kk-KZ"/>
              </w:rPr>
              <w:t xml:space="preserve">игереді;; </w:t>
            </w:r>
          </w:p>
          <w:p w:rsidR="009B2B3D" w:rsidRDefault="009B2B3D" w:rsidP="009B2B3D">
            <w:pPr>
              <w:spacing w:after="0" w:line="240" w:lineRule="auto"/>
              <w:rPr>
                <w:rFonts w:ascii="Times New Roman" w:eastAsia="Times New Roman" w:hAnsi="Times New Roman" w:cs="Times New Roman"/>
                <w:sz w:val="12"/>
                <w:szCs w:val="12"/>
                <w:lang w:val="kk-KZ"/>
              </w:rPr>
            </w:pPr>
            <w:r w:rsidRPr="009B2B3D">
              <w:rPr>
                <w:rFonts w:ascii="Times New Roman" w:eastAsia="Times New Roman" w:hAnsi="Times New Roman" w:cs="Times New Roman"/>
                <w:sz w:val="12"/>
                <w:szCs w:val="12"/>
                <w:lang w:val="kk-KZ"/>
              </w:rPr>
              <w:t>- Электрмен жабдықтаудың оңтайландыру схемаларын қ</w:t>
            </w:r>
            <w:r>
              <w:rPr>
                <w:rFonts w:ascii="Times New Roman" w:eastAsia="Times New Roman" w:hAnsi="Times New Roman" w:cs="Times New Roman"/>
                <w:sz w:val="12"/>
                <w:szCs w:val="12"/>
                <w:lang w:val="kk-KZ"/>
              </w:rPr>
              <w:t xml:space="preserve">ұру принциптерін қарастыра </w:t>
            </w:r>
            <w:r w:rsidRPr="009B2B3D">
              <w:rPr>
                <w:rFonts w:ascii="Times New Roman" w:eastAsia="Times New Roman" w:hAnsi="Times New Roman" w:cs="Times New Roman"/>
                <w:sz w:val="12"/>
                <w:szCs w:val="12"/>
                <w:lang w:val="kk-KZ"/>
              </w:rPr>
              <w:t>игереді;;</w:t>
            </w:r>
          </w:p>
          <w:p w:rsidR="006F6DC0" w:rsidRPr="0048072B" w:rsidRDefault="006F6DC0" w:rsidP="009B2B3D">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Дағдысы: </w:t>
            </w:r>
          </w:p>
          <w:p w:rsidR="006F6DC0" w:rsidRPr="0048072B" w:rsidRDefault="006F6DC0" w:rsidP="00D806CA">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Қалдықсыз технологияларды талдау</w:t>
            </w:r>
            <w:r w:rsidR="009B2B3D">
              <w:rPr>
                <w:rFonts w:ascii="Times New Roman" w:eastAsia="Times New Roman" w:hAnsi="Times New Roman" w:cs="Times New Roman"/>
                <w:sz w:val="12"/>
                <w:szCs w:val="12"/>
                <w:lang w:val="kk-KZ"/>
              </w:rPr>
              <w:t xml:space="preserve"> </w:t>
            </w:r>
            <w:r w:rsidR="009B2B3D" w:rsidRPr="009B2B3D">
              <w:rPr>
                <w:rFonts w:ascii="Times New Roman" w:eastAsia="Times New Roman" w:hAnsi="Times New Roman" w:cs="Times New Roman"/>
                <w:sz w:val="12"/>
                <w:szCs w:val="12"/>
                <w:lang w:val="kk-KZ"/>
              </w:rPr>
              <w:t>дағдыланады</w:t>
            </w:r>
            <w:r w:rsidRPr="0048072B">
              <w:rPr>
                <w:rFonts w:ascii="Times New Roman" w:eastAsia="Times New Roman" w:hAnsi="Times New Roman" w:cs="Times New Roman"/>
                <w:sz w:val="12"/>
                <w:szCs w:val="12"/>
                <w:lang w:val="kk-KZ"/>
              </w:rPr>
              <w:t>;</w:t>
            </w:r>
          </w:p>
          <w:p w:rsidR="006F6DC0" w:rsidRPr="0048072B" w:rsidRDefault="006F6DC0" w:rsidP="00D806CA">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Оңтайландыру ортасын құру тәсілдерін зерттеу</w:t>
            </w:r>
            <w:r w:rsidR="009B2B3D">
              <w:rPr>
                <w:rFonts w:ascii="Times New Roman" w:eastAsia="Times New Roman" w:hAnsi="Times New Roman" w:cs="Times New Roman"/>
                <w:sz w:val="12"/>
                <w:szCs w:val="12"/>
                <w:lang w:val="kk-KZ"/>
              </w:rPr>
              <w:t xml:space="preserve"> </w:t>
            </w:r>
            <w:r w:rsidR="009B2B3D" w:rsidRPr="009B2B3D">
              <w:rPr>
                <w:rFonts w:ascii="Times New Roman" w:eastAsia="Times New Roman" w:hAnsi="Times New Roman" w:cs="Times New Roman"/>
                <w:sz w:val="12"/>
                <w:szCs w:val="12"/>
                <w:lang w:val="kk-KZ"/>
              </w:rPr>
              <w:t>дағдыланады</w:t>
            </w:r>
            <w:r w:rsidRPr="0048072B">
              <w:rPr>
                <w:rFonts w:ascii="Times New Roman" w:eastAsia="Times New Roman" w:hAnsi="Times New Roman" w:cs="Times New Roman"/>
                <w:sz w:val="12"/>
                <w:szCs w:val="12"/>
                <w:lang w:val="kk-KZ"/>
              </w:rPr>
              <w:t>.</w:t>
            </w:r>
          </w:p>
          <w:p w:rsidR="006F6DC0" w:rsidRPr="0048072B" w:rsidRDefault="006F6DC0" w:rsidP="00D806CA">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6F6DC0" w:rsidP="00D806CA">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w:t>
            </w:r>
            <w:r w:rsidR="009B2B3D">
              <w:rPr>
                <w:rFonts w:ascii="Times New Roman" w:eastAsia="Times New Roman" w:hAnsi="Times New Roman" w:cs="Times New Roman"/>
                <w:sz w:val="12"/>
                <w:szCs w:val="12"/>
                <w:lang w:val="kk-KZ"/>
              </w:rPr>
              <w:t xml:space="preserve">ыңғы қатарлы бағыттарын қолдану </w:t>
            </w:r>
            <w:r w:rsidR="009B2B3D" w:rsidRPr="009B2B3D">
              <w:rPr>
                <w:rFonts w:ascii="Times New Roman" w:eastAsia="Times New Roman" w:hAnsi="Times New Roman" w:cs="Times New Roman"/>
                <w:sz w:val="12"/>
                <w:szCs w:val="12"/>
                <w:lang w:val="kk-KZ"/>
              </w:rPr>
              <w:t>қалыптастырады;</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1-7</w:t>
            </w:r>
          </w:p>
        </w:tc>
      </w:tr>
      <w:tr w:rsidR="00D272F5" w:rsidRPr="0048072B"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Современные методы и средства для </w:t>
            </w:r>
            <w:r w:rsidRPr="0048072B">
              <w:rPr>
                <w:rFonts w:ascii="Times New Roman" w:hAnsi="Times New Roman"/>
                <w:sz w:val="12"/>
                <w:szCs w:val="12"/>
                <w:lang w:val="kk-KZ"/>
              </w:rPr>
              <w:lastRenderedPageBreak/>
              <w:t>решения оптимизационных задач в энергетике</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lastRenderedPageBreak/>
              <w:t>ПД/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SMSROZhE</w:t>
            </w:r>
            <w:r w:rsidRPr="0048072B">
              <w:rPr>
                <w:rFonts w:ascii="Times New Roman" w:hAnsi="Times New Roman"/>
                <w:sz w:val="12"/>
                <w:szCs w:val="12"/>
                <w:lang w:val="en-US"/>
              </w:rPr>
              <w:t xml:space="preserve"> 5301</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Экспериментально-исследовательская </w:t>
            </w:r>
            <w:r w:rsidRPr="0048072B">
              <w:rPr>
                <w:rFonts w:ascii="Times New Roman" w:eastAsia="Times New Roman" w:hAnsi="Times New Roman" w:cs="Times New Roman"/>
                <w:sz w:val="12"/>
                <w:szCs w:val="12"/>
              </w:rPr>
              <w:lastRenderedPageBreak/>
              <w:t>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vAlign w:val="center"/>
          </w:tcPr>
          <w:p w:rsidR="002E56FB" w:rsidRDefault="006F6DC0" w:rsidP="00BD7A91">
            <w:pPr>
              <w:spacing w:after="0" w:line="240" w:lineRule="auto"/>
              <w:rPr>
                <w:rFonts w:ascii="Times New Roman" w:hAnsi="Times New Roman" w:cs="Times New Roman"/>
                <w:sz w:val="12"/>
                <w:szCs w:val="12"/>
                <w:lang w:val="kk-KZ" w:eastAsia="en-US"/>
              </w:rPr>
            </w:pPr>
            <w:r w:rsidRPr="0048072B">
              <w:rPr>
                <w:rFonts w:ascii="Times New Roman" w:hAnsi="Times New Roman" w:cs="Times New Roman"/>
                <w:sz w:val="12"/>
                <w:szCs w:val="12"/>
                <w:lang w:val="kk-KZ"/>
              </w:rPr>
              <w:lastRenderedPageBreak/>
              <w:t>Цель:</w:t>
            </w:r>
            <w:r w:rsidRPr="0048072B">
              <w:rPr>
                <w:rFonts w:ascii="Times New Roman" w:hAnsi="Times New Roman" w:cs="Times New Roman"/>
                <w:sz w:val="12"/>
                <w:szCs w:val="12"/>
                <w:lang w:val="kk-KZ" w:eastAsia="en-US"/>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eastAsia="en-US"/>
              </w:rPr>
              <w:t>Формирование понятий и знаний в решении оптимизационных задач в электроэнергетике, приобретение навыков сбора исходной информации,</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eastAsia="en-US"/>
              </w:rPr>
              <w:t xml:space="preserve">Формирование понятий и знаний в решении оптимизационных задач в электроэнергетике, приобретение навыков сбора исходной информации, </w:t>
            </w:r>
            <w:r w:rsidRPr="0048072B">
              <w:rPr>
                <w:rFonts w:ascii="Times New Roman" w:hAnsi="Times New Roman"/>
                <w:sz w:val="12"/>
                <w:szCs w:val="12"/>
                <w:lang w:val="kk-KZ" w:eastAsia="en-US"/>
              </w:rPr>
              <w:lastRenderedPageBreak/>
              <w:t>составление математической модели и современных методов решения задач  сипользованием передовых технологий, проведение и составление анализа решения оптимизационных задач</w:t>
            </w:r>
          </w:p>
        </w:tc>
        <w:tc>
          <w:tcPr>
            <w:tcW w:w="1437" w:type="pct"/>
            <w:vAlign w:val="center"/>
          </w:tcPr>
          <w:p w:rsidR="006F6DC0" w:rsidRPr="0048072B" w:rsidRDefault="006F6DC0" w:rsidP="00D806CA">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lastRenderedPageBreak/>
              <w:t>Знания:</w:t>
            </w:r>
          </w:p>
          <w:p w:rsidR="006F6DC0" w:rsidRPr="0048072B" w:rsidRDefault="006F6DC0" w:rsidP="00D806CA">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w:t>
            </w:r>
            <w:r w:rsidR="009B2B3D">
              <w:rPr>
                <w:rFonts w:ascii="Times New Roman" w:eastAsia="Times New Roman" w:hAnsi="Times New Roman" w:cs="Times New Roman"/>
                <w:sz w:val="12"/>
                <w:szCs w:val="12"/>
                <w:lang w:val="kk-KZ"/>
              </w:rPr>
              <w:t>Знает</w:t>
            </w:r>
            <w:r w:rsidRPr="0048072B">
              <w:rPr>
                <w:rFonts w:ascii="Times New Roman" w:eastAsia="Times New Roman" w:hAnsi="Times New Roman" w:cs="Times New Roman"/>
                <w:sz w:val="12"/>
                <w:szCs w:val="12"/>
              </w:rPr>
              <w:t xml:space="preserve"> основные задачи энергосбережения;</w:t>
            </w:r>
          </w:p>
          <w:p w:rsidR="006F6DC0" w:rsidRPr="0048072B" w:rsidRDefault="006F6DC0" w:rsidP="00D806CA">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w:t>
            </w:r>
            <w:r w:rsidR="009B2B3D">
              <w:rPr>
                <w:rFonts w:ascii="Times New Roman" w:eastAsia="Times New Roman" w:hAnsi="Times New Roman" w:cs="Times New Roman"/>
                <w:sz w:val="12"/>
                <w:szCs w:val="12"/>
                <w:lang w:val="kk-KZ"/>
              </w:rPr>
              <w:t>Знает</w:t>
            </w:r>
            <w:r w:rsidRPr="0048072B">
              <w:rPr>
                <w:rFonts w:ascii="Times New Roman" w:eastAsia="Times New Roman" w:hAnsi="Times New Roman" w:cs="Times New Roman"/>
                <w:sz w:val="12"/>
                <w:szCs w:val="12"/>
              </w:rPr>
              <w:t xml:space="preserve"> методы уменьшения потерь;</w:t>
            </w:r>
          </w:p>
          <w:p w:rsidR="006F6DC0" w:rsidRPr="0048072B" w:rsidRDefault="006F6DC0" w:rsidP="00D806CA">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Умения:</w:t>
            </w:r>
          </w:p>
          <w:p w:rsidR="006F6DC0" w:rsidRPr="0048072B" w:rsidRDefault="006F6DC0" w:rsidP="00D806CA">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w:t>
            </w:r>
            <w:r w:rsidR="009B2B3D">
              <w:rPr>
                <w:rFonts w:ascii="Times New Roman" w:eastAsia="Times New Roman" w:hAnsi="Times New Roman" w:cs="Times New Roman"/>
                <w:sz w:val="12"/>
                <w:szCs w:val="12"/>
                <w:lang w:val="kk-KZ"/>
              </w:rPr>
              <w:t>Умеет к</w:t>
            </w:r>
            <w:proofErr w:type="spellStart"/>
            <w:r w:rsidRPr="0048072B">
              <w:rPr>
                <w:rFonts w:ascii="Times New Roman" w:eastAsia="Times New Roman" w:hAnsi="Times New Roman" w:cs="Times New Roman"/>
                <w:sz w:val="12"/>
                <w:szCs w:val="12"/>
              </w:rPr>
              <w:t>ласифицировать</w:t>
            </w:r>
            <w:proofErr w:type="spellEnd"/>
            <w:r w:rsidRPr="0048072B">
              <w:rPr>
                <w:rFonts w:ascii="Times New Roman" w:eastAsia="Times New Roman" w:hAnsi="Times New Roman" w:cs="Times New Roman"/>
                <w:sz w:val="12"/>
                <w:szCs w:val="12"/>
              </w:rPr>
              <w:t xml:space="preserve"> безотходные технологии; </w:t>
            </w:r>
          </w:p>
          <w:p w:rsidR="006F6DC0" w:rsidRPr="0048072B" w:rsidRDefault="009B2B3D" w:rsidP="00D806CA">
            <w:pPr>
              <w:spacing w:after="0" w:line="240" w:lineRule="auto"/>
              <w:rPr>
                <w:rFonts w:ascii="Times New Roman" w:hAnsi="Times New Roman" w:cs="Times New Roman"/>
                <w:sz w:val="12"/>
                <w:szCs w:val="12"/>
              </w:rPr>
            </w:pP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lang w:val="kk-KZ"/>
              </w:rPr>
              <w:t>Умеет р</w:t>
            </w:r>
            <w:proofErr w:type="spellStart"/>
            <w:r w:rsidR="006F6DC0" w:rsidRPr="0048072B">
              <w:rPr>
                <w:rFonts w:ascii="Times New Roman" w:eastAsia="Times New Roman" w:hAnsi="Times New Roman" w:cs="Times New Roman"/>
                <w:sz w:val="12"/>
                <w:szCs w:val="12"/>
              </w:rPr>
              <w:t>ассматривать</w:t>
            </w:r>
            <w:proofErr w:type="spellEnd"/>
            <w:r w:rsidR="006F6DC0" w:rsidRPr="0048072B">
              <w:rPr>
                <w:rFonts w:ascii="Times New Roman" w:eastAsia="Times New Roman" w:hAnsi="Times New Roman" w:cs="Times New Roman"/>
                <w:sz w:val="12"/>
                <w:szCs w:val="12"/>
              </w:rPr>
              <w:t xml:space="preserve"> </w:t>
            </w:r>
            <w:r w:rsidR="006F6DC0" w:rsidRPr="0048072B">
              <w:rPr>
                <w:rFonts w:ascii="Times New Roman" w:hAnsi="Times New Roman" w:cs="Times New Roman"/>
                <w:sz w:val="12"/>
                <w:szCs w:val="12"/>
              </w:rPr>
              <w:t xml:space="preserve">принципы построения оптимизационных схем </w:t>
            </w:r>
            <w:r w:rsidR="006F6DC0" w:rsidRPr="0048072B">
              <w:rPr>
                <w:rFonts w:ascii="Times New Roman" w:hAnsi="Times New Roman" w:cs="Times New Roman"/>
                <w:sz w:val="12"/>
                <w:szCs w:val="12"/>
              </w:rPr>
              <w:lastRenderedPageBreak/>
              <w:t>электроснабжения;</w:t>
            </w:r>
          </w:p>
          <w:p w:rsidR="006F6DC0" w:rsidRPr="0048072B" w:rsidRDefault="006F6DC0" w:rsidP="00D806CA">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Навыки: </w:t>
            </w:r>
          </w:p>
          <w:p w:rsidR="006F6DC0" w:rsidRPr="0048072B" w:rsidRDefault="00BC51CC" w:rsidP="00D806CA">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Анализирует</w:t>
            </w:r>
            <w:r w:rsidR="006F6DC0" w:rsidRPr="0048072B">
              <w:rPr>
                <w:rFonts w:ascii="Times New Roman" w:eastAsia="Times New Roman" w:hAnsi="Times New Roman" w:cs="Times New Roman"/>
                <w:sz w:val="12"/>
                <w:szCs w:val="12"/>
              </w:rPr>
              <w:t xml:space="preserve"> безотходные технологии;</w:t>
            </w:r>
          </w:p>
          <w:p w:rsidR="006F6DC0" w:rsidRPr="0048072B" w:rsidRDefault="006F6DC0" w:rsidP="00D806CA">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rPr>
              <w:t>- Исслед</w:t>
            </w:r>
            <w:r w:rsidR="00BC51CC">
              <w:rPr>
                <w:rFonts w:ascii="Times New Roman" w:eastAsia="Times New Roman" w:hAnsi="Times New Roman" w:cs="Times New Roman"/>
                <w:sz w:val="12"/>
                <w:szCs w:val="12"/>
              </w:rPr>
              <w:t>ует</w:t>
            </w:r>
            <w:r w:rsidRPr="0048072B">
              <w:rPr>
                <w:rFonts w:ascii="Times New Roman" w:eastAsia="Times New Roman" w:hAnsi="Times New Roman" w:cs="Times New Roman"/>
                <w:sz w:val="12"/>
                <w:szCs w:val="12"/>
              </w:rPr>
              <w:t xml:space="preserve"> способы построения оптимизационных сред.</w:t>
            </w:r>
          </w:p>
          <w:p w:rsidR="006F6DC0" w:rsidRPr="0048072B" w:rsidRDefault="006F6DC0" w:rsidP="00D806CA">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p>
          <w:p w:rsidR="006F6DC0" w:rsidRPr="0048072B" w:rsidRDefault="006F6DC0" w:rsidP="00BC51CC">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lang w:val="kk-KZ"/>
              </w:rPr>
              <w:t>- Применя</w:t>
            </w:r>
            <w:r w:rsidR="00BC51CC">
              <w:rPr>
                <w:rFonts w:ascii="Times New Roman" w:eastAsia="Times New Roman" w:hAnsi="Times New Roman" w:cs="Times New Roman"/>
                <w:sz w:val="12"/>
                <w:szCs w:val="12"/>
                <w:lang w:val="kk-KZ"/>
              </w:rPr>
              <w:t>ет</w:t>
            </w:r>
            <w:r w:rsidRPr="0048072B">
              <w:rPr>
                <w:rFonts w:ascii="Times New Roman" w:eastAsia="Times New Roman" w:hAnsi="Times New Roman" w:cs="Times New Roman"/>
                <w:sz w:val="12"/>
                <w:szCs w:val="12"/>
                <w:lang w:val="kk-KZ"/>
              </w:rPr>
              <w:t xml:space="preserve"> основные теоретические и экспериментальные методы, используемые впередовые направления электроэнергетики и электротехники.</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C44A5A" w:rsidTr="00D272F5">
        <w:tc>
          <w:tcPr>
            <w:tcW w:w="258" w:type="pct"/>
            <w:vMerge/>
            <w:vAlign w:val="center"/>
          </w:tcPr>
          <w:p w:rsidR="006F6DC0" w:rsidRPr="0048072B" w:rsidRDefault="006F6DC0" w:rsidP="00A140B2">
            <w:pPr>
              <w:pStyle w:val="a6"/>
              <w:rPr>
                <w:rFonts w:ascii="Times New Roman" w:hAnsi="Times New Roman"/>
                <w:sz w:val="12"/>
                <w:szCs w:val="12"/>
                <w:lang w:val="kk-KZ"/>
              </w:rPr>
            </w:pPr>
          </w:p>
        </w:tc>
        <w:tc>
          <w:tcPr>
            <w:tcW w:w="19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Modern methods and tools for solving optimization problems in the energy sector</w:t>
            </w:r>
          </w:p>
        </w:tc>
        <w:tc>
          <w:tcPr>
            <w:tcW w:w="92" w:type="pct"/>
            <w:vAlign w:val="center"/>
          </w:tcPr>
          <w:p w:rsidR="006F6DC0" w:rsidRPr="0048072B" w:rsidRDefault="006F6DC0" w:rsidP="00BD7A91">
            <w:pPr>
              <w:pStyle w:val="a6"/>
              <w:rPr>
                <w:rFonts w:ascii="Times New Roman" w:hAnsi="Times New Roman"/>
                <w:sz w:val="12"/>
                <w:szCs w:val="12"/>
              </w:rPr>
            </w:pPr>
            <w:proofErr w:type="spellStart"/>
            <w:r w:rsidRPr="0048072B">
              <w:rPr>
                <w:rFonts w:ascii="Times New Roman" w:hAnsi="Times New Roman"/>
                <w:sz w:val="12"/>
                <w:szCs w:val="12"/>
                <w:lang w:val="en-US"/>
              </w:rPr>
              <w:t>ChD</w:t>
            </w:r>
            <w:proofErr w:type="spellEnd"/>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MMTSOPES 5301</w:t>
            </w:r>
          </w:p>
        </w:tc>
        <w:tc>
          <w:tcPr>
            <w:tcW w:w="151" w:type="pct"/>
            <w:vMerge/>
            <w:vAlign w:val="center"/>
          </w:tcPr>
          <w:p w:rsidR="006F6DC0" w:rsidRPr="0048072B" w:rsidRDefault="006F6DC0" w:rsidP="00BD7A91">
            <w:pPr>
              <w:pStyle w:val="a6"/>
              <w:rPr>
                <w:rFonts w:ascii="Times New Roman" w:hAnsi="Times New Roman"/>
                <w:sz w:val="12"/>
                <w:szCs w:val="12"/>
                <w:lang w:val="kk-KZ"/>
              </w:rPr>
            </w:pPr>
          </w:p>
        </w:tc>
        <w:tc>
          <w:tcPr>
            <w:tcW w:w="255" w:type="pct"/>
            <w:vMerge/>
            <w:vAlign w:val="center"/>
          </w:tcPr>
          <w:p w:rsidR="006F6DC0" w:rsidRPr="0048072B" w:rsidRDefault="006F6DC0" w:rsidP="00BD7A91">
            <w:pPr>
              <w:pStyle w:val="a6"/>
              <w:rPr>
                <w:rFonts w:ascii="Times New Roman" w:hAnsi="Times New Roman"/>
                <w:sz w:val="12"/>
                <w:szCs w:val="12"/>
                <w:lang w:val="kk-KZ"/>
              </w:rPr>
            </w:pPr>
          </w:p>
        </w:tc>
        <w:tc>
          <w:tcPr>
            <w:tcW w:w="77" w:type="pct"/>
            <w:vMerge/>
            <w:vAlign w:val="center"/>
          </w:tcPr>
          <w:p w:rsidR="006F6DC0" w:rsidRPr="0048072B" w:rsidRDefault="006F6DC0" w:rsidP="00BD7A91">
            <w:pPr>
              <w:pStyle w:val="a6"/>
              <w:rPr>
                <w:rFonts w:ascii="Times New Roman" w:hAnsi="Times New Roman"/>
                <w:sz w:val="12"/>
                <w:szCs w:val="12"/>
                <w:lang w:val="kk-KZ"/>
              </w:rPr>
            </w:pPr>
          </w:p>
        </w:tc>
        <w:tc>
          <w:tcPr>
            <w:tcW w:w="177" w:type="pct"/>
            <w:vMerge/>
            <w:vAlign w:val="center"/>
          </w:tcPr>
          <w:p w:rsidR="006F6DC0" w:rsidRPr="0048072B" w:rsidRDefault="006F6DC0" w:rsidP="00BD7A91">
            <w:pPr>
              <w:pStyle w:val="a6"/>
              <w:rPr>
                <w:rFonts w:ascii="Times New Roman" w:hAnsi="Times New Roman"/>
                <w:b/>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vAlign w:val="center"/>
          </w:tcPr>
          <w:p w:rsidR="002E56FB" w:rsidRPr="00C44A5A" w:rsidRDefault="006F6DC0" w:rsidP="00BD7A91">
            <w:pPr>
              <w:spacing w:after="0" w:line="240" w:lineRule="auto"/>
              <w:rPr>
                <w:rFonts w:ascii="Times New Roman" w:hAnsi="Times New Roman" w:cs="Times New Roman"/>
                <w:color w:val="000000"/>
                <w:sz w:val="12"/>
                <w:szCs w:val="12"/>
                <w:lang w:val="en-US"/>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r w:rsidRPr="0048072B">
              <w:rPr>
                <w:rFonts w:ascii="Times New Roman" w:hAnsi="Times New Roman" w:cs="Times New Roman"/>
                <w:color w:val="000000"/>
                <w:sz w:val="12"/>
                <w:szCs w:val="12"/>
                <w:lang w:val="en-US"/>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color w:val="000000"/>
                <w:sz w:val="12"/>
                <w:szCs w:val="12"/>
                <w:lang w:val="en-US"/>
              </w:rPr>
              <w:t>Formation of concepts and knowledge in solving optimization problems in the electric power industry, acquisition of skills in collecting initial information</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color w:val="000000"/>
                <w:sz w:val="12"/>
                <w:szCs w:val="12"/>
                <w:lang w:val="en-US"/>
              </w:rPr>
              <w:t>Formation of concepts and knowledge in solving optimization problems in the electric power industry, acquisition of skills in collecting initial information, drawing up a mathematical model and modern methods for solving problems with the use of advanced technologies, conducting and compiling an analysis of solving optimization problems</w:t>
            </w:r>
          </w:p>
        </w:tc>
        <w:tc>
          <w:tcPr>
            <w:tcW w:w="1437" w:type="pct"/>
            <w:vAlign w:val="center"/>
          </w:tcPr>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Knowledge: </w:t>
            </w:r>
          </w:p>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List the main tasks of energy saving;</w:t>
            </w:r>
          </w:p>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Describe methods for reducing losses;</w:t>
            </w:r>
          </w:p>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Abilities:</w:t>
            </w:r>
          </w:p>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Classify waste-free technologies; </w:t>
            </w:r>
          </w:p>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Consider the principles of construction of optimization schemes of power supply;</w:t>
            </w:r>
          </w:p>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Skills: </w:t>
            </w:r>
          </w:p>
          <w:p w:rsidR="006F6DC0" w:rsidRPr="0048072B"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Analyze waste-free technologies;</w:t>
            </w:r>
          </w:p>
          <w:p w:rsidR="006F6DC0" w:rsidRPr="006F6DC0" w:rsidRDefault="006F6DC0" w:rsidP="00D806CA">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Explore ways to build optimization environments.</w:t>
            </w:r>
          </w:p>
          <w:p w:rsidR="006F6DC0" w:rsidRPr="0048072B" w:rsidRDefault="006F6DC0" w:rsidP="00D806CA">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D806CA">
            <w:pPr>
              <w:spacing w:after="0" w:line="240" w:lineRule="auto"/>
              <w:rPr>
                <w:rFonts w:ascii="Times New Roman" w:hAnsi="Times New Roman" w:cs="Times New Roman"/>
                <w:sz w:val="12"/>
                <w:szCs w:val="12"/>
                <w:lang w:val="kk-KZ"/>
              </w:rPr>
            </w:pPr>
            <w:r w:rsidRPr="0048072B">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48072B">
              <w:rPr>
                <w:rFonts w:ascii="Times New Roman" w:hAnsi="Times New Roman" w:cs="Times New Roman"/>
                <w:sz w:val="12"/>
                <w:szCs w:val="12"/>
                <w:lang w:val="kk-KZ"/>
              </w:rPr>
              <w:t xml:space="preserve"> </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48072B" w:rsidTr="00D272F5">
        <w:tc>
          <w:tcPr>
            <w:tcW w:w="258" w:type="pct"/>
            <w:vMerge w:val="restart"/>
          </w:tcPr>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Электроэнергетика саласындағы интеллектуалды технологиялар/</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Интеллектуальные технологии в электроэнергетике/</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Intellectual technologies in electric power industry</w:t>
            </w: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Электр машиналарын модельдеу</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К</w:t>
            </w:r>
            <w:r w:rsidRPr="0048072B">
              <w:rPr>
                <w:rFonts w:ascii="Times New Roman" w:hAnsi="Times New Roman"/>
                <w:sz w:val="12"/>
                <w:szCs w:val="12"/>
                <w:lang w:val="kk-KZ"/>
              </w:rPr>
              <w:t>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ТК</w:t>
            </w:r>
          </w:p>
          <w:p w:rsidR="006F6DC0" w:rsidRPr="0048072B" w:rsidRDefault="006F6DC0" w:rsidP="00BD7A91">
            <w:pPr>
              <w:pStyle w:val="a6"/>
              <w:rPr>
                <w:rFonts w:ascii="Times New Roman" w:hAnsi="Times New Roman"/>
                <w:sz w:val="12"/>
                <w:szCs w:val="12"/>
                <w:lang w:val="kk-KZ"/>
              </w:rPr>
            </w:pP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EMM</w:t>
            </w:r>
            <w:r w:rsidRPr="0048072B">
              <w:rPr>
                <w:rFonts w:ascii="Times New Roman" w:hAnsi="Times New Roman"/>
                <w:sz w:val="12"/>
                <w:szCs w:val="12"/>
                <w:lang w:val="en-US"/>
              </w:rPr>
              <w:t xml:space="preserve"> 5302</w:t>
            </w:r>
          </w:p>
        </w:tc>
        <w:tc>
          <w:tcPr>
            <w:tcW w:w="151" w:type="pct"/>
            <w:vMerge w:val="restar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en-US"/>
              </w:rPr>
              <w:t>6</w:t>
            </w:r>
          </w:p>
        </w:tc>
        <w:tc>
          <w:tcPr>
            <w:tcW w:w="255" w:type="pct"/>
            <w:vMerge w:val="restar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en-US"/>
              </w:rPr>
              <w:t>45/0/30/60/15/30</w:t>
            </w:r>
          </w:p>
        </w:tc>
        <w:tc>
          <w:tcPr>
            <w:tcW w:w="77" w:type="pct"/>
            <w:vMerge w:val="restar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Мақсаты:</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электр машиналарының математикалық моделінің негізгі түсініктерін, олардағы процестерді ескере отырып, олардың жұмыс принципін қалыптастыру, есептеу есептеулерін келтіре отырып, машиналарды компьютерлік модельдеуді қолдану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pStyle w:val="HTML"/>
              <w:shd w:val="clear" w:color="auto" w:fill="F8F9FA"/>
              <w:rPr>
                <w:rFonts w:ascii="Times New Roman" w:hAnsi="Times New Roman" w:cs="Times New Roman"/>
                <w:sz w:val="12"/>
                <w:szCs w:val="12"/>
                <w:lang w:val="kk-KZ"/>
              </w:rPr>
            </w:pPr>
            <w:r w:rsidRPr="0048072B">
              <w:rPr>
                <w:rFonts w:ascii="Times New Roman" w:hAnsi="Times New Roman" w:cs="Times New Roman"/>
                <w:sz w:val="12"/>
                <w:szCs w:val="12"/>
                <w:lang w:val="kk-KZ"/>
              </w:rPr>
              <w:t>Жалпыланған электр машинасының математикалық моделін құру. Идеалдандырылған үш фазалы жалпыланған машинаның математикалық моделі. Қалыптасқан режимдерді зерттеу. Синусоидалы емес кернеуі бар динамикалық режимдерде асинхронды қозғалтқышты модельдеу.</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 Электр машиналарының модельдерін жасауда заманауи бағдарламалық жасақтаманы қолдану; электр машиналарын модельдеудегі күрделі есептерді шешуде қолданбалы бағдарламаларды есептеу алгоритмдерін қолдану.</w:t>
            </w:r>
          </w:p>
        </w:tc>
        <w:tc>
          <w:tcPr>
            <w:tcW w:w="1437" w:type="pct"/>
          </w:tcPr>
          <w:p w:rsidR="002E56FB" w:rsidRDefault="006F6DC0" w:rsidP="00BD7A91">
            <w:pPr>
              <w:pStyle w:val="HTML"/>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Білімі: </w:t>
            </w:r>
          </w:p>
          <w:p w:rsidR="009B2B3D" w:rsidRPr="009B2B3D" w:rsidRDefault="009B2B3D" w:rsidP="009B2B3D">
            <w:pPr>
              <w:pStyle w:val="HTML"/>
              <w:rPr>
                <w:rStyle w:val="translation-word"/>
                <w:rFonts w:ascii="Times New Roman" w:hAnsi="Times New Roman" w:cs="Times New Roman"/>
                <w:sz w:val="12"/>
                <w:szCs w:val="12"/>
                <w:lang w:val="kk-KZ"/>
              </w:rPr>
            </w:pPr>
            <w:r w:rsidRPr="009B2B3D">
              <w:rPr>
                <w:rStyle w:val="translation-word"/>
                <w:rFonts w:ascii="Times New Roman" w:hAnsi="Times New Roman" w:cs="Times New Roman"/>
                <w:sz w:val="12"/>
                <w:szCs w:val="12"/>
                <w:lang w:val="kk-KZ"/>
              </w:rPr>
              <w:t xml:space="preserve">Математикалық модельдеу негіздерін біледі; </w:t>
            </w:r>
          </w:p>
          <w:p w:rsidR="009B2B3D" w:rsidRDefault="009B2B3D" w:rsidP="009B2B3D">
            <w:pPr>
              <w:pStyle w:val="a6"/>
              <w:rPr>
                <w:rStyle w:val="translation-word"/>
                <w:rFonts w:ascii="Times New Roman" w:hAnsi="Times New Roman"/>
                <w:sz w:val="12"/>
                <w:szCs w:val="12"/>
                <w:lang w:val="kk-KZ"/>
              </w:rPr>
            </w:pPr>
            <w:r w:rsidRPr="009B2B3D">
              <w:rPr>
                <w:rStyle w:val="translation-word"/>
                <w:rFonts w:ascii="Times New Roman" w:hAnsi="Times New Roman"/>
                <w:sz w:val="12"/>
                <w:szCs w:val="12"/>
                <w:lang w:val="kk-KZ"/>
              </w:rPr>
              <w:t>- Модельдеудің жалпы мәселелерін біледі;өтпелі процестерді, оларды арнайы бағдарламаларды қолдана отырып модельдеуді түсіну</w:t>
            </w:r>
            <w:r>
              <w:rPr>
                <w:rStyle w:val="translation-word"/>
                <w:rFonts w:ascii="Times New Roman" w:hAnsi="Times New Roman"/>
                <w:sz w:val="12"/>
                <w:szCs w:val="12"/>
                <w:lang w:val="kk-KZ"/>
              </w:rPr>
              <w:t>ін біледі</w:t>
            </w:r>
            <w:r w:rsidRPr="009B2B3D">
              <w:rPr>
                <w:rStyle w:val="translation-word"/>
                <w:rFonts w:ascii="Times New Roman" w:hAnsi="Times New Roman"/>
                <w:sz w:val="12"/>
                <w:szCs w:val="12"/>
                <w:lang w:val="kk-KZ"/>
              </w:rPr>
              <w:t>;</w:t>
            </w:r>
          </w:p>
          <w:p w:rsidR="006F6DC0" w:rsidRDefault="006F6DC0" w:rsidP="009B2B3D">
            <w:pPr>
              <w:pStyle w:val="a6"/>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9B2B3D" w:rsidRPr="009B2B3D" w:rsidRDefault="009B2B3D" w:rsidP="009B2B3D">
            <w:pPr>
              <w:pStyle w:val="a6"/>
              <w:rPr>
                <w:rFonts w:ascii="Times New Roman" w:hAnsi="Times New Roman"/>
                <w:sz w:val="12"/>
                <w:szCs w:val="12"/>
                <w:lang w:val="kk-KZ"/>
              </w:rPr>
            </w:pPr>
            <w:r w:rsidRPr="009B2B3D">
              <w:rPr>
                <w:rFonts w:ascii="Times New Roman" w:hAnsi="Times New Roman"/>
                <w:sz w:val="12"/>
                <w:szCs w:val="12"/>
                <w:lang w:val="kk-KZ"/>
              </w:rPr>
              <w:t>Өтпелі үрдістерді моделдеу үшін арна</w:t>
            </w:r>
            <w:r>
              <w:rPr>
                <w:rFonts w:ascii="Times New Roman" w:hAnsi="Times New Roman"/>
                <w:sz w:val="12"/>
                <w:szCs w:val="12"/>
                <w:lang w:val="kk-KZ"/>
              </w:rPr>
              <w:t xml:space="preserve">йы бағдарламаларды қолдану </w:t>
            </w:r>
            <w:r w:rsidRPr="009B2B3D">
              <w:rPr>
                <w:rFonts w:ascii="Times New Roman" w:hAnsi="Times New Roman"/>
                <w:sz w:val="12"/>
                <w:szCs w:val="12"/>
                <w:lang w:val="kk-KZ"/>
              </w:rPr>
              <w:t xml:space="preserve">игереді; </w:t>
            </w:r>
          </w:p>
          <w:p w:rsidR="009B2B3D" w:rsidRPr="009B2B3D" w:rsidRDefault="009B2B3D" w:rsidP="009B2B3D">
            <w:pPr>
              <w:pStyle w:val="a6"/>
              <w:rPr>
                <w:rFonts w:ascii="Times New Roman" w:hAnsi="Times New Roman"/>
                <w:sz w:val="12"/>
                <w:szCs w:val="12"/>
                <w:lang w:val="kk-KZ"/>
              </w:rPr>
            </w:pPr>
            <w:r w:rsidRPr="009B2B3D">
              <w:rPr>
                <w:rFonts w:ascii="Times New Roman" w:hAnsi="Times New Roman"/>
                <w:sz w:val="12"/>
                <w:szCs w:val="12"/>
                <w:lang w:val="kk-KZ"/>
              </w:rPr>
              <w:t>Электр энергетикасы мәселелерін шешуде математикалық ба</w:t>
            </w:r>
            <w:r>
              <w:rPr>
                <w:rFonts w:ascii="Times New Roman" w:hAnsi="Times New Roman"/>
                <w:sz w:val="12"/>
                <w:szCs w:val="12"/>
                <w:lang w:val="kk-KZ"/>
              </w:rPr>
              <w:t xml:space="preserve">ғдарламалау әдістерін жіктей </w:t>
            </w:r>
            <w:r w:rsidRPr="009B2B3D">
              <w:rPr>
                <w:rFonts w:ascii="Times New Roman" w:hAnsi="Times New Roman"/>
                <w:sz w:val="12"/>
                <w:szCs w:val="12"/>
                <w:lang w:val="kk-KZ"/>
              </w:rPr>
              <w:t>игереді;</w:t>
            </w:r>
            <w:r>
              <w:rPr>
                <w:rFonts w:ascii="Times New Roman" w:hAnsi="Times New Roman"/>
                <w:sz w:val="12"/>
                <w:szCs w:val="12"/>
                <w:lang w:val="kk-KZ"/>
              </w:rPr>
              <w:t xml:space="preserve"> </w:t>
            </w:r>
          </w:p>
          <w:p w:rsidR="009B2B3D" w:rsidRDefault="009B2B3D" w:rsidP="009B2B3D">
            <w:pPr>
              <w:pStyle w:val="a6"/>
              <w:rPr>
                <w:rFonts w:ascii="Times New Roman" w:hAnsi="Times New Roman"/>
                <w:sz w:val="12"/>
                <w:szCs w:val="12"/>
                <w:lang w:val="kk-KZ"/>
              </w:rPr>
            </w:pPr>
            <w:r w:rsidRPr="009B2B3D">
              <w:rPr>
                <w:rFonts w:ascii="Times New Roman" w:hAnsi="Times New Roman"/>
                <w:sz w:val="12"/>
                <w:szCs w:val="12"/>
                <w:lang w:val="kk-KZ"/>
              </w:rPr>
              <w:t>Қойылған тапсырманы зерттей алады және математикалық есептеу мен тексеру үшін ең оң</w:t>
            </w:r>
            <w:r>
              <w:rPr>
                <w:rFonts w:ascii="Times New Roman" w:hAnsi="Times New Roman"/>
                <w:sz w:val="12"/>
                <w:szCs w:val="12"/>
                <w:lang w:val="kk-KZ"/>
              </w:rPr>
              <w:t xml:space="preserve">тайлы бағдарламаны таңдай </w:t>
            </w:r>
            <w:r w:rsidRPr="009B2B3D">
              <w:rPr>
                <w:rFonts w:ascii="Times New Roman" w:hAnsi="Times New Roman"/>
                <w:sz w:val="12"/>
                <w:szCs w:val="12"/>
                <w:lang w:val="kk-KZ"/>
              </w:rPr>
              <w:t>игереді;</w:t>
            </w:r>
          </w:p>
          <w:p w:rsidR="002E56FB" w:rsidRDefault="006F6DC0" w:rsidP="009B2B3D">
            <w:pPr>
              <w:pStyle w:val="a6"/>
              <w:rPr>
                <w:rFonts w:ascii="Times New Roman" w:hAnsi="Times New Roman"/>
                <w:sz w:val="12"/>
                <w:szCs w:val="12"/>
                <w:lang w:val="kk-KZ"/>
              </w:rPr>
            </w:pPr>
            <w:r w:rsidRPr="0048072B">
              <w:rPr>
                <w:rFonts w:ascii="Times New Roman" w:hAnsi="Times New Roman"/>
                <w:sz w:val="12"/>
                <w:szCs w:val="12"/>
                <w:lang w:val="kk-KZ"/>
              </w:rPr>
              <w:t xml:space="preserve">Дағдысы: </w:t>
            </w:r>
          </w:p>
          <w:p w:rsidR="006F6DC0" w:rsidRPr="0048072B" w:rsidRDefault="00BC51CC" w:rsidP="00BD7A91">
            <w:pPr>
              <w:pStyle w:val="a6"/>
              <w:rPr>
                <w:rFonts w:ascii="Times New Roman" w:hAnsi="Times New Roman"/>
                <w:sz w:val="12"/>
                <w:szCs w:val="12"/>
                <w:lang w:val="kk-KZ"/>
              </w:rPr>
            </w:pPr>
            <w:r w:rsidRPr="0048072B">
              <w:rPr>
                <w:rFonts w:ascii="Times New Roman" w:hAnsi="Times New Roman"/>
                <w:sz w:val="12"/>
                <w:szCs w:val="12"/>
                <w:lang w:val="kk-KZ"/>
              </w:rPr>
              <w:t>Қ</w:t>
            </w:r>
            <w:r w:rsidR="006F6DC0" w:rsidRPr="0048072B">
              <w:rPr>
                <w:rFonts w:ascii="Times New Roman" w:hAnsi="Times New Roman"/>
                <w:sz w:val="12"/>
                <w:szCs w:val="12"/>
                <w:lang w:val="kk-KZ"/>
              </w:rPr>
              <w:t>ойылған тапсырманы талдау және оны орындау үшін есептеу мен модельдеудің ең тиімді әдісін таңдау; әртүрлі режимдерд</w:t>
            </w:r>
            <w:r w:rsidR="009B2B3D">
              <w:rPr>
                <w:rFonts w:ascii="Times New Roman" w:hAnsi="Times New Roman"/>
                <w:sz w:val="12"/>
                <w:szCs w:val="12"/>
                <w:lang w:val="kk-KZ"/>
              </w:rPr>
              <w:t xml:space="preserve">і оңтайландыру мәселелерін шешу </w:t>
            </w:r>
            <w:r w:rsidR="009B2B3D" w:rsidRPr="009B2B3D">
              <w:rPr>
                <w:rFonts w:ascii="Times New Roman" w:hAnsi="Times New Roman"/>
                <w:sz w:val="12"/>
                <w:szCs w:val="12"/>
                <w:lang w:val="kk-KZ"/>
              </w:rPr>
              <w:t>дағдыланады</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6F6DC0" w:rsidP="0048224E">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w:t>
            </w:r>
            <w:r w:rsidR="009B2B3D">
              <w:rPr>
                <w:rFonts w:ascii="Times New Roman" w:eastAsia="Times New Roman" w:hAnsi="Times New Roman" w:cs="Times New Roman"/>
                <w:sz w:val="12"/>
                <w:szCs w:val="12"/>
                <w:lang w:val="kk-KZ"/>
              </w:rPr>
              <w:t xml:space="preserve">ыңғы қатарлы бағыттарын қолдану </w:t>
            </w:r>
            <w:r w:rsidR="009B2B3D" w:rsidRPr="009B2B3D">
              <w:rPr>
                <w:rFonts w:ascii="Times New Roman" w:eastAsia="Times New Roman" w:hAnsi="Times New Roman" w:cs="Times New Roman"/>
                <w:sz w:val="12"/>
                <w:szCs w:val="12"/>
                <w:lang w:val="kk-KZ"/>
              </w:rPr>
              <w:t>қалыптастырады;</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1-7</w:t>
            </w:r>
          </w:p>
        </w:tc>
      </w:tr>
      <w:tr w:rsidR="00D272F5" w:rsidRPr="0048072B"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Моделирование электрических машин</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ПД/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MEM</w:t>
            </w:r>
            <w:r w:rsidRPr="0048072B">
              <w:rPr>
                <w:rFonts w:ascii="Times New Roman" w:hAnsi="Times New Roman"/>
                <w:sz w:val="12"/>
                <w:szCs w:val="12"/>
                <w:lang w:val="en-US"/>
              </w:rPr>
              <w:t xml:space="preserve"> 5302</w:t>
            </w:r>
          </w:p>
        </w:tc>
        <w:tc>
          <w:tcPr>
            <w:tcW w:w="151" w:type="pct"/>
            <w:vMerge/>
          </w:tcPr>
          <w:p w:rsidR="006F6DC0" w:rsidRPr="0048072B" w:rsidRDefault="006F6DC0" w:rsidP="00BD7A91">
            <w:pPr>
              <w:pStyle w:val="a6"/>
              <w:jc w:val="center"/>
              <w:rPr>
                <w:rFonts w:ascii="Times New Roman" w:hAnsi="Times New Roman"/>
                <w:sz w:val="12"/>
                <w:szCs w:val="12"/>
                <w:lang w:val="kk-KZ"/>
              </w:rPr>
            </w:pPr>
          </w:p>
        </w:tc>
        <w:tc>
          <w:tcPr>
            <w:tcW w:w="255" w:type="pct"/>
            <w:vMerge/>
          </w:tcPr>
          <w:p w:rsidR="006F6DC0" w:rsidRPr="0048072B" w:rsidRDefault="006F6DC0" w:rsidP="00BD7A91">
            <w:pPr>
              <w:pStyle w:val="a6"/>
              <w:jc w:val="center"/>
              <w:rPr>
                <w:rFonts w:ascii="Times New Roman" w:hAnsi="Times New Roman"/>
                <w:sz w:val="12"/>
                <w:szCs w:val="12"/>
                <w:lang w:val="kk-KZ"/>
              </w:rPr>
            </w:pPr>
          </w:p>
        </w:tc>
        <w:tc>
          <w:tcPr>
            <w:tcW w:w="77" w:type="pct"/>
            <w:vMerge/>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tcPr>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Цель:</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сформировать основные понятия математической модели электрических машин,  их принципа действия, с учетом протекающих в них процессов, применить компьютерное моделирование машин, с приведением  вычислительных расчетов</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spacing w:after="0" w:line="240" w:lineRule="auto"/>
              <w:rPr>
                <w:rFonts w:ascii="Times New Roman" w:hAnsi="Times New Roman" w:cs="Times New Roman"/>
                <w:sz w:val="12"/>
                <w:szCs w:val="12"/>
                <w:lang w:eastAsia="en-US"/>
              </w:rPr>
            </w:pPr>
            <w:r w:rsidRPr="0048072B">
              <w:rPr>
                <w:rFonts w:ascii="Times New Roman" w:hAnsi="Times New Roman" w:cs="Times New Roman"/>
                <w:sz w:val="12"/>
                <w:szCs w:val="12"/>
                <w:lang w:eastAsia="en-US"/>
              </w:rPr>
              <w:t xml:space="preserve">Построение математической модели обобщенной электрической машины. Математическая модель идеализированной трехфазной обобщенной машины.  Исследование установившихся режимов. Моделирование асинхронного двигателя в динамических режимах при  несинусоидальном напряжении питания.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eastAsia="en-US"/>
              </w:rPr>
              <w:t>Использование современного программного обеспечения при разработке моделей электрических машин;</w:t>
            </w:r>
            <w:r w:rsidRPr="0048072B">
              <w:rPr>
                <w:rFonts w:ascii="Times New Roman" w:hAnsi="Times New Roman"/>
                <w:sz w:val="12"/>
                <w:szCs w:val="12"/>
                <w:lang w:eastAsia="en-US"/>
              </w:rPr>
              <w:t xml:space="preserve"> </w:t>
            </w:r>
            <w:r w:rsidRPr="0048072B">
              <w:rPr>
                <w:rFonts w:ascii="Times New Roman" w:hAnsi="Times New Roman"/>
                <w:sz w:val="12"/>
                <w:szCs w:val="12"/>
                <w:lang w:val="kk-KZ" w:eastAsia="en-US"/>
              </w:rPr>
              <w:t xml:space="preserve"> применение алгоритмов расчета прикладных программ в решений сложных задач в моделировании электрических машин.</w:t>
            </w:r>
          </w:p>
        </w:tc>
        <w:tc>
          <w:tcPr>
            <w:tcW w:w="1437" w:type="pct"/>
          </w:tcPr>
          <w:p w:rsidR="002E56FB" w:rsidRDefault="006F6DC0" w:rsidP="00BD7A91">
            <w:pPr>
              <w:spacing w:after="0" w:line="240" w:lineRule="auto"/>
              <w:rPr>
                <w:rFonts w:ascii="Times New Roman" w:eastAsia="Times New Roman" w:hAnsi="Times New Roman" w:cs="Times New Roman"/>
                <w:sz w:val="12"/>
                <w:szCs w:val="12"/>
              </w:rPr>
            </w:pPr>
            <w:r w:rsidRPr="0048072B">
              <w:rPr>
                <w:rFonts w:ascii="Times New Roman" w:hAnsi="Times New Roman" w:cs="Times New Roman"/>
                <w:sz w:val="12"/>
                <w:szCs w:val="12"/>
                <w:lang w:val="kk-KZ"/>
              </w:rPr>
              <w:t>Знания:</w:t>
            </w:r>
            <w:r w:rsidRPr="0048072B">
              <w:rPr>
                <w:rFonts w:ascii="Times New Roman" w:eastAsia="Times New Roman" w:hAnsi="Times New Roman" w:cs="Times New Roman"/>
                <w:sz w:val="12"/>
                <w:szCs w:val="12"/>
              </w:rPr>
              <w:t xml:space="preserve"> </w:t>
            </w:r>
          </w:p>
          <w:p w:rsidR="009B2B3D" w:rsidRDefault="00690D6A" w:rsidP="00BD7A91">
            <w:pPr>
              <w:spacing w:after="0" w:line="240" w:lineRule="auto"/>
              <w:rPr>
                <w:rFonts w:ascii="Times New Roman" w:eastAsia="Times New Roman" w:hAnsi="Times New Roman" w:cs="Times New Roman"/>
                <w:sz w:val="12"/>
                <w:szCs w:val="12"/>
                <w:lang w:val="kk-KZ"/>
              </w:rPr>
            </w:pPr>
            <w:r>
              <w:rPr>
                <w:rFonts w:ascii="Times New Roman" w:eastAsia="Times New Roman" w:hAnsi="Times New Roman" w:cs="Times New Roman"/>
                <w:sz w:val="12"/>
                <w:szCs w:val="12"/>
                <w:lang w:val="kk-KZ"/>
              </w:rPr>
              <w:t>Знает</w:t>
            </w:r>
            <w:r w:rsidR="006F6DC0" w:rsidRPr="0048072B">
              <w:rPr>
                <w:rFonts w:ascii="Times New Roman" w:eastAsia="Times New Roman" w:hAnsi="Times New Roman" w:cs="Times New Roman"/>
                <w:sz w:val="12"/>
                <w:szCs w:val="12"/>
              </w:rPr>
              <w:t xml:space="preserve"> основы математического моделирования;</w:t>
            </w:r>
            <w:r w:rsidR="006F6DC0" w:rsidRPr="0048072B">
              <w:rPr>
                <w:rFonts w:ascii="Times New Roman" w:eastAsia="Times New Roman" w:hAnsi="Times New Roman" w:cs="Times New Roman"/>
                <w:sz w:val="12"/>
                <w:szCs w:val="12"/>
                <w:lang w:val="kk-KZ"/>
              </w:rPr>
              <w:t xml:space="preserve"> </w:t>
            </w:r>
          </w:p>
          <w:p w:rsidR="006F6DC0" w:rsidRPr="0048072B" w:rsidRDefault="009B2B3D" w:rsidP="00BD7A91">
            <w:pPr>
              <w:spacing w:after="0" w:line="240" w:lineRule="auto"/>
              <w:rPr>
                <w:rFonts w:ascii="Times New Roman" w:eastAsia="Times New Roman" w:hAnsi="Times New Roman" w:cs="Times New Roman"/>
                <w:sz w:val="12"/>
                <w:szCs w:val="12"/>
                <w:lang w:val="kk-KZ"/>
              </w:rPr>
            </w:pPr>
            <w:r>
              <w:rPr>
                <w:rFonts w:ascii="Times New Roman" w:eastAsia="Times New Roman" w:hAnsi="Times New Roman" w:cs="Times New Roman"/>
                <w:sz w:val="12"/>
                <w:szCs w:val="12"/>
                <w:lang w:val="kk-KZ"/>
              </w:rPr>
              <w:t xml:space="preserve">-Знает </w:t>
            </w:r>
            <w:r w:rsidR="006F6DC0" w:rsidRPr="0048072B">
              <w:rPr>
                <w:rFonts w:ascii="Times New Roman" w:eastAsia="Times New Roman" w:hAnsi="Times New Roman" w:cs="Times New Roman"/>
                <w:sz w:val="12"/>
                <w:szCs w:val="12"/>
              </w:rPr>
              <w:t>общие вопросы моделирования;</w:t>
            </w:r>
            <w:r w:rsidR="006F6DC0" w:rsidRPr="0048072B">
              <w:rPr>
                <w:rFonts w:ascii="Times New Roman" w:eastAsia="Times New Roman" w:hAnsi="Times New Roman" w:cs="Times New Roman"/>
                <w:sz w:val="12"/>
                <w:szCs w:val="12"/>
                <w:lang w:val="kk-KZ"/>
              </w:rPr>
              <w:t>п</w:t>
            </w:r>
            <w:proofErr w:type="spellStart"/>
            <w:r w:rsidR="006F6DC0" w:rsidRPr="0048072B">
              <w:rPr>
                <w:rFonts w:ascii="Times New Roman" w:eastAsia="Times New Roman" w:hAnsi="Times New Roman" w:cs="Times New Roman"/>
                <w:sz w:val="12"/>
                <w:szCs w:val="12"/>
              </w:rPr>
              <w:t>онимать</w:t>
            </w:r>
            <w:proofErr w:type="spellEnd"/>
            <w:r w:rsidR="006F6DC0" w:rsidRPr="0048072B">
              <w:rPr>
                <w:rFonts w:ascii="Times New Roman" w:eastAsia="Times New Roman" w:hAnsi="Times New Roman" w:cs="Times New Roman"/>
                <w:sz w:val="12"/>
                <w:szCs w:val="12"/>
              </w:rPr>
              <w:t xml:space="preserve"> переходные процессы, их </w:t>
            </w:r>
            <w:proofErr w:type="spellStart"/>
            <w:r w:rsidR="006F6DC0" w:rsidRPr="0048072B">
              <w:rPr>
                <w:rFonts w:ascii="Times New Roman" w:eastAsia="Times New Roman" w:hAnsi="Times New Roman" w:cs="Times New Roman"/>
                <w:sz w:val="12"/>
                <w:szCs w:val="12"/>
              </w:rPr>
              <w:t>моделиров</w:t>
            </w:r>
            <w:proofErr w:type="spellEnd"/>
            <w:r w:rsidR="006F6DC0" w:rsidRPr="0048072B">
              <w:rPr>
                <w:rFonts w:ascii="Times New Roman" w:eastAsia="Times New Roman" w:hAnsi="Times New Roman" w:cs="Times New Roman"/>
                <w:sz w:val="12"/>
                <w:szCs w:val="12"/>
                <w:lang w:val="kk-KZ"/>
              </w:rPr>
              <w:t>а</w:t>
            </w:r>
            <w:proofErr w:type="spellStart"/>
            <w:r w:rsidR="006F6DC0" w:rsidRPr="0048072B">
              <w:rPr>
                <w:rFonts w:ascii="Times New Roman" w:eastAsia="Times New Roman" w:hAnsi="Times New Roman" w:cs="Times New Roman"/>
                <w:sz w:val="12"/>
                <w:szCs w:val="12"/>
              </w:rPr>
              <w:t>ние</w:t>
            </w:r>
            <w:proofErr w:type="spellEnd"/>
            <w:r w:rsidR="006F6DC0" w:rsidRPr="0048072B">
              <w:rPr>
                <w:rFonts w:ascii="Times New Roman" w:eastAsia="Times New Roman" w:hAnsi="Times New Roman" w:cs="Times New Roman"/>
                <w:sz w:val="12"/>
                <w:szCs w:val="12"/>
              </w:rPr>
              <w:t xml:space="preserve"> с применением специальных программ;</w:t>
            </w:r>
          </w:p>
          <w:p w:rsidR="002E56FB" w:rsidRDefault="006F6DC0" w:rsidP="00BD7A91">
            <w:pPr>
              <w:spacing w:after="0" w:line="240" w:lineRule="auto"/>
              <w:rPr>
                <w:rFonts w:ascii="Times New Roman" w:eastAsia="Times New Roman" w:hAnsi="Times New Roman" w:cs="Times New Roman"/>
                <w:sz w:val="12"/>
                <w:szCs w:val="12"/>
              </w:rPr>
            </w:pPr>
            <w:r w:rsidRPr="0048072B">
              <w:rPr>
                <w:rFonts w:ascii="Times New Roman" w:hAnsi="Times New Roman" w:cs="Times New Roman"/>
                <w:sz w:val="12"/>
                <w:szCs w:val="12"/>
                <w:lang w:val="kk-KZ"/>
              </w:rPr>
              <w:t>Умения:</w:t>
            </w:r>
            <w:r w:rsidRPr="0048072B">
              <w:rPr>
                <w:rFonts w:ascii="Times New Roman" w:eastAsia="Times New Roman" w:hAnsi="Times New Roman" w:cs="Times New Roman"/>
                <w:sz w:val="12"/>
                <w:szCs w:val="12"/>
              </w:rPr>
              <w:t xml:space="preserve"> </w:t>
            </w:r>
          </w:p>
          <w:p w:rsidR="00690D6A" w:rsidRDefault="00690D6A" w:rsidP="00BD7A91">
            <w:pPr>
              <w:spacing w:after="0" w:line="240" w:lineRule="auto"/>
              <w:rPr>
                <w:rFonts w:ascii="Times New Roman" w:eastAsia="Times New Roman" w:hAnsi="Times New Roman" w:cs="Times New Roman"/>
                <w:sz w:val="12"/>
                <w:szCs w:val="12"/>
                <w:lang w:val="kk-KZ"/>
              </w:rPr>
            </w:pPr>
            <w:r>
              <w:rPr>
                <w:rFonts w:ascii="Times New Roman" w:eastAsia="Times New Roman" w:hAnsi="Times New Roman" w:cs="Times New Roman"/>
                <w:sz w:val="12"/>
                <w:szCs w:val="12"/>
                <w:lang w:val="kk-KZ"/>
              </w:rPr>
              <w:t xml:space="preserve">Умеет </w:t>
            </w:r>
            <w:r w:rsidR="006F6DC0" w:rsidRPr="0048072B">
              <w:rPr>
                <w:rFonts w:ascii="Times New Roman" w:eastAsia="Times New Roman" w:hAnsi="Times New Roman" w:cs="Times New Roman"/>
                <w:sz w:val="12"/>
                <w:szCs w:val="12"/>
                <w:lang w:val="kk-KZ"/>
              </w:rPr>
              <w:t>и</w:t>
            </w:r>
            <w:proofErr w:type="spellStart"/>
            <w:r w:rsidR="006F6DC0" w:rsidRPr="0048072B">
              <w:rPr>
                <w:rFonts w:ascii="Times New Roman" w:eastAsia="Times New Roman" w:hAnsi="Times New Roman" w:cs="Times New Roman"/>
                <w:sz w:val="12"/>
                <w:szCs w:val="12"/>
              </w:rPr>
              <w:t>спользовать</w:t>
            </w:r>
            <w:proofErr w:type="spellEnd"/>
            <w:r w:rsidR="006F6DC0" w:rsidRPr="0048072B">
              <w:rPr>
                <w:rFonts w:ascii="Times New Roman" w:eastAsia="Times New Roman" w:hAnsi="Times New Roman" w:cs="Times New Roman"/>
                <w:sz w:val="12"/>
                <w:szCs w:val="12"/>
              </w:rPr>
              <w:t xml:space="preserve"> специальные программы для моделирования переходных процессов;</w:t>
            </w:r>
            <w:r w:rsidR="006F6DC0" w:rsidRPr="0048072B">
              <w:rPr>
                <w:rFonts w:ascii="Times New Roman" w:eastAsia="Times New Roman" w:hAnsi="Times New Roman" w:cs="Times New Roman"/>
                <w:sz w:val="12"/>
                <w:szCs w:val="12"/>
                <w:lang w:val="kk-KZ"/>
              </w:rPr>
              <w:t xml:space="preserve"> </w:t>
            </w:r>
          </w:p>
          <w:p w:rsidR="00690D6A" w:rsidRDefault="00690D6A" w:rsidP="00BD7A91">
            <w:pPr>
              <w:spacing w:after="0" w:line="240" w:lineRule="auto"/>
              <w:rPr>
                <w:rFonts w:ascii="Times New Roman" w:eastAsia="Times New Roman" w:hAnsi="Times New Roman" w:cs="Times New Roman"/>
                <w:sz w:val="12"/>
                <w:szCs w:val="12"/>
                <w:lang w:val="kk-KZ"/>
              </w:rPr>
            </w:pPr>
            <w:r>
              <w:rPr>
                <w:rFonts w:ascii="Times New Roman" w:eastAsia="Times New Roman" w:hAnsi="Times New Roman" w:cs="Times New Roman"/>
                <w:sz w:val="12"/>
                <w:szCs w:val="12"/>
                <w:lang w:val="kk-KZ"/>
              </w:rPr>
              <w:t xml:space="preserve">Умеет </w:t>
            </w:r>
            <w:r w:rsidR="006F6DC0" w:rsidRPr="0048072B">
              <w:rPr>
                <w:rFonts w:ascii="Times New Roman" w:eastAsia="Times New Roman" w:hAnsi="Times New Roman" w:cs="Times New Roman"/>
                <w:sz w:val="12"/>
                <w:szCs w:val="12"/>
                <w:lang w:val="kk-KZ"/>
              </w:rPr>
              <w:t>к</w:t>
            </w:r>
            <w:proofErr w:type="spellStart"/>
            <w:r w:rsidR="006F6DC0" w:rsidRPr="0048072B">
              <w:rPr>
                <w:rFonts w:ascii="Times New Roman" w:eastAsia="Times New Roman" w:hAnsi="Times New Roman" w:cs="Times New Roman"/>
                <w:sz w:val="12"/>
                <w:szCs w:val="12"/>
              </w:rPr>
              <w:t>лассифицировать</w:t>
            </w:r>
            <w:proofErr w:type="spellEnd"/>
            <w:r w:rsidR="006F6DC0" w:rsidRPr="0048072B">
              <w:rPr>
                <w:rFonts w:ascii="Times New Roman" w:eastAsia="Times New Roman" w:hAnsi="Times New Roman" w:cs="Times New Roman"/>
                <w:sz w:val="12"/>
                <w:szCs w:val="12"/>
              </w:rPr>
              <w:t xml:space="preserve">  методы математического программирования в решении задач электроэнергетики;</w:t>
            </w:r>
            <w:r w:rsidR="006F6DC0" w:rsidRPr="0048072B">
              <w:rPr>
                <w:rFonts w:ascii="Times New Roman" w:eastAsia="Times New Roman" w:hAnsi="Times New Roman" w:cs="Times New Roman"/>
                <w:sz w:val="12"/>
                <w:szCs w:val="12"/>
                <w:lang w:val="kk-KZ"/>
              </w:rPr>
              <w:t xml:space="preserve"> </w:t>
            </w:r>
          </w:p>
          <w:p w:rsidR="006F6DC0" w:rsidRPr="0048072B" w:rsidRDefault="00690D6A" w:rsidP="00BD7A91">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lang w:val="kk-KZ"/>
              </w:rPr>
              <w:t xml:space="preserve">Умеет </w:t>
            </w:r>
            <w:r w:rsidR="006F6DC0" w:rsidRPr="0048072B">
              <w:rPr>
                <w:rFonts w:ascii="Times New Roman" w:eastAsia="Times New Roman" w:hAnsi="Times New Roman" w:cs="Times New Roman"/>
                <w:sz w:val="12"/>
                <w:szCs w:val="12"/>
                <w:lang w:val="kk-KZ"/>
              </w:rPr>
              <w:t>и</w:t>
            </w:r>
            <w:proofErr w:type="spellStart"/>
            <w:r w:rsidR="006F6DC0" w:rsidRPr="0048072B">
              <w:rPr>
                <w:rFonts w:ascii="Times New Roman" w:eastAsia="Times New Roman" w:hAnsi="Times New Roman" w:cs="Times New Roman"/>
                <w:sz w:val="12"/>
                <w:szCs w:val="12"/>
              </w:rPr>
              <w:t>сследовать</w:t>
            </w:r>
            <w:proofErr w:type="spellEnd"/>
            <w:r w:rsidR="006F6DC0" w:rsidRPr="0048072B">
              <w:rPr>
                <w:rFonts w:ascii="Times New Roman" w:eastAsia="Times New Roman" w:hAnsi="Times New Roman" w:cs="Times New Roman"/>
                <w:sz w:val="12"/>
                <w:szCs w:val="12"/>
              </w:rPr>
              <w:t xml:space="preserve"> поставленную задачу и </w:t>
            </w:r>
            <w:proofErr w:type="spellStart"/>
            <w:r w:rsidR="006F6DC0" w:rsidRPr="0048072B">
              <w:rPr>
                <w:rFonts w:ascii="Times New Roman" w:eastAsia="Times New Roman" w:hAnsi="Times New Roman" w:cs="Times New Roman"/>
                <w:sz w:val="12"/>
                <w:szCs w:val="12"/>
              </w:rPr>
              <w:t>выб</w:t>
            </w:r>
            <w:proofErr w:type="spellEnd"/>
            <w:r w:rsidR="006F6DC0" w:rsidRPr="0048072B">
              <w:rPr>
                <w:rFonts w:ascii="Times New Roman" w:eastAsia="Times New Roman" w:hAnsi="Times New Roman" w:cs="Times New Roman"/>
                <w:sz w:val="12"/>
                <w:szCs w:val="12"/>
                <w:lang w:val="kk-KZ"/>
              </w:rPr>
              <w:t>рать</w:t>
            </w:r>
            <w:r w:rsidR="006F6DC0" w:rsidRPr="0048072B">
              <w:rPr>
                <w:rFonts w:ascii="Times New Roman" w:eastAsia="Times New Roman" w:hAnsi="Times New Roman" w:cs="Times New Roman"/>
                <w:sz w:val="12"/>
                <w:szCs w:val="12"/>
              </w:rPr>
              <w:t xml:space="preserve"> наиболее </w:t>
            </w:r>
            <w:proofErr w:type="spellStart"/>
            <w:r w:rsidR="006F6DC0" w:rsidRPr="0048072B">
              <w:rPr>
                <w:rFonts w:ascii="Times New Roman" w:eastAsia="Times New Roman" w:hAnsi="Times New Roman" w:cs="Times New Roman"/>
                <w:sz w:val="12"/>
                <w:szCs w:val="12"/>
              </w:rPr>
              <w:t>оптимальн</w:t>
            </w:r>
            <w:proofErr w:type="spellEnd"/>
            <w:r w:rsidR="006F6DC0" w:rsidRPr="0048072B">
              <w:rPr>
                <w:rFonts w:ascii="Times New Roman" w:eastAsia="Times New Roman" w:hAnsi="Times New Roman" w:cs="Times New Roman"/>
                <w:sz w:val="12"/>
                <w:szCs w:val="12"/>
                <w:lang w:val="kk-KZ"/>
              </w:rPr>
              <w:t>ую</w:t>
            </w:r>
            <w:r w:rsidR="006F6DC0" w:rsidRPr="0048072B">
              <w:rPr>
                <w:rFonts w:ascii="Times New Roman" w:eastAsia="Times New Roman" w:hAnsi="Times New Roman" w:cs="Times New Roman"/>
                <w:sz w:val="12"/>
                <w:szCs w:val="12"/>
              </w:rPr>
              <w:t xml:space="preserve"> </w:t>
            </w:r>
            <w:proofErr w:type="spellStart"/>
            <w:r w:rsidR="006F6DC0" w:rsidRPr="0048072B">
              <w:rPr>
                <w:rFonts w:ascii="Times New Roman" w:eastAsia="Times New Roman" w:hAnsi="Times New Roman" w:cs="Times New Roman"/>
                <w:sz w:val="12"/>
                <w:szCs w:val="12"/>
              </w:rPr>
              <w:t>прогрмамм</w:t>
            </w:r>
            <w:proofErr w:type="spellEnd"/>
            <w:r w:rsidR="006F6DC0" w:rsidRPr="0048072B">
              <w:rPr>
                <w:rFonts w:ascii="Times New Roman" w:eastAsia="Times New Roman" w:hAnsi="Times New Roman" w:cs="Times New Roman"/>
                <w:sz w:val="12"/>
                <w:szCs w:val="12"/>
                <w:lang w:val="kk-KZ"/>
              </w:rPr>
              <w:t>у</w:t>
            </w:r>
            <w:r w:rsidR="006F6DC0" w:rsidRPr="0048072B">
              <w:rPr>
                <w:rFonts w:ascii="Times New Roman" w:eastAsia="Times New Roman" w:hAnsi="Times New Roman" w:cs="Times New Roman"/>
                <w:sz w:val="12"/>
                <w:szCs w:val="12"/>
              </w:rPr>
              <w:t xml:space="preserve"> для математического расчета и проверки. </w:t>
            </w:r>
          </w:p>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Навыки:</w:t>
            </w:r>
          </w:p>
          <w:p w:rsidR="006F6DC0" w:rsidRPr="0048072B" w:rsidRDefault="00BC51CC" w:rsidP="00BD7A91">
            <w:pPr>
              <w:spacing w:after="0" w:line="240" w:lineRule="auto"/>
              <w:rPr>
                <w:rFonts w:ascii="Times New Roman" w:eastAsia="Times New Roman" w:hAnsi="Times New Roman" w:cs="Times New Roman"/>
                <w:sz w:val="12"/>
                <w:szCs w:val="12"/>
              </w:rPr>
            </w:pPr>
            <w:r>
              <w:rPr>
                <w:rFonts w:ascii="Times New Roman" w:hAnsi="Times New Roman" w:cs="Times New Roman"/>
                <w:sz w:val="12"/>
                <w:szCs w:val="12"/>
                <w:lang w:val="kk-KZ"/>
              </w:rPr>
              <w:t>А</w:t>
            </w:r>
            <w:proofErr w:type="spellStart"/>
            <w:r>
              <w:rPr>
                <w:rFonts w:ascii="Times New Roman" w:eastAsia="Times New Roman" w:hAnsi="Times New Roman" w:cs="Times New Roman"/>
                <w:sz w:val="12"/>
                <w:szCs w:val="12"/>
              </w:rPr>
              <w:t>нализирует</w:t>
            </w:r>
            <w:proofErr w:type="spellEnd"/>
            <w:r w:rsidR="006F6DC0" w:rsidRPr="0048072B">
              <w:rPr>
                <w:rFonts w:ascii="Times New Roman" w:eastAsia="Times New Roman" w:hAnsi="Times New Roman" w:cs="Times New Roman"/>
                <w:sz w:val="12"/>
                <w:szCs w:val="12"/>
              </w:rPr>
              <w:t xml:space="preserve"> поставленную задачу и выбрать для ее выполнения наиболее эффективный метод расчета и моделирования;</w:t>
            </w:r>
            <w:r w:rsidR="006F6DC0" w:rsidRPr="0048072B">
              <w:rPr>
                <w:rFonts w:ascii="Times New Roman" w:eastAsia="Times New Roman" w:hAnsi="Times New Roman" w:cs="Times New Roman"/>
                <w:sz w:val="12"/>
                <w:szCs w:val="12"/>
                <w:lang w:val="kk-KZ"/>
              </w:rPr>
              <w:t xml:space="preserve"> р</w:t>
            </w:r>
            <w:proofErr w:type="spellStart"/>
            <w:r w:rsidR="006F6DC0" w:rsidRPr="0048072B">
              <w:rPr>
                <w:rFonts w:ascii="Times New Roman" w:eastAsia="Times New Roman" w:hAnsi="Times New Roman" w:cs="Times New Roman"/>
                <w:sz w:val="12"/>
                <w:szCs w:val="12"/>
              </w:rPr>
              <w:t>еш</w:t>
            </w:r>
            <w:proofErr w:type="spellEnd"/>
            <w:r w:rsidR="006F6DC0" w:rsidRPr="0048072B">
              <w:rPr>
                <w:rFonts w:ascii="Times New Roman" w:eastAsia="Times New Roman" w:hAnsi="Times New Roman" w:cs="Times New Roman"/>
                <w:sz w:val="12"/>
                <w:szCs w:val="12"/>
                <w:lang w:val="kk-KZ"/>
              </w:rPr>
              <w:t>и</w:t>
            </w:r>
            <w:proofErr w:type="spellStart"/>
            <w:r w:rsidR="006F6DC0" w:rsidRPr="0048072B">
              <w:rPr>
                <w:rFonts w:ascii="Times New Roman" w:eastAsia="Times New Roman" w:hAnsi="Times New Roman" w:cs="Times New Roman"/>
                <w:sz w:val="12"/>
                <w:szCs w:val="12"/>
              </w:rPr>
              <w:t>ть</w:t>
            </w:r>
            <w:proofErr w:type="spellEnd"/>
            <w:r w:rsidR="006F6DC0" w:rsidRPr="0048072B">
              <w:rPr>
                <w:rFonts w:ascii="Times New Roman" w:eastAsia="Times New Roman" w:hAnsi="Times New Roman" w:cs="Times New Roman"/>
                <w:sz w:val="12"/>
                <w:szCs w:val="12"/>
              </w:rPr>
              <w:t xml:space="preserve"> задачи оптимизации различных режимов; </w:t>
            </w:r>
          </w:p>
          <w:p w:rsidR="006F6DC0" w:rsidRPr="0048072B"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p>
          <w:p w:rsidR="006F6DC0" w:rsidRPr="0048072B" w:rsidRDefault="006F6DC0" w:rsidP="00BC51CC">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lang w:val="kk-KZ"/>
              </w:rPr>
              <w:t>- Применя</w:t>
            </w:r>
            <w:r w:rsidR="00BC51CC">
              <w:rPr>
                <w:rFonts w:ascii="Times New Roman" w:eastAsia="Times New Roman" w:hAnsi="Times New Roman" w:cs="Times New Roman"/>
                <w:sz w:val="12"/>
                <w:szCs w:val="12"/>
                <w:lang w:val="kk-KZ"/>
              </w:rPr>
              <w:t>ет</w:t>
            </w:r>
            <w:r w:rsidRPr="0048072B">
              <w:rPr>
                <w:rFonts w:ascii="Times New Roman" w:eastAsia="Times New Roman" w:hAnsi="Times New Roman" w:cs="Times New Roman"/>
                <w:sz w:val="12"/>
                <w:szCs w:val="12"/>
                <w:lang w:val="kk-KZ"/>
              </w:rPr>
              <w:t xml:space="preserve"> основные теоретические и экспериментальные методы, используемые впередовые направления электроэнергетики и электротехники.</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C44A5A"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Modelling electrical machines</w:t>
            </w:r>
          </w:p>
        </w:tc>
        <w:tc>
          <w:tcPr>
            <w:tcW w:w="92" w:type="pct"/>
            <w:vAlign w:val="center"/>
          </w:tcPr>
          <w:p w:rsidR="006F6DC0" w:rsidRPr="0048072B" w:rsidRDefault="006F6DC0" w:rsidP="00BD7A91">
            <w:pPr>
              <w:pStyle w:val="a6"/>
              <w:rPr>
                <w:rFonts w:ascii="Times New Roman" w:hAnsi="Times New Roman"/>
                <w:sz w:val="12"/>
                <w:szCs w:val="12"/>
              </w:rPr>
            </w:pPr>
            <w:proofErr w:type="spellStart"/>
            <w:r w:rsidRPr="0048072B">
              <w:rPr>
                <w:rFonts w:ascii="Times New Roman" w:hAnsi="Times New Roman"/>
                <w:sz w:val="12"/>
                <w:szCs w:val="12"/>
                <w:lang w:val="en-US"/>
              </w:rPr>
              <w:t>ChD</w:t>
            </w:r>
            <w:proofErr w:type="spellEnd"/>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MEM</w:t>
            </w:r>
            <w:r w:rsidRPr="0048072B">
              <w:rPr>
                <w:rFonts w:ascii="Times New Roman" w:hAnsi="Times New Roman"/>
                <w:sz w:val="12"/>
                <w:szCs w:val="12"/>
                <w:lang w:val="en-US"/>
              </w:rPr>
              <w:t xml:space="preserve"> 5302</w:t>
            </w:r>
          </w:p>
        </w:tc>
        <w:tc>
          <w:tcPr>
            <w:tcW w:w="151" w:type="pct"/>
            <w:vMerge/>
          </w:tcPr>
          <w:p w:rsidR="006F6DC0" w:rsidRPr="0048072B" w:rsidRDefault="006F6DC0" w:rsidP="00BD7A91">
            <w:pPr>
              <w:pStyle w:val="a6"/>
              <w:jc w:val="center"/>
              <w:rPr>
                <w:rFonts w:ascii="Times New Roman" w:hAnsi="Times New Roman"/>
                <w:sz w:val="12"/>
                <w:szCs w:val="12"/>
                <w:lang w:val="kk-KZ"/>
              </w:rPr>
            </w:pPr>
          </w:p>
        </w:tc>
        <w:tc>
          <w:tcPr>
            <w:tcW w:w="255" w:type="pct"/>
            <w:vMerge/>
          </w:tcPr>
          <w:p w:rsidR="006F6DC0" w:rsidRPr="0048072B" w:rsidRDefault="006F6DC0" w:rsidP="00BD7A91">
            <w:pPr>
              <w:pStyle w:val="a6"/>
              <w:jc w:val="center"/>
              <w:rPr>
                <w:rFonts w:ascii="Times New Roman" w:hAnsi="Times New Roman"/>
                <w:sz w:val="12"/>
                <w:szCs w:val="12"/>
                <w:lang w:val="kk-KZ"/>
              </w:rPr>
            </w:pPr>
          </w:p>
        </w:tc>
        <w:tc>
          <w:tcPr>
            <w:tcW w:w="77" w:type="pct"/>
            <w:vMerge/>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tcPr>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to form the basic concepts of the mathematical model of electric machines, their principle of operation, taking into account the processes occurring in them, to apply computer modeling of machines, with the reduction of computational calculations</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spacing w:after="0" w:line="240" w:lineRule="auto"/>
              <w:rPr>
                <w:rFonts w:ascii="Times New Roman" w:hAnsi="Times New Roman" w:cs="Times New Roman"/>
                <w:sz w:val="12"/>
                <w:szCs w:val="12"/>
                <w:lang w:val="en-US" w:eastAsia="en-US"/>
              </w:rPr>
            </w:pPr>
            <w:r w:rsidRPr="0048072B">
              <w:rPr>
                <w:rFonts w:ascii="Times New Roman" w:hAnsi="Times New Roman" w:cs="Times New Roman"/>
                <w:sz w:val="12"/>
                <w:szCs w:val="12"/>
                <w:lang w:val="en-US" w:eastAsia="en-US"/>
              </w:rPr>
              <w:t>Construction of a mathematical model of a generalized electric machine. Mathematical model of an idealized three-phase generalized machine. Study of established modes. Simulation of an induction motor in dynamic modes with non-sinusoidal supply voltage.</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eastAsia="en-US"/>
              </w:rPr>
              <w:t>The use of modern software in the development of models of electric cars; application of algorithms for calculating application programs in solving complex problems in modeling electrical machines</w:t>
            </w:r>
            <w:r w:rsidRPr="0048072B">
              <w:rPr>
                <w:rFonts w:ascii="Times New Roman" w:hAnsi="Times New Roman"/>
                <w:sz w:val="12"/>
                <w:szCs w:val="12"/>
                <w:lang w:val="kk-KZ" w:eastAsia="en-US"/>
              </w:rPr>
              <w:t>.</w:t>
            </w:r>
          </w:p>
        </w:tc>
        <w:tc>
          <w:tcPr>
            <w:tcW w:w="1437" w:type="pct"/>
          </w:tcPr>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Knowledge: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understand the basics of mathematical modeling; identify general modeling issues;understand transients, their modeling using special programs;</w:t>
            </w:r>
          </w:p>
          <w:p w:rsidR="002E56FB" w:rsidRPr="00C44A5A"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Abilities</w:t>
            </w:r>
            <w:r w:rsidRPr="0048072B">
              <w:rPr>
                <w:rFonts w:ascii="Times New Roman" w:hAnsi="Times New Roman"/>
                <w:sz w:val="12"/>
                <w:szCs w:val="12"/>
                <w:lang w:val="kk-KZ"/>
              </w:rPr>
              <w:t>:</w:t>
            </w:r>
            <w:r w:rsidRPr="0048072B">
              <w:rPr>
                <w:rFonts w:ascii="Times New Roman" w:hAnsi="Times New Roman"/>
                <w:sz w:val="12"/>
                <w:szCs w:val="12"/>
                <w:lang w:val="en-US"/>
              </w:rPr>
              <w:t xml:space="preserve"> </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to use special programs for modeling transients; to classify methods of mathematical programming in solving problems of the electric power industry; to investigate the task and choose the most optimal program for mathematical calculation and verification.</w:t>
            </w:r>
          </w:p>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Skills:</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analyze the task and choose the most effective method of calculation and modeling for its implementation; solve optimization problems of various modes;</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48224E">
            <w:pPr>
              <w:spacing w:after="0" w:line="240" w:lineRule="auto"/>
              <w:rPr>
                <w:rFonts w:ascii="Times New Roman" w:hAnsi="Times New Roman" w:cs="Times New Roman"/>
                <w:sz w:val="12"/>
                <w:szCs w:val="12"/>
                <w:lang w:val="en-US"/>
              </w:rPr>
            </w:pPr>
            <w:r w:rsidRPr="0048072B">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48072B">
              <w:rPr>
                <w:rFonts w:ascii="Times New Roman" w:hAnsi="Times New Roman" w:cs="Times New Roman"/>
                <w:sz w:val="12"/>
                <w:szCs w:val="12"/>
                <w:lang w:val="kk-KZ"/>
              </w:rPr>
              <w:t xml:space="preserve"> </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48072B" w:rsidTr="00D272F5">
        <w:tc>
          <w:tcPr>
            <w:tcW w:w="258" w:type="pct"/>
            <w:vMerge w:val="restart"/>
          </w:tcPr>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Электроэнергетика саласындағы интеллектуалды технологиялар/</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 xml:space="preserve">Интеллектуальные </w:t>
            </w:r>
            <w:r w:rsidRPr="0048072B">
              <w:rPr>
                <w:rFonts w:ascii="Times New Roman" w:hAnsi="Times New Roman"/>
                <w:sz w:val="12"/>
                <w:szCs w:val="12"/>
                <w:lang w:val="kk-KZ"/>
              </w:rPr>
              <w:lastRenderedPageBreak/>
              <w:t>технологии в электроэнергетике/</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Intellectual technologies in electric power industry</w:t>
            </w: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lastRenderedPageBreak/>
              <w:t>Заманауи жаңартылатын энергия көздері</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К</w:t>
            </w:r>
            <w:r w:rsidRPr="0048072B">
              <w:rPr>
                <w:rFonts w:ascii="Times New Roman" w:hAnsi="Times New Roman"/>
                <w:sz w:val="12"/>
                <w:szCs w:val="12"/>
                <w:lang w:val="kk-KZ"/>
              </w:rPr>
              <w:t>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ТК</w:t>
            </w:r>
          </w:p>
          <w:p w:rsidR="006F6DC0" w:rsidRPr="0048072B" w:rsidRDefault="006F6DC0" w:rsidP="00BD7A91">
            <w:pPr>
              <w:pStyle w:val="a6"/>
              <w:rPr>
                <w:rFonts w:ascii="Times New Roman" w:hAnsi="Times New Roman"/>
                <w:sz w:val="12"/>
                <w:szCs w:val="12"/>
                <w:lang w:val="kk-KZ"/>
              </w:rPr>
            </w:pP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ZzhEK</w:t>
            </w:r>
            <w:r w:rsidRPr="0048072B">
              <w:rPr>
                <w:rFonts w:ascii="Times New Roman" w:hAnsi="Times New Roman"/>
                <w:sz w:val="12"/>
                <w:szCs w:val="12"/>
                <w:lang w:val="en-US"/>
              </w:rPr>
              <w:t xml:space="preserve"> 5302</w:t>
            </w:r>
          </w:p>
        </w:tc>
        <w:tc>
          <w:tcPr>
            <w:tcW w:w="151" w:type="pct"/>
            <w:vMerge w:val="restar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en-US"/>
              </w:rPr>
              <w:t>6</w:t>
            </w:r>
          </w:p>
        </w:tc>
        <w:tc>
          <w:tcPr>
            <w:tcW w:w="255" w:type="pct"/>
            <w:vMerge w:val="restar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en-US"/>
              </w:rPr>
              <w:t>45/0/30/60/15/30</w:t>
            </w:r>
          </w:p>
        </w:tc>
        <w:tc>
          <w:tcPr>
            <w:tcW w:w="77" w:type="pct"/>
            <w:vMerge w:val="restar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tcPr>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Мақсаты: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Электр энергиясын өндіру, беру, тарату, түрлендіру және пайдалану үшін техникалық құралдар мен әдістердің жиынтығын, жаңартылатын энергия көздері саласындағы процестерді іске асыратын құрылғылар мен жүйелерді қарастыру.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Электр энергиясын өндіру, беру, тарату, түрлендіру және пайдалану үшін техникалық құралдар мен әдістердің жиынтығын, жаңартылатын энергия көздері саласындағы процестерді іске асыратын құрылғылар мен жүйелерді қарастыру. Энергия ресурстарының қорлары мен тұтынуы, баламалы энергия </w:t>
            </w:r>
            <w:r w:rsidRPr="0048072B">
              <w:rPr>
                <w:rFonts w:ascii="Times New Roman" w:hAnsi="Times New Roman" w:cs="Times New Roman"/>
                <w:sz w:val="12"/>
                <w:szCs w:val="12"/>
                <w:lang w:val="kk-KZ"/>
              </w:rPr>
              <w:lastRenderedPageBreak/>
              <w:t>көздерін жіктеу туралы білімдерге сүйене отырып, заманауи зерттеу әдістерін, техникалық сынақтар мен ғылыми тәжірибелерді қолдана білу, нәтижелерді бағалау.</w:t>
            </w:r>
          </w:p>
        </w:tc>
        <w:tc>
          <w:tcPr>
            <w:tcW w:w="1437" w:type="pct"/>
          </w:tcPr>
          <w:p w:rsidR="002E56FB" w:rsidRDefault="006F6DC0" w:rsidP="0048224E">
            <w:pPr>
              <w:pStyle w:val="HTML"/>
              <w:rPr>
                <w:rFonts w:ascii="Times New Roman" w:hAnsi="Times New Roman" w:cs="Times New Roman"/>
                <w:sz w:val="12"/>
                <w:szCs w:val="12"/>
                <w:lang w:val="kk-KZ"/>
              </w:rPr>
            </w:pPr>
            <w:r w:rsidRPr="0048072B">
              <w:rPr>
                <w:rFonts w:ascii="Times New Roman" w:hAnsi="Times New Roman" w:cs="Times New Roman"/>
                <w:sz w:val="12"/>
                <w:szCs w:val="12"/>
                <w:lang w:val="kk-KZ"/>
              </w:rPr>
              <w:lastRenderedPageBreak/>
              <w:t>Білімі:</w:t>
            </w:r>
          </w:p>
          <w:p w:rsidR="00690D6A" w:rsidRDefault="00690D6A" w:rsidP="006F6DC0">
            <w:pPr>
              <w:pStyle w:val="a6"/>
              <w:rPr>
                <w:rStyle w:val="translation-word"/>
                <w:rFonts w:ascii="Times New Roman" w:hAnsi="Times New Roman"/>
                <w:sz w:val="12"/>
                <w:szCs w:val="12"/>
                <w:lang w:val="kk-KZ"/>
              </w:rPr>
            </w:pPr>
            <w:r w:rsidRPr="00690D6A">
              <w:rPr>
                <w:rStyle w:val="translation-word"/>
                <w:rFonts w:ascii="Times New Roman" w:hAnsi="Times New Roman"/>
                <w:sz w:val="12"/>
                <w:szCs w:val="12"/>
                <w:lang w:val="kk-KZ"/>
              </w:rPr>
              <w:t>Қазіргі даму тенденцияларын ескере отырып, ЖЭК есептеулерінің негізгі түсініктері мен әдістерін біледі</w:t>
            </w:r>
          </w:p>
          <w:p w:rsidR="006F6DC0" w:rsidRDefault="006F6DC0" w:rsidP="006F6DC0">
            <w:pPr>
              <w:pStyle w:val="a6"/>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6F6DC0" w:rsidRPr="0048072B" w:rsidRDefault="00BC51CC" w:rsidP="00BD7A91">
            <w:pPr>
              <w:pStyle w:val="a6"/>
              <w:rPr>
                <w:rFonts w:ascii="Times New Roman" w:hAnsi="Times New Roman"/>
                <w:sz w:val="12"/>
                <w:szCs w:val="12"/>
                <w:lang w:val="kk-KZ"/>
              </w:rPr>
            </w:pPr>
            <w:r>
              <w:rPr>
                <w:rFonts w:ascii="Times New Roman" w:hAnsi="Times New Roman"/>
                <w:sz w:val="12"/>
                <w:szCs w:val="12"/>
                <w:lang w:val="kk-KZ"/>
              </w:rPr>
              <w:t>К</w:t>
            </w:r>
            <w:r w:rsidR="006F6DC0" w:rsidRPr="0048072B">
              <w:rPr>
                <w:rFonts w:ascii="Times New Roman" w:hAnsi="Times New Roman"/>
                <w:sz w:val="12"/>
                <w:szCs w:val="12"/>
                <w:lang w:val="kk-KZ"/>
              </w:rPr>
              <w:t>үн және жел құрылғыларының (жабдықтарының) түрлерін жіктеуді; оларды тиімді пайдалану және қолдану бойынша есептеулер жү</w:t>
            </w:r>
            <w:r w:rsidR="00690D6A">
              <w:rPr>
                <w:rFonts w:ascii="Times New Roman" w:hAnsi="Times New Roman"/>
                <w:sz w:val="12"/>
                <w:szCs w:val="12"/>
                <w:lang w:val="kk-KZ"/>
              </w:rPr>
              <w:t xml:space="preserve">ргізуді </w:t>
            </w:r>
            <w:r w:rsidR="00690D6A" w:rsidRPr="00690D6A">
              <w:rPr>
                <w:rFonts w:ascii="Times New Roman" w:hAnsi="Times New Roman"/>
                <w:sz w:val="12"/>
                <w:szCs w:val="12"/>
                <w:lang w:val="kk-KZ"/>
              </w:rPr>
              <w:t>игереді;</w:t>
            </w:r>
          </w:p>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Дағдысы: </w:t>
            </w:r>
          </w:p>
          <w:p w:rsidR="006F6DC0" w:rsidRPr="0048072B" w:rsidRDefault="00BC51CC" w:rsidP="00BD7A91">
            <w:pPr>
              <w:pStyle w:val="a6"/>
              <w:rPr>
                <w:rFonts w:ascii="Times New Roman" w:hAnsi="Times New Roman"/>
                <w:sz w:val="12"/>
                <w:szCs w:val="12"/>
                <w:lang w:val="kk-KZ"/>
              </w:rPr>
            </w:pPr>
            <w:r>
              <w:rPr>
                <w:rFonts w:ascii="Times New Roman" w:hAnsi="Times New Roman"/>
                <w:sz w:val="12"/>
                <w:szCs w:val="12"/>
                <w:lang w:val="kk-KZ"/>
              </w:rPr>
              <w:t>Ж</w:t>
            </w:r>
            <w:r w:rsidR="006F6DC0" w:rsidRPr="0048072B">
              <w:rPr>
                <w:rFonts w:ascii="Times New Roman" w:hAnsi="Times New Roman"/>
                <w:sz w:val="12"/>
                <w:szCs w:val="12"/>
                <w:lang w:val="kk-KZ"/>
              </w:rPr>
              <w:t>абдықтың құрылымдық ерекшеліктерін және орнату орнының климаттық сипаттамаларын ескере отырып, ЖЭК жабдығын ұтымды таңдау параметрлерін есептеу</w:t>
            </w:r>
            <w:r w:rsidR="00690D6A">
              <w:rPr>
                <w:rFonts w:ascii="Times New Roman" w:hAnsi="Times New Roman"/>
                <w:sz w:val="12"/>
                <w:szCs w:val="12"/>
                <w:lang w:val="kk-KZ"/>
              </w:rPr>
              <w:t xml:space="preserve">ге </w:t>
            </w:r>
            <w:r w:rsidR="00690D6A" w:rsidRPr="00690D6A">
              <w:rPr>
                <w:rFonts w:ascii="Times New Roman" w:hAnsi="Times New Roman"/>
                <w:sz w:val="12"/>
                <w:szCs w:val="12"/>
                <w:lang w:val="kk-KZ"/>
              </w:rPr>
              <w:t>дағдыланады</w:t>
            </w:r>
            <w:r w:rsidR="006F6DC0" w:rsidRPr="0048072B">
              <w:rPr>
                <w:rFonts w:ascii="Times New Roman" w:hAnsi="Times New Roman"/>
                <w:sz w:val="12"/>
                <w:szCs w:val="12"/>
                <w:lang w:val="kk-KZ"/>
              </w:rPr>
              <w:t>.</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lastRenderedPageBreak/>
              <w:t>Құзіреттілігі:</w:t>
            </w:r>
          </w:p>
          <w:p w:rsidR="006F6DC0" w:rsidRPr="0048072B" w:rsidRDefault="006F6DC0" w:rsidP="00690D6A">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w:t>
            </w:r>
            <w:r w:rsidR="00690D6A">
              <w:rPr>
                <w:rFonts w:ascii="Times New Roman" w:eastAsia="Times New Roman" w:hAnsi="Times New Roman" w:cs="Times New Roman"/>
                <w:sz w:val="12"/>
                <w:szCs w:val="12"/>
                <w:lang w:val="kk-KZ"/>
              </w:rPr>
              <w:t xml:space="preserve">у </w:t>
            </w:r>
            <w:r w:rsidR="00690D6A" w:rsidRPr="00690D6A">
              <w:rPr>
                <w:rFonts w:ascii="Times New Roman" w:eastAsia="Times New Roman" w:hAnsi="Times New Roman" w:cs="Times New Roman"/>
                <w:sz w:val="12"/>
                <w:szCs w:val="12"/>
                <w:lang w:val="kk-KZ"/>
              </w:rPr>
              <w:t>қалыптастырады;</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lastRenderedPageBreak/>
              <w:t>1-7</w:t>
            </w:r>
          </w:p>
        </w:tc>
      </w:tr>
      <w:tr w:rsidR="00D272F5" w:rsidRPr="0048072B"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Современные возобновляемые источники энергии</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ПД/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SVIE</w:t>
            </w:r>
            <w:r w:rsidRPr="0048072B">
              <w:rPr>
                <w:rFonts w:ascii="Times New Roman" w:hAnsi="Times New Roman"/>
                <w:sz w:val="12"/>
                <w:szCs w:val="12"/>
                <w:lang w:val="en-US"/>
              </w:rPr>
              <w:t xml:space="preserve"> 5302</w:t>
            </w:r>
          </w:p>
        </w:tc>
        <w:tc>
          <w:tcPr>
            <w:tcW w:w="151" w:type="pct"/>
            <w:vMerge/>
          </w:tcPr>
          <w:p w:rsidR="006F6DC0" w:rsidRPr="0048072B" w:rsidRDefault="006F6DC0" w:rsidP="00BD7A91">
            <w:pPr>
              <w:pStyle w:val="a6"/>
              <w:jc w:val="center"/>
              <w:rPr>
                <w:rFonts w:ascii="Times New Roman" w:hAnsi="Times New Roman"/>
                <w:sz w:val="12"/>
                <w:szCs w:val="12"/>
                <w:lang w:val="kk-KZ"/>
              </w:rPr>
            </w:pPr>
          </w:p>
        </w:tc>
        <w:tc>
          <w:tcPr>
            <w:tcW w:w="255" w:type="pct"/>
            <w:vMerge/>
          </w:tcPr>
          <w:p w:rsidR="006F6DC0" w:rsidRPr="0048072B" w:rsidRDefault="006F6DC0" w:rsidP="00BD7A91">
            <w:pPr>
              <w:pStyle w:val="a6"/>
              <w:jc w:val="center"/>
              <w:rPr>
                <w:rFonts w:ascii="Times New Roman" w:hAnsi="Times New Roman"/>
                <w:sz w:val="12"/>
                <w:szCs w:val="12"/>
                <w:lang w:val="kk-KZ"/>
              </w:rPr>
            </w:pPr>
          </w:p>
        </w:tc>
        <w:tc>
          <w:tcPr>
            <w:tcW w:w="77" w:type="pct"/>
            <w:vMerge/>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tcPr>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Цель:</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rPr>
              <w:t xml:space="preserve"> Рассмотрение совокупности технических средств и методов для производства, передачи, распределения, преобразования, и применения электрической энергии, разработки, устройств и систем, реализующих процессы в области возобновляемых источников энергии.</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Рассмотрение совокупности технических средств и методов для производства, передачи, распределения, преобразования, и применения электрической энергии, разработки, устройств и систем, реализующих процессы в области возобновляемых источников энергии. На основе знаний о запасах и потребление энергоресурсов, классификации альтернативных источников энергии, уметь применять современные методы исследования, технические испытания и  научные эксперименты, оценивать результаты.</w:t>
            </w:r>
          </w:p>
        </w:tc>
        <w:tc>
          <w:tcPr>
            <w:tcW w:w="1437" w:type="pct"/>
          </w:tcPr>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Знания; </w:t>
            </w:r>
          </w:p>
          <w:p w:rsidR="006F6DC0" w:rsidRPr="0048072B" w:rsidRDefault="00690D6A" w:rsidP="00BD7A91">
            <w:pPr>
              <w:spacing w:after="0" w:line="240" w:lineRule="auto"/>
              <w:rPr>
                <w:rFonts w:ascii="Times New Roman" w:hAnsi="Times New Roman" w:cs="Times New Roman"/>
                <w:sz w:val="12"/>
                <w:szCs w:val="12"/>
                <w:lang w:val="kk-KZ"/>
              </w:rPr>
            </w:pPr>
            <w:r>
              <w:rPr>
                <w:rFonts w:ascii="Times New Roman" w:hAnsi="Times New Roman" w:cs="Times New Roman"/>
                <w:sz w:val="12"/>
                <w:szCs w:val="12"/>
                <w:lang w:val="kk-KZ"/>
              </w:rPr>
              <w:t xml:space="preserve">Знает </w:t>
            </w:r>
            <w:r w:rsidR="006F6DC0" w:rsidRPr="0048072B">
              <w:rPr>
                <w:rFonts w:ascii="Times New Roman" w:hAnsi="Times New Roman" w:cs="Times New Roman"/>
                <w:sz w:val="12"/>
                <w:szCs w:val="12"/>
                <w:lang w:val="kk-KZ"/>
              </w:rPr>
              <w:t>основные понятия и методы расчетов ВИЭ, с учетом современных тенденций развития</w:t>
            </w:r>
          </w:p>
          <w:p w:rsidR="002E56FB" w:rsidRDefault="006F6DC0" w:rsidP="00BD7A91">
            <w:pPr>
              <w:spacing w:after="0" w:line="240" w:lineRule="auto"/>
              <w:rPr>
                <w:rFonts w:ascii="Times New Roman" w:eastAsia="Times New Roman" w:hAnsi="Times New Roman" w:cs="Times New Roman"/>
                <w:sz w:val="12"/>
                <w:szCs w:val="12"/>
              </w:rPr>
            </w:pPr>
            <w:r w:rsidRPr="0048072B">
              <w:rPr>
                <w:rFonts w:ascii="Times New Roman" w:hAnsi="Times New Roman" w:cs="Times New Roman"/>
                <w:sz w:val="12"/>
                <w:szCs w:val="12"/>
                <w:lang w:val="kk-KZ"/>
              </w:rPr>
              <w:t>Умения:</w:t>
            </w:r>
            <w:r w:rsidRPr="0048072B">
              <w:rPr>
                <w:rFonts w:ascii="Times New Roman" w:eastAsia="Times New Roman" w:hAnsi="Times New Roman" w:cs="Times New Roman"/>
                <w:sz w:val="12"/>
                <w:szCs w:val="12"/>
              </w:rPr>
              <w:t xml:space="preserve"> </w:t>
            </w:r>
          </w:p>
          <w:p w:rsidR="006F6DC0" w:rsidRPr="0048072B" w:rsidRDefault="00690D6A" w:rsidP="00BD7A91">
            <w:pPr>
              <w:spacing w:after="0" w:line="240" w:lineRule="auto"/>
              <w:rPr>
                <w:rFonts w:ascii="Times New Roman" w:hAnsi="Times New Roman" w:cs="Times New Roman"/>
                <w:sz w:val="12"/>
                <w:szCs w:val="12"/>
                <w:lang w:val="kk-KZ"/>
              </w:rPr>
            </w:pPr>
            <w:r>
              <w:rPr>
                <w:rFonts w:ascii="Times New Roman" w:eastAsia="Times New Roman" w:hAnsi="Times New Roman" w:cs="Times New Roman"/>
                <w:sz w:val="12"/>
                <w:szCs w:val="12"/>
                <w:lang w:val="kk-KZ"/>
              </w:rPr>
              <w:t xml:space="preserve">Умеет </w:t>
            </w:r>
            <w:r w:rsidR="006F6DC0" w:rsidRPr="0048072B">
              <w:rPr>
                <w:rFonts w:ascii="Times New Roman" w:eastAsia="Times New Roman" w:hAnsi="Times New Roman" w:cs="Times New Roman"/>
                <w:sz w:val="12"/>
                <w:szCs w:val="12"/>
                <w:lang w:val="kk-KZ"/>
              </w:rPr>
              <w:t>к</w:t>
            </w:r>
            <w:proofErr w:type="spellStart"/>
            <w:r w:rsidR="006F6DC0" w:rsidRPr="0048072B">
              <w:rPr>
                <w:rFonts w:ascii="Times New Roman" w:eastAsia="Times New Roman" w:hAnsi="Times New Roman" w:cs="Times New Roman"/>
                <w:sz w:val="12"/>
                <w:szCs w:val="12"/>
              </w:rPr>
              <w:t>лассифицировать</w:t>
            </w:r>
            <w:proofErr w:type="spellEnd"/>
            <w:r w:rsidR="006F6DC0" w:rsidRPr="0048072B">
              <w:rPr>
                <w:rFonts w:ascii="Times New Roman" w:eastAsia="Times New Roman" w:hAnsi="Times New Roman" w:cs="Times New Roman"/>
                <w:sz w:val="12"/>
                <w:szCs w:val="12"/>
              </w:rPr>
              <w:t xml:space="preserve"> виды солнечных и ветровых </w:t>
            </w:r>
            <w:r w:rsidR="006F6DC0" w:rsidRPr="0048072B">
              <w:rPr>
                <w:rFonts w:ascii="Times New Roman" w:eastAsia="Times New Roman" w:hAnsi="Times New Roman" w:cs="Times New Roman"/>
                <w:sz w:val="12"/>
                <w:szCs w:val="12"/>
                <w:lang w:val="kk-KZ"/>
              </w:rPr>
              <w:t xml:space="preserve">устройств </w:t>
            </w:r>
            <w:r w:rsidR="006F6DC0" w:rsidRPr="0048072B">
              <w:rPr>
                <w:rFonts w:ascii="Times New Roman" w:eastAsia="Times New Roman" w:hAnsi="Times New Roman" w:cs="Times New Roman"/>
                <w:sz w:val="12"/>
                <w:szCs w:val="12"/>
              </w:rPr>
              <w:t>(оборудования);</w:t>
            </w:r>
            <w:r w:rsidR="006F6DC0" w:rsidRPr="0048072B">
              <w:rPr>
                <w:rFonts w:ascii="Times New Roman" w:eastAsia="Times New Roman" w:hAnsi="Times New Roman" w:cs="Times New Roman"/>
                <w:sz w:val="12"/>
                <w:szCs w:val="12"/>
                <w:lang w:val="kk-KZ"/>
              </w:rPr>
              <w:t xml:space="preserve"> проводить расчеты по их эффективному использованию и применению</w:t>
            </w:r>
          </w:p>
          <w:p w:rsidR="002E56F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 xml:space="preserve">Навыки: </w:t>
            </w:r>
          </w:p>
          <w:p w:rsidR="006F6DC0" w:rsidRPr="0048072B" w:rsidRDefault="00690D6A"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Р</w:t>
            </w:r>
            <w:r w:rsidR="006F6DC0" w:rsidRPr="0048072B">
              <w:rPr>
                <w:rFonts w:ascii="Times New Roman" w:hAnsi="Times New Roman" w:cs="Times New Roman"/>
                <w:sz w:val="12"/>
                <w:szCs w:val="12"/>
                <w:lang w:val="kk-KZ"/>
              </w:rPr>
              <w:t>асчитыва</w:t>
            </w:r>
            <w:r>
              <w:rPr>
                <w:rFonts w:ascii="Times New Roman" w:hAnsi="Times New Roman" w:cs="Times New Roman"/>
                <w:sz w:val="12"/>
                <w:szCs w:val="12"/>
                <w:lang w:val="kk-KZ"/>
              </w:rPr>
              <w:t xml:space="preserve">ет </w:t>
            </w:r>
            <w:r w:rsidR="006F6DC0" w:rsidRPr="0048072B">
              <w:rPr>
                <w:rFonts w:ascii="Times New Roman" w:hAnsi="Times New Roman" w:cs="Times New Roman"/>
                <w:sz w:val="12"/>
                <w:szCs w:val="12"/>
                <w:lang w:val="kk-KZ"/>
              </w:rPr>
              <w:t>параметры рационального выбора  оборудования ВИЭ с учетом конструктивных особенностей оборудования и климатических характеристик  мест установки.</w:t>
            </w:r>
          </w:p>
          <w:p w:rsidR="006F6DC0" w:rsidRPr="0048072B"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p>
          <w:p w:rsidR="006F6DC0" w:rsidRPr="0048072B" w:rsidRDefault="006F6DC0" w:rsidP="0048224E">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C44A5A"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Modern renewable energy sources</w:t>
            </w:r>
          </w:p>
        </w:tc>
        <w:tc>
          <w:tcPr>
            <w:tcW w:w="92" w:type="pct"/>
            <w:vAlign w:val="center"/>
          </w:tcPr>
          <w:p w:rsidR="006F6DC0" w:rsidRPr="0048072B" w:rsidRDefault="006F6DC0" w:rsidP="00BD7A91">
            <w:pPr>
              <w:pStyle w:val="a6"/>
              <w:rPr>
                <w:rFonts w:ascii="Times New Roman" w:hAnsi="Times New Roman"/>
                <w:sz w:val="12"/>
                <w:szCs w:val="12"/>
              </w:rPr>
            </w:pPr>
            <w:proofErr w:type="spellStart"/>
            <w:r w:rsidRPr="0048072B">
              <w:rPr>
                <w:rFonts w:ascii="Times New Roman" w:hAnsi="Times New Roman"/>
                <w:sz w:val="12"/>
                <w:szCs w:val="12"/>
                <w:lang w:val="en-US"/>
              </w:rPr>
              <w:t>ChD</w:t>
            </w:r>
            <w:proofErr w:type="spellEnd"/>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MRES</w:t>
            </w:r>
            <w:r w:rsidRPr="0048072B">
              <w:rPr>
                <w:rFonts w:ascii="Times New Roman" w:hAnsi="Times New Roman"/>
                <w:sz w:val="12"/>
                <w:szCs w:val="12"/>
                <w:lang w:val="en-US"/>
              </w:rPr>
              <w:t xml:space="preserve"> 5302</w:t>
            </w:r>
          </w:p>
        </w:tc>
        <w:tc>
          <w:tcPr>
            <w:tcW w:w="151" w:type="pct"/>
            <w:vMerge/>
          </w:tcPr>
          <w:p w:rsidR="006F6DC0" w:rsidRPr="0048072B" w:rsidRDefault="006F6DC0" w:rsidP="00BD7A91">
            <w:pPr>
              <w:pStyle w:val="a6"/>
              <w:jc w:val="center"/>
              <w:rPr>
                <w:rFonts w:ascii="Times New Roman" w:hAnsi="Times New Roman"/>
                <w:sz w:val="12"/>
                <w:szCs w:val="12"/>
                <w:lang w:val="kk-KZ"/>
              </w:rPr>
            </w:pPr>
          </w:p>
        </w:tc>
        <w:tc>
          <w:tcPr>
            <w:tcW w:w="255" w:type="pct"/>
            <w:vMerge/>
          </w:tcPr>
          <w:p w:rsidR="006F6DC0" w:rsidRPr="0048072B" w:rsidRDefault="006F6DC0" w:rsidP="00BD7A91">
            <w:pPr>
              <w:pStyle w:val="a6"/>
              <w:jc w:val="center"/>
              <w:rPr>
                <w:rFonts w:ascii="Times New Roman" w:hAnsi="Times New Roman"/>
                <w:sz w:val="12"/>
                <w:szCs w:val="12"/>
                <w:lang w:val="kk-KZ"/>
              </w:rPr>
            </w:pPr>
          </w:p>
        </w:tc>
        <w:tc>
          <w:tcPr>
            <w:tcW w:w="77" w:type="pct"/>
            <w:vMerge/>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tcPr>
          <w:p w:rsidR="002E56FB" w:rsidRPr="00C44A5A"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r w:rsidRPr="0048072B">
              <w:rPr>
                <w:rFonts w:ascii="Times New Roman" w:hAnsi="Times New Roman" w:cs="Times New Roman"/>
                <w:sz w:val="12"/>
                <w:szCs w:val="12"/>
                <w:lang w:val="en-US"/>
              </w:rPr>
              <w:t xml:space="preserve"> </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en-US"/>
              </w:rPr>
              <w:t>Consideration of a set of technical means, methods and methods for the production, transmission, distribution, transformation, and application of electrical energy, the development of elements, devices and systems that implement processes in the field of renewable energy sources</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Consideration of a set of technical means, methods and methods for the production, transmission, distribution, transformation, and application of electrical energy, the development of elements, devices and systems that implement processes in the field of renewable energy sources. Based on knowledge of reserves and consumption of existing energy resources, classification of alternative energy sources, be able to apply modern research methods, technical tests and scientific experiments.</w:t>
            </w:r>
          </w:p>
        </w:tc>
        <w:tc>
          <w:tcPr>
            <w:tcW w:w="1437" w:type="pct"/>
          </w:tcPr>
          <w:p w:rsidR="002E56FB" w:rsidRPr="00C44A5A"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Knowledge:</w:t>
            </w:r>
            <w:r w:rsidRPr="0048072B">
              <w:rPr>
                <w:rFonts w:ascii="Times New Roman" w:hAnsi="Times New Roman"/>
                <w:sz w:val="12"/>
                <w:szCs w:val="12"/>
                <w:lang w:val="en-US"/>
              </w:rPr>
              <w:t xml:space="preserv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to understand and distinguish the basic concepts and methods of </w:t>
            </w:r>
            <w:r w:rsidRPr="0048072B">
              <w:rPr>
                <w:rFonts w:ascii="Times New Roman" w:hAnsi="Times New Roman"/>
                <w:sz w:val="12"/>
                <w:szCs w:val="12"/>
                <w:lang w:val="en-US"/>
              </w:rPr>
              <w:t xml:space="preserve"> RES</w:t>
            </w:r>
            <w:r w:rsidRPr="0048072B">
              <w:rPr>
                <w:rFonts w:ascii="Times New Roman" w:hAnsi="Times New Roman"/>
                <w:sz w:val="12"/>
                <w:szCs w:val="12"/>
                <w:lang w:val="kk-KZ"/>
              </w:rPr>
              <w:t xml:space="preserve"> calculations, taking into account modern development trends</w:t>
            </w:r>
          </w:p>
          <w:p w:rsidR="002E56FB" w:rsidRPr="00C44A5A"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Abilities</w:t>
            </w:r>
            <w:r w:rsidRPr="0048072B">
              <w:rPr>
                <w:rFonts w:ascii="Times New Roman" w:hAnsi="Times New Roman"/>
                <w:sz w:val="12"/>
                <w:szCs w:val="12"/>
                <w:lang w:val="kk-KZ"/>
              </w:rPr>
              <w:t>:</w:t>
            </w:r>
            <w:r w:rsidRPr="0048072B">
              <w:rPr>
                <w:rFonts w:ascii="Times New Roman" w:hAnsi="Times New Roman"/>
                <w:sz w:val="12"/>
                <w:szCs w:val="12"/>
                <w:lang w:val="en-US"/>
              </w:rPr>
              <w:t xml:space="preserve"> </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to classify the types of solar and wind devices (equipment); to make calculations on their effective use and application</w:t>
            </w:r>
          </w:p>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Skills: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calculate the parameters of a rational choice of renewable energy equipment, taking into account the design features of the equipment and the climatic characteristics of the installation sites.</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48224E">
            <w:pPr>
              <w:spacing w:after="0" w:line="240" w:lineRule="auto"/>
              <w:rPr>
                <w:rFonts w:ascii="Times New Roman" w:hAnsi="Times New Roman" w:cs="Times New Roman"/>
                <w:sz w:val="12"/>
                <w:szCs w:val="12"/>
                <w:lang w:val="en-US"/>
              </w:rPr>
            </w:pPr>
            <w:r w:rsidRPr="0048072B">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48072B">
              <w:rPr>
                <w:rFonts w:ascii="Times New Roman" w:hAnsi="Times New Roman" w:cs="Times New Roman"/>
                <w:sz w:val="12"/>
                <w:szCs w:val="12"/>
                <w:lang w:val="kk-KZ"/>
              </w:rPr>
              <w:t xml:space="preserve"> </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48072B" w:rsidTr="00D272F5">
        <w:tc>
          <w:tcPr>
            <w:tcW w:w="258" w:type="pct"/>
            <w:vMerge w:val="restart"/>
          </w:tcPr>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Электроэнергетика саласындағы интеллектуалды технологиялар/</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Интеллектуальные технологии в электроэнергетике/</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Intellectual technologies in electric power industry</w:t>
            </w: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Электр энергетикасы саласында қорларды үнемдеудегі инновациялық технологиялар</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К</w:t>
            </w:r>
            <w:r w:rsidRPr="0048072B">
              <w:rPr>
                <w:rFonts w:ascii="Times New Roman" w:hAnsi="Times New Roman"/>
                <w:sz w:val="12"/>
                <w:szCs w:val="12"/>
                <w:lang w:val="kk-KZ"/>
              </w:rPr>
              <w:t>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ТК</w:t>
            </w:r>
          </w:p>
          <w:p w:rsidR="006F6DC0" w:rsidRPr="0048072B" w:rsidRDefault="006F6DC0" w:rsidP="00BD7A91">
            <w:pPr>
              <w:pStyle w:val="a6"/>
              <w:rPr>
                <w:rFonts w:ascii="Times New Roman" w:hAnsi="Times New Roman"/>
                <w:sz w:val="12"/>
                <w:szCs w:val="12"/>
                <w:lang w:val="kk-KZ"/>
              </w:rPr>
            </w:pP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EEKUIT</w:t>
            </w:r>
            <w:r w:rsidRPr="0048072B">
              <w:rPr>
                <w:rFonts w:ascii="Times New Roman" w:hAnsi="Times New Roman"/>
                <w:sz w:val="12"/>
                <w:szCs w:val="12"/>
                <w:lang w:val="en-US"/>
              </w:rPr>
              <w:t xml:space="preserve"> 5303</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5</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30/0/030/55/12.5/12.5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tcPr>
          <w:p w:rsidR="002E56F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 xml:space="preserve">Мақсаты: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түлектің техникалық жүйелердегі энергия түрлерін түрлендіру принциптері бойынша білімді игеруі, технологиялық процестер мен жабдықтарда энергияны пайдалану есептеулерін орындау кезінде алынған білімдер жиынтығын қолдану дағдыларын қалыптастыру.</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pStyle w:val="HTML"/>
              <w:shd w:val="clear" w:color="auto" w:fill="F8F9FA"/>
              <w:rPr>
                <w:rFonts w:ascii="Times New Roman" w:hAnsi="Times New Roman" w:cs="Times New Roman"/>
                <w:sz w:val="12"/>
                <w:szCs w:val="12"/>
                <w:lang w:val="kk-KZ"/>
              </w:rPr>
            </w:pPr>
            <w:r w:rsidRPr="0048072B">
              <w:rPr>
                <w:rFonts w:ascii="Times New Roman" w:hAnsi="Times New Roman" w:cs="Times New Roman"/>
                <w:sz w:val="12"/>
                <w:szCs w:val="12"/>
                <w:lang w:val="kk-KZ"/>
              </w:rPr>
              <w:t>Негізгі мақсат - түлектің техникалық жүйелердегі энергия түрлерін түрлендіру принциптері бойынша білімді игеруі, технологиялық процестер мен жабдықтарда энергияны пайдалану есептеулерін орындау кезінде алынған білімдер жиынтығын қолдану дағдыларын қалыптастыру.</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Алған білімдері негізінде түлек инновациялық технологияларды пайдалану негізінде энергия тиімді және бәсекеге қабілетті технологиялар мен жабдықтарды жасауға қатыса алады.</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Білімі: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Энергия үнемдеудің негізгі принциптерін </w:t>
            </w:r>
            <w:r w:rsidR="00690D6A">
              <w:rPr>
                <w:rFonts w:ascii="Times New Roman" w:eastAsia="Times New Roman" w:hAnsi="Times New Roman" w:cs="Times New Roman"/>
                <w:sz w:val="12"/>
                <w:szCs w:val="12"/>
                <w:lang w:val="kk-KZ"/>
              </w:rPr>
              <w:t>біледі</w:t>
            </w:r>
            <w:r w:rsidRPr="0048072B">
              <w:rPr>
                <w:rFonts w:ascii="Times New Roman" w:eastAsia="Times New Roman" w:hAnsi="Times New Roman" w:cs="Times New Roman"/>
                <w:sz w:val="12"/>
                <w:szCs w:val="12"/>
                <w:lang w:val="kk-KZ"/>
              </w:rPr>
              <w:t>;</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Эн</w:t>
            </w:r>
            <w:r w:rsidR="00690D6A">
              <w:rPr>
                <w:rFonts w:ascii="Times New Roman" w:eastAsia="Times New Roman" w:hAnsi="Times New Roman" w:cs="Times New Roman"/>
                <w:sz w:val="12"/>
                <w:szCs w:val="12"/>
                <w:lang w:val="kk-KZ"/>
              </w:rPr>
              <w:t>ергияны сақтау жолдарын біледі</w:t>
            </w:r>
          </w:p>
          <w:p w:rsidR="006F6DC0" w:rsidRDefault="006F6DC0" w:rsidP="006F6DC0">
            <w:pPr>
              <w:pStyle w:val="a6"/>
              <w:rPr>
                <w:lang w:val="kk-KZ"/>
              </w:rPr>
            </w:pPr>
            <w:r w:rsidRPr="0048072B">
              <w:rPr>
                <w:rFonts w:ascii="Times New Roman" w:hAnsi="Times New Roman"/>
                <w:sz w:val="12"/>
                <w:szCs w:val="12"/>
                <w:lang w:val="kk-KZ"/>
              </w:rPr>
              <w:t xml:space="preserve">- Кәсіпорында энергияны үнемдеу тәсілдерін </w:t>
            </w:r>
            <w:r w:rsidR="00690D6A">
              <w:rPr>
                <w:rFonts w:ascii="Times New Roman" w:hAnsi="Times New Roman"/>
                <w:sz w:val="12"/>
                <w:szCs w:val="12"/>
                <w:lang w:val="kk-KZ"/>
              </w:rPr>
              <w:t>біледі</w:t>
            </w:r>
            <w:r w:rsidR="00690D6A" w:rsidRPr="0048072B">
              <w:rPr>
                <w:rFonts w:ascii="Times New Roman" w:hAnsi="Times New Roman"/>
                <w:sz w:val="12"/>
                <w:szCs w:val="12"/>
                <w:lang w:val="kk-KZ"/>
              </w:rPr>
              <w:t>;</w:t>
            </w:r>
            <w:r w:rsidRPr="0048072B">
              <w:rPr>
                <w:rFonts w:ascii="Times New Roman" w:hAnsi="Times New Roman"/>
                <w:sz w:val="12"/>
                <w:szCs w:val="12"/>
                <w:lang w:val="kk-KZ"/>
              </w:rPr>
              <w:b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Энергия және ресурс үне</w:t>
            </w:r>
            <w:r w:rsidR="00690D6A">
              <w:rPr>
                <w:rFonts w:ascii="Times New Roman" w:eastAsia="Times New Roman" w:hAnsi="Times New Roman" w:cs="Times New Roman"/>
                <w:sz w:val="12"/>
                <w:szCs w:val="12"/>
                <w:lang w:val="kk-KZ"/>
              </w:rPr>
              <w:t xml:space="preserve">мдеудіңэкономикалықбағалау </w:t>
            </w:r>
            <w:r w:rsidRPr="0048072B">
              <w:rPr>
                <w:rFonts w:ascii="Times New Roman" w:eastAsia="Times New Roman" w:hAnsi="Times New Roman" w:cs="Times New Roman"/>
                <w:sz w:val="12"/>
                <w:szCs w:val="12"/>
                <w:lang w:val="kk-KZ"/>
              </w:rPr>
              <w:t>есептеу</w:t>
            </w:r>
            <w:r w:rsidR="00690D6A">
              <w:rPr>
                <w:rFonts w:ascii="Times New Roman" w:eastAsia="Times New Roman" w:hAnsi="Times New Roman" w:cs="Times New Roman"/>
                <w:sz w:val="12"/>
                <w:szCs w:val="12"/>
                <w:lang w:val="kk-KZ"/>
              </w:rPr>
              <w:t>ын игереді</w:t>
            </w:r>
            <w:r w:rsidR="00690D6A" w:rsidRPr="00901429">
              <w:rPr>
                <w:rFonts w:ascii="Times New Roman" w:eastAsia="Times New Roman" w:hAnsi="Times New Roman" w:cs="Times New Roman"/>
                <w:sz w:val="12"/>
                <w:szCs w:val="12"/>
                <w:lang w:val="kk-KZ"/>
              </w:rPr>
              <w:t>;</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Өнеркәсіптік кәсіпорындарда электр энергиясын үнемдеу резервтерін анықта</w:t>
            </w:r>
            <w:r w:rsidR="00690D6A">
              <w:rPr>
                <w:rFonts w:ascii="Times New Roman" w:eastAsia="Times New Roman" w:hAnsi="Times New Roman" w:cs="Times New Roman"/>
                <w:sz w:val="12"/>
                <w:szCs w:val="12"/>
                <w:lang w:val="kk-KZ"/>
              </w:rPr>
              <w:t>уын игереді</w:t>
            </w:r>
            <w:r w:rsidR="00690D6A" w:rsidRPr="00901429">
              <w:rPr>
                <w:rFonts w:ascii="Times New Roman" w:eastAsia="Times New Roman" w:hAnsi="Times New Roman" w:cs="Times New Roman"/>
                <w:sz w:val="12"/>
                <w:szCs w:val="12"/>
                <w:lang w:val="kk-KZ"/>
              </w:rPr>
              <w:t>;</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Дағдысы: </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Ең жоғары үнемділікті қамтамасыз ететін электр жетектерінің құрамына кіретін электр жабдықтары</w:t>
            </w:r>
            <w:r w:rsidR="00690D6A">
              <w:rPr>
                <w:rFonts w:ascii="Times New Roman" w:eastAsia="Times New Roman" w:hAnsi="Times New Roman" w:cs="Times New Roman"/>
                <w:sz w:val="12"/>
                <w:szCs w:val="12"/>
                <w:lang w:val="kk-KZ"/>
              </w:rPr>
              <w:t>ның схемалық шешімдерін әзірлеу дағдыланады</w:t>
            </w:r>
            <w:r w:rsidR="00690D6A" w:rsidRPr="00901429">
              <w:rPr>
                <w:rFonts w:ascii="Times New Roman" w:eastAsia="Times New Roman" w:hAnsi="Times New Roman" w:cs="Times New Roman"/>
                <w:sz w:val="12"/>
                <w:szCs w:val="12"/>
                <w:lang w:val="kk-KZ"/>
              </w:rPr>
              <w:t>;</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 - Өндірілетін машиналар мен механизмдердің энергия және ресурс үнемдейтін электржетектерін құру принциптер талдау</w:t>
            </w:r>
            <w:r w:rsidR="00690D6A">
              <w:rPr>
                <w:rFonts w:ascii="Times New Roman" w:eastAsia="Times New Roman" w:hAnsi="Times New Roman" w:cs="Times New Roman"/>
                <w:sz w:val="12"/>
                <w:szCs w:val="12"/>
                <w:lang w:val="kk-KZ"/>
              </w:rPr>
              <w:t>ін дағдыланады</w:t>
            </w:r>
            <w:r w:rsidR="00690D6A" w:rsidRPr="00901429">
              <w:rPr>
                <w:rFonts w:ascii="Times New Roman" w:eastAsia="Times New Roman" w:hAnsi="Times New Roman" w:cs="Times New Roman"/>
                <w:sz w:val="12"/>
                <w:szCs w:val="12"/>
                <w:lang w:val="kk-KZ"/>
              </w:rPr>
              <w:t>;</w:t>
            </w:r>
            <w:r w:rsidR="00690D6A">
              <w:rPr>
                <w:rFonts w:ascii="Times New Roman" w:eastAsia="Times New Roman" w:hAnsi="Times New Roman" w:cs="Times New Roman"/>
                <w:sz w:val="12"/>
                <w:szCs w:val="12"/>
                <w:lang w:val="kk-KZ"/>
              </w:rPr>
              <w:t xml:space="preserve"> </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6F6DC0" w:rsidP="00690D6A">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r w:rsidR="00690D6A">
              <w:rPr>
                <w:rFonts w:ascii="Times New Roman" w:eastAsia="Times New Roman" w:hAnsi="Times New Roman" w:cs="Times New Roman"/>
                <w:sz w:val="12"/>
                <w:szCs w:val="12"/>
                <w:lang w:val="kk-KZ"/>
              </w:rPr>
              <w:t xml:space="preserve"> </w:t>
            </w:r>
            <w:r w:rsidR="00690D6A" w:rsidRPr="00690D6A">
              <w:rPr>
                <w:rFonts w:ascii="Times New Roman" w:hAnsi="Times New Roman"/>
                <w:sz w:val="12"/>
                <w:szCs w:val="12"/>
                <w:lang w:val="kk-KZ"/>
              </w:rPr>
              <w:t>қалыптастырады;</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t>1-7</w:t>
            </w:r>
          </w:p>
        </w:tc>
      </w:tr>
      <w:tr w:rsidR="00D272F5" w:rsidRPr="0048072B"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Инновационные технологии в ресурсосбережении  в области электроэнергетики</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ПД/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ITREE</w:t>
            </w:r>
            <w:r w:rsidRPr="0048072B">
              <w:rPr>
                <w:rFonts w:ascii="Times New Roman" w:hAnsi="Times New Roman"/>
                <w:sz w:val="12"/>
                <w:szCs w:val="12"/>
                <w:lang w:val="en-US"/>
              </w:rPr>
              <w:t xml:space="preserve"> 5303</w:t>
            </w:r>
          </w:p>
        </w:tc>
        <w:tc>
          <w:tcPr>
            <w:tcW w:w="151"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255"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77"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tcPr>
          <w:p w:rsidR="002E56FB" w:rsidRDefault="006F6DC0" w:rsidP="00BD7A91">
            <w:pPr>
              <w:pStyle w:val="aa"/>
              <w:spacing w:before="0" w:beforeAutospacing="0" w:after="0" w:afterAutospacing="0"/>
              <w:rPr>
                <w:color w:val="000000"/>
                <w:sz w:val="12"/>
                <w:szCs w:val="12"/>
              </w:rPr>
            </w:pPr>
            <w:r w:rsidRPr="0048072B">
              <w:rPr>
                <w:sz w:val="12"/>
                <w:szCs w:val="12"/>
                <w:lang w:val="kk-KZ"/>
              </w:rPr>
              <w:t>Цель:</w:t>
            </w:r>
            <w:r w:rsidRPr="0048072B">
              <w:rPr>
                <w:color w:val="000000"/>
                <w:sz w:val="12"/>
                <w:szCs w:val="12"/>
              </w:rPr>
              <w:t xml:space="preserve"> </w:t>
            </w:r>
          </w:p>
          <w:p w:rsidR="009411D2" w:rsidRDefault="009411D2" w:rsidP="00BD7A91">
            <w:pPr>
              <w:pStyle w:val="aa"/>
              <w:spacing w:before="0" w:beforeAutospacing="0" w:after="0" w:afterAutospacing="0"/>
              <w:rPr>
                <w:color w:val="000000"/>
                <w:sz w:val="12"/>
                <w:szCs w:val="12"/>
                <w:lang w:val="kk-KZ"/>
              </w:rPr>
            </w:pPr>
            <w:r>
              <w:rPr>
                <w:color w:val="000000"/>
                <w:sz w:val="12"/>
                <w:szCs w:val="12"/>
                <w:lang w:val="kk-KZ"/>
              </w:rPr>
              <w:t>Формирование теоретических и практических знаний о инновационных технологиях в ресурсосбережении</w:t>
            </w:r>
          </w:p>
          <w:p w:rsidR="006F6DC0" w:rsidRPr="0048072B" w:rsidRDefault="006F6DC0" w:rsidP="00BD7A91">
            <w:pPr>
              <w:pStyle w:val="aa"/>
              <w:spacing w:before="0" w:beforeAutospacing="0" w:after="0" w:afterAutospacing="0"/>
              <w:rPr>
                <w:color w:val="000000"/>
                <w:sz w:val="12"/>
                <w:szCs w:val="12"/>
              </w:rPr>
            </w:pPr>
            <w:r w:rsidRPr="0048072B">
              <w:rPr>
                <w:color w:val="000000"/>
                <w:sz w:val="12"/>
                <w:szCs w:val="12"/>
              </w:rPr>
              <w:t xml:space="preserve">технических </w:t>
            </w:r>
            <w:proofErr w:type="gramStart"/>
            <w:r w:rsidRPr="0048072B">
              <w:rPr>
                <w:color w:val="000000"/>
                <w:sz w:val="12"/>
                <w:szCs w:val="12"/>
              </w:rPr>
              <w:t>системах</w:t>
            </w:r>
            <w:proofErr w:type="gramEnd"/>
            <w:r w:rsidRPr="0048072B">
              <w:rPr>
                <w:color w:val="000000"/>
                <w:sz w:val="12"/>
                <w:szCs w:val="12"/>
              </w:rPr>
              <w:t xml:space="preserve">, формирование умений применять приобретенную совокупность знаний при выполнении расчетов </w:t>
            </w:r>
            <w:proofErr w:type="spellStart"/>
            <w:r w:rsidRPr="0048072B">
              <w:rPr>
                <w:color w:val="000000"/>
                <w:sz w:val="12"/>
                <w:szCs w:val="12"/>
              </w:rPr>
              <w:t>энергоиспользования</w:t>
            </w:r>
            <w:proofErr w:type="spellEnd"/>
            <w:r w:rsidRPr="0048072B">
              <w:rPr>
                <w:color w:val="000000"/>
                <w:sz w:val="12"/>
                <w:szCs w:val="12"/>
              </w:rPr>
              <w:t xml:space="preserve"> в технологических процессах и в оборудовании.</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a"/>
              <w:spacing w:before="0" w:beforeAutospacing="0" w:after="0" w:afterAutospacing="0"/>
              <w:rPr>
                <w:color w:val="000000"/>
                <w:sz w:val="12"/>
                <w:szCs w:val="12"/>
              </w:rPr>
            </w:pPr>
            <w:r w:rsidRPr="0048072B">
              <w:rPr>
                <w:color w:val="000000"/>
                <w:sz w:val="12"/>
                <w:szCs w:val="12"/>
              </w:rPr>
              <w:t xml:space="preserve">Основная цель - приобретение выпускником знаний по принципам преобразования видов энергии в технических системах, формирование умений применять приобретенную совокупность знаний при выполнении расчетов </w:t>
            </w:r>
            <w:proofErr w:type="spellStart"/>
            <w:r w:rsidRPr="0048072B">
              <w:rPr>
                <w:color w:val="000000"/>
                <w:sz w:val="12"/>
                <w:szCs w:val="12"/>
              </w:rPr>
              <w:t>энергоиспользования</w:t>
            </w:r>
            <w:proofErr w:type="spellEnd"/>
            <w:r w:rsidRPr="0048072B">
              <w:rPr>
                <w:color w:val="000000"/>
                <w:sz w:val="12"/>
                <w:szCs w:val="12"/>
              </w:rPr>
              <w:t xml:space="preserve"> в технологических процессах и в оборудовании.</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color w:val="000000"/>
                <w:sz w:val="12"/>
                <w:szCs w:val="12"/>
              </w:rPr>
              <w:t xml:space="preserve">На основании полученных знаний выпускник может участвовать в разработке </w:t>
            </w:r>
            <w:proofErr w:type="spellStart"/>
            <w:r w:rsidRPr="0048072B">
              <w:rPr>
                <w:rFonts w:ascii="Times New Roman" w:hAnsi="Times New Roman"/>
                <w:color w:val="000000"/>
                <w:sz w:val="12"/>
                <w:szCs w:val="12"/>
              </w:rPr>
              <w:t>энергоэффективных</w:t>
            </w:r>
            <w:proofErr w:type="spellEnd"/>
            <w:r w:rsidRPr="0048072B">
              <w:rPr>
                <w:rFonts w:ascii="Times New Roman" w:hAnsi="Times New Roman"/>
                <w:color w:val="000000"/>
                <w:sz w:val="12"/>
                <w:szCs w:val="12"/>
              </w:rPr>
              <w:t xml:space="preserve"> и конкурентоспособных технологий и </w:t>
            </w:r>
            <w:proofErr w:type="spellStart"/>
            <w:r w:rsidRPr="0048072B">
              <w:rPr>
                <w:rFonts w:ascii="Times New Roman" w:hAnsi="Times New Roman"/>
                <w:color w:val="000000"/>
                <w:sz w:val="12"/>
                <w:szCs w:val="12"/>
              </w:rPr>
              <w:t>оборудованияна</w:t>
            </w:r>
            <w:proofErr w:type="spellEnd"/>
            <w:r w:rsidRPr="0048072B">
              <w:rPr>
                <w:rFonts w:ascii="Times New Roman" w:hAnsi="Times New Roman"/>
                <w:color w:val="000000"/>
                <w:sz w:val="12"/>
                <w:szCs w:val="12"/>
              </w:rPr>
              <w:t xml:space="preserve"> основе использования инновационных технологий.</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Знания: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w:t>
            </w:r>
            <w:r w:rsidR="00690D6A">
              <w:rPr>
                <w:rFonts w:ascii="Times New Roman" w:eastAsia="Times New Roman" w:hAnsi="Times New Roman" w:cs="Times New Roman"/>
                <w:sz w:val="12"/>
                <w:szCs w:val="12"/>
                <w:lang w:val="kk-KZ"/>
              </w:rPr>
              <w:t>Знает</w:t>
            </w:r>
            <w:r w:rsidRPr="0048072B">
              <w:rPr>
                <w:rFonts w:ascii="Times New Roman" w:eastAsia="Times New Roman" w:hAnsi="Times New Roman" w:cs="Times New Roman"/>
                <w:sz w:val="12"/>
                <w:szCs w:val="12"/>
              </w:rPr>
              <w:t xml:space="preserve"> основные принципы энергосбережения;</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w:t>
            </w:r>
            <w:r w:rsidR="00690D6A">
              <w:rPr>
                <w:rFonts w:ascii="Times New Roman" w:eastAsia="Times New Roman" w:hAnsi="Times New Roman" w:cs="Times New Roman"/>
                <w:sz w:val="12"/>
                <w:szCs w:val="12"/>
                <w:lang w:val="kk-KZ"/>
              </w:rPr>
              <w:t>Знает</w:t>
            </w:r>
            <w:r w:rsidRPr="0048072B">
              <w:rPr>
                <w:rFonts w:ascii="Times New Roman" w:eastAsia="Times New Roman" w:hAnsi="Times New Roman" w:cs="Times New Roman"/>
                <w:sz w:val="12"/>
                <w:szCs w:val="12"/>
              </w:rPr>
              <w:t xml:space="preserve"> способы сбережение энергии;</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w:t>
            </w:r>
            <w:r w:rsidR="00690D6A">
              <w:rPr>
                <w:rFonts w:ascii="Times New Roman" w:eastAsia="Times New Roman" w:hAnsi="Times New Roman" w:cs="Times New Roman"/>
                <w:sz w:val="12"/>
                <w:szCs w:val="12"/>
                <w:lang w:val="kk-KZ"/>
              </w:rPr>
              <w:t>Знает</w:t>
            </w:r>
            <w:r w:rsidRPr="0048072B">
              <w:rPr>
                <w:rFonts w:ascii="Times New Roman" w:eastAsia="Times New Roman" w:hAnsi="Times New Roman" w:cs="Times New Roman"/>
                <w:sz w:val="12"/>
                <w:szCs w:val="12"/>
              </w:rPr>
              <w:t xml:space="preserve"> способы экономии энергии на предприятии;</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Умения: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w:t>
            </w:r>
            <w:r w:rsidR="00690D6A">
              <w:rPr>
                <w:rFonts w:ascii="Times New Roman" w:eastAsia="Times New Roman" w:hAnsi="Times New Roman" w:cs="Times New Roman"/>
                <w:sz w:val="12"/>
                <w:szCs w:val="12"/>
                <w:lang w:val="kk-KZ"/>
              </w:rPr>
              <w:t>Умеет р</w:t>
            </w:r>
            <w:r w:rsidRPr="0048072B">
              <w:rPr>
                <w:rFonts w:ascii="Times New Roman" w:eastAsia="Times New Roman" w:hAnsi="Times New Roman" w:cs="Times New Roman"/>
                <w:sz w:val="12"/>
                <w:szCs w:val="12"/>
              </w:rPr>
              <w:t>а</w:t>
            </w:r>
            <w:r w:rsidR="00690D6A">
              <w:rPr>
                <w:rFonts w:ascii="Times New Roman" w:eastAsia="Times New Roman" w:hAnsi="Times New Roman" w:cs="Times New Roman"/>
                <w:sz w:val="12"/>
                <w:szCs w:val="12"/>
                <w:lang w:val="kk-KZ"/>
              </w:rPr>
              <w:t>с</w:t>
            </w:r>
            <w:r w:rsidRPr="0048072B">
              <w:rPr>
                <w:rFonts w:ascii="Times New Roman" w:eastAsia="Times New Roman" w:hAnsi="Times New Roman" w:cs="Times New Roman"/>
                <w:sz w:val="12"/>
                <w:szCs w:val="12"/>
              </w:rPr>
              <w:t xml:space="preserve">считывать экономические оценки </w:t>
            </w:r>
            <w:proofErr w:type="spellStart"/>
            <w:r w:rsidRPr="0048072B">
              <w:rPr>
                <w:rFonts w:ascii="Times New Roman" w:eastAsia="Times New Roman" w:hAnsi="Times New Roman" w:cs="Times New Roman"/>
                <w:sz w:val="12"/>
                <w:szCs w:val="12"/>
              </w:rPr>
              <w:t>энерго</w:t>
            </w:r>
            <w:proofErr w:type="spellEnd"/>
            <w:r w:rsidRPr="0048072B">
              <w:rPr>
                <w:rFonts w:ascii="Times New Roman" w:eastAsia="Times New Roman" w:hAnsi="Times New Roman" w:cs="Times New Roman"/>
                <w:sz w:val="12"/>
                <w:szCs w:val="12"/>
              </w:rPr>
              <w:t>- и ресурсосбережения;</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w:t>
            </w:r>
            <w:r w:rsidR="00690D6A">
              <w:rPr>
                <w:rFonts w:ascii="Times New Roman" w:eastAsia="Times New Roman" w:hAnsi="Times New Roman" w:cs="Times New Roman"/>
                <w:sz w:val="12"/>
                <w:szCs w:val="12"/>
                <w:lang w:val="kk-KZ"/>
              </w:rPr>
              <w:t>Умеет о</w:t>
            </w:r>
            <w:r w:rsidR="00690D6A" w:rsidRPr="0048072B">
              <w:rPr>
                <w:rFonts w:ascii="Times New Roman" w:eastAsia="Times New Roman" w:hAnsi="Times New Roman" w:cs="Times New Roman"/>
                <w:sz w:val="12"/>
                <w:szCs w:val="12"/>
              </w:rPr>
              <w:t>определять</w:t>
            </w:r>
            <w:r w:rsidRPr="0048072B">
              <w:rPr>
                <w:rFonts w:ascii="Times New Roman" w:eastAsia="Times New Roman" w:hAnsi="Times New Roman" w:cs="Times New Roman"/>
                <w:sz w:val="12"/>
                <w:szCs w:val="12"/>
              </w:rPr>
              <w:t xml:space="preserve"> резервы экономии электроэнергии на промышленных предприятиях;</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Навыки: </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w:t>
            </w:r>
            <w:proofErr w:type="spellStart"/>
            <w:r w:rsidRPr="0048072B">
              <w:rPr>
                <w:rFonts w:ascii="Times New Roman" w:eastAsia="Times New Roman" w:hAnsi="Times New Roman" w:cs="Times New Roman"/>
                <w:sz w:val="12"/>
                <w:szCs w:val="12"/>
              </w:rPr>
              <w:t>Разраб</w:t>
            </w:r>
            <w:proofErr w:type="spellEnd"/>
            <w:r w:rsidR="00690D6A">
              <w:rPr>
                <w:rFonts w:ascii="Times New Roman" w:eastAsia="Times New Roman" w:hAnsi="Times New Roman" w:cs="Times New Roman"/>
                <w:sz w:val="12"/>
                <w:szCs w:val="12"/>
                <w:lang w:val="kk-KZ"/>
              </w:rPr>
              <w:t>атыв</w:t>
            </w:r>
            <w:proofErr w:type="spellStart"/>
            <w:r w:rsidRPr="0048072B">
              <w:rPr>
                <w:rFonts w:ascii="Times New Roman" w:eastAsia="Times New Roman" w:hAnsi="Times New Roman" w:cs="Times New Roman"/>
                <w:sz w:val="12"/>
                <w:szCs w:val="12"/>
              </w:rPr>
              <w:t>ать</w:t>
            </w:r>
            <w:proofErr w:type="spellEnd"/>
            <w:r w:rsidRPr="0048072B">
              <w:rPr>
                <w:rFonts w:ascii="Times New Roman" w:eastAsia="Times New Roman" w:hAnsi="Times New Roman" w:cs="Times New Roman"/>
                <w:sz w:val="12"/>
                <w:szCs w:val="12"/>
              </w:rPr>
              <w:t xml:space="preserve"> схемотехнические решения электрооборудования, входящего в состав электроприводов, обеспечивающих наиболее высокую экономичность;</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 - Анализировать принципы построения </w:t>
            </w:r>
            <w:proofErr w:type="spellStart"/>
            <w:r w:rsidRPr="0048072B">
              <w:rPr>
                <w:rFonts w:ascii="Times New Roman" w:eastAsia="Times New Roman" w:hAnsi="Times New Roman" w:cs="Times New Roman"/>
                <w:sz w:val="12"/>
                <w:szCs w:val="12"/>
              </w:rPr>
              <w:t>энерго-и</w:t>
            </w:r>
            <w:proofErr w:type="spellEnd"/>
            <w:r w:rsidRPr="0048072B">
              <w:rPr>
                <w:rFonts w:ascii="Times New Roman" w:eastAsia="Times New Roman" w:hAnsi="Times New Roman" w:cs="Times New Roman"/>
                <w:sz w:val="12"/>
                <w:szCs w:val="12"/>
              </w:rPr>
              <w:t xml:space="preserve"> ресурсосберегающих электроприводов </w:t>
            </w:r>
            <w:proofErr w:type="spellStart"/>
            <w:r w:rsidRPr="0048072B">
              <w:rPr>
                <w:rFonts w:ascii="Times New Roman" w:eastAsia="Times New Roman" w:hAnsi="Times New Roman" w:cs="Times New Roman"/>
                <w:sz w:val="12"/>
                <w:szCs w:val="12"/>
              </w:rPr>
              <w:t>произодтвенных</w:t>
            </w:r>
            <w:proofErr w:type="spellEnd"/>
            <w:r w:rsidRPr="0048072B">
              <w:rPr>
                <w:rFonts w:ascii="Times New Roman" w:eastAsia="Times New Roman" w:hAnsi="Times New Roman" w:cs="Times New Roman"/>
                <w:sz w:val="12"/>
                <w:szCs w:val="12"/>
              </w:rPr>
              <w:t xml:space="preserve"> машин и механизмов</w:t>
            </w:r>
          </w:p>
          <w:p w:rsidR="006F6DC0" w:rsidRPr="0048072B"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rPr>
              <w:t>К</w:t>
            </w:r>
            <w:r w:rsidRPr="0048072B">
              <w:rPr>
                <w:rFonts w:ascii="Times New Roman" w:hAnsi="Times New Roman" w:cs="Times New Roman"/>
                <w:sz w:val="12"/>
                <w:szCs w:val="12"/>
                <w:lang w:val="kk-KZ"/>
              </w:rPr>
              <w:t>омпетенции</w:t>
            </w:r>
          </w:p>
          <w:p w:rsidR="006F6DC0" w:rsidRPr="0048072B" w:rsidRDefault="006F6DC0" w:rsidP="00BD7A91">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C44A5A"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Innovation technologies in resourse saving in electrical energetics</w:t>
            </w:r>
          </w:p>
        </w:tc>
        <w:tc>
          <w:tcPr>
            <w:tcW w:w="92" w:type="pct"/>
            <w:vAlign w:val="center"/>
          </w:tcPr>
          <w:p w:rsidR="006F6DC0" w:rsidRPr="0048072B" w:rsidRDefault="006F6DC0" w:rsidP="00BD7A91">
            <w:pPr>
              <w:pStyle w:val="a6"/>
              <w:rPr>
                <w:rFonts w:ascii="Times New Roman" w:hAnsi="Times New Roman"/>
                <w:sz w:val="12"/>
                <w:szCs w:val="12"/>
              </w:rPr>
            </w:pPr>
            <w:proofErr w:type="spellStart"/>
            <w:r w:rsidRPr="0048072B">
              <w:rPr>
                <w:rFonts w:ascii="Times New Roman" w:hAnsi="Times New Roman"/>
                <w:sz w:val="12"/>
                <w:szCs w:val="12"/>
                <w:lang w:val="en-US"/>
              </w:rPr>
              <w:t>ChD</w:t>
            </w:r>
            <w:proofErr w:type="spellEnd"/>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ITROE</w:t>
            </w:r>
            <w:r w:rsidRPr="0048072B">
              <w:rPr>
                <w:rFonts w:ascii="Times New Roman" w:hAnsi="Times New Roman"/>
                <w:sz w:val="12"/>
                <w:szCs w:val="12"/>
                <w:lang w:val="en-US"/>
              </w:rPr>
              <w:t xml:space="preserve"> 5303</w:t>
            </w:r>
          </w:p>
        </w:tc>
        <w:tc>
          <w:tcPr>
            <w:tcW w:w="151"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255"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77"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tcPr>
          <w:p w:rsidR="002E56FB" w:rsidRPr="00C44A5A" w:rsidRDefault="006F6DC0" w:rsidP="00BD7A91">
            <w:pPr>
              <w:pStyle w:val="aa"/>
              <w:spacing w:before="0" w:beforeAutospacing="0" w:after="0" w:afterAutospacing="0"/>
              <w:rPr>
                <w:color w:val="000000"/>
                <w:sz w:val="12"/>
                <w:szCs w:val="12"/>
                <w:lang w:val="en-US"/>
              </w:rPr>
            </w:pPr>
            <w:r w:rsidRPr="0048072B">
              <w:rPr>
                <w:sz w:val="12"/>
                <w:szCs w:val="12"/>
                <w:lang w:val="en-US"/>
              </w:rPr>
              <w:t>Purpose</w:t>
            </w:r>
            <w:r w:rsidRPr="0048072B">
              <w:rPr>
                <w:sz w:val="12"/>
                <w:szCs w:val="12"/>
                <w:lang w:val="kk-KZ"/>
              </w:rPr>
              <w:t>:</w:t>
            </w:r>
            <w:r w:rsidRPr="0048072B">
              <w:rPr>
                <w:color w:val="000000"/>
                <w:sz w:val="12"/>
                <w:szCs w:val="12"/>
                <w:lang w:val="en-US"/>
              </w:rPr>
              <w:t xml:space="preserve"> </w:t>
            </w:r>
          </w:p>
          <w:p w:rsidR="006F6DC0" w:rsidRPr="0048072B" w:rsidRDefault="006F6DC0" w:rsidP="00BD7A91">
            <w:pPr>
              <w:pStyle w:val="aa"/>
              <w:spacing w:before="0" w:beforeAutospacing="0" w:after="0" w:afterAutospacing="0"/>
              <w:rPr>
                <w:color w:val="000000"/>
                <w:sz w:val="12"/>
                <w:szCs w:val="12"/>
                <w:lang w:val="en-US"/>
              </w:rPr>
            </w:pPr>
            <w:r w:rsidRPr="0048072B">
              <w:rPr>
                <w:color w:val="000000"/>
                <w:sz w:val="12"/>
                <w:szCs w:val="12"/>
                <w:lang w:val="en-US"/>
              </w:rPr>
              <w:t>The main goal of a graduate is the acquisition of knowledge on the principles of conversion of types of energy in technical systems, the formation of skills to apply the acquired body of knowledge when performing calculations of energy use in technological processes and equipment.</w:t>
            </w:r>
          </w:p>
          <w:p w:rsidR="006F6DC0" w:rsidRPr="0048072B" w:rsidRDefault="006F6DC0" w:rsidP="00BD7A91">
            <w:pPr>
              <w:spacing w:after="0" w:line="240" w:lineRule="auto"/>
              <w:rPr>
                <w:rFonts w:ascii="Times New Roman" w:hAnsi="Times New Roman" w:cs="Times New Roman"/>
                <w:sz w:val="12"/>
                <w:szCs w:val="12"/>
                <w:lang w:val="en-US"/>
              </w:rPr>
            </w:pP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a"/>
              <w:spacing w:before="0" w:beforeAutospacing="0" w:after="0" w:afterAutospacing="0"/>
              <w:rPr>
                <w:color w:val="000000"/>
                <w:sz w:val="12"/>
                <w:szCs w:val="12"/>
                <w:lang w:val="en-US"/>
              </w:rPr>
            </w:pPr>
            <w:r w:rsidRPr="0048072B">
              <w:rPr>
                <w:color w:val="000000"/>
                <w:sz w:val="12"/>
                <w:szCs w:val="12"/>
                <w:lang w:val="en-US"/>
              </w:rPr>
              <w:t>The main goal of a graduate is the acquisition of knowledge on the principles of conversion of types of energy in technical systems, the formation of skills to apply the acquired body of knowledge when performing calculations of energy use in technological processes and equipment.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color w:val="000000"/>
                <w:sz w:val="12"/>
                <w:szCs w:val="12"/>
                <w:lang w:val="en-US"/>
              </w:rPr>
              <w:t>Based on the knowledge gained, a graduate can participate in the development of energy-efficient and competitive technologies and equipment based on the use of innovative technologies.</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Knowledge: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Describe the main principles of energy saving;</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List ways to save energy;</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Memorize ways to save energy in the enterprise;</w:t>
            </w:r>
            <w:r w:rsidRPr="0048072B">
              <w:rPr>
                <w:rFonts w:ascii="Times New Roman" w:eastAsia="Times New Roman" w:hAnsi="Times New Roman" w:cs="Times New Roman"/>
                <w:sz w:val="12"/>
                <w:szCs w:val="12"/>
                <w:lang w:val="en-US"/>
              </w:rPr>
              <w:br/>
              <w:t xml:space="preserve">Ability: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Calculate economic estimates of energy and resource conservation;</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Determine the reserves of energy savings in industrial enterprises;</w:t>
            </w:r>
            <w:r w:rsidRPr="0048072B">
              <w:rPr>
                <w:rFonts w:ascii="Times New Roman" w:eastAsia="Times New Roman" w:hAnsi="Times New Roman" w:cs="Times New Roman"/>
                <w:sz w:val="12"/>
                <w:szCs w:val="12"/>
                <w:lang w:val="en-US"/>
              </w:rPr>
              <w:br/>
              <w:t xml:space="preserve">Skills: </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Develop circuit solutions for electrical equipment that is part of electric drives that provide the highest efficiency;</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 - Analyze the principles of construction of energy-and resource-saving electric drives of manufactured machines and mechanisms</w:t>
            </w:r>
          </w:p>
          <w:p w:rsidR="006F6DC0" w:rsidRPr="0048072B"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48072B">
              <w:rPr>
                <w:rFonts w:ascii="Times New Roman" w:hAnsi="Times New Roman" w:cs="Times New Roman"/>
                <w:sz w:val="12"/>
                <w:szCs w:val="12"/>
                <w:lang w:val="kk-KZ"/>
              </w:rPr>
              <w:t xml:space="preserve"> </w:t>
            </w:r>
          </w:p>
        </w:tc>
        <w:tc>
          <w:tcPr>
            <w:tcW w:w="155" w:type="pct"/>
            <w:vMerge/>
            <w:vAlign w:val="center"/>
          </w:tcPr>
          <w:p w:rsidR="006F6DC0" w:rsidRPr="0048072B" w:rsidRDefault="006F6DC0" w:rsidP="0048224E">
            <w:pPr>
              <w:pStyle w:val="a6"/>
              <w:jc w:val="center"/>
              <w:rPr>
                <w:rFonts w:ascii="Times New Roman" w:hAnsi="Times New Roman"/>
                <w:sz w:val="12"/>
                <w:szCs w:val="12"/>
                <w:lang w:val="kk-KZ"/>
              </w:rPr>
            </w:pPr>
          </w:p>
        </w:tc>
      </w:tr>
      <w:tr w:rsidR="00D272F5" w:rsidRPr="0048072B" w:rsidTr="00D272F5">
        <w:tc>
          <w:tcPr>
            <w:tcW w:w="258" w:type="pct"/>
            <w:vMerge w:val="restart"/>
          </w:tcPr>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Электроэнергетика саласындағ</w:t>
            </w:r>
            <w:r w:rsidRPr="0048072B">
              <w:rPr>
                <w:rFonts w:ascii="Times New Roman" w:hAnsi="Times New Roman"/>
                <w:sz w:val="12"/>
                <w:szCs w:val="12"/>
                <w:lang w:val="kk-KZ"/>
              </w:rPr>
              <w:lastRenderedPageBreak/>
              <w:t>ы интеллектуалды технологиялар/</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Интеллектуальные технологии в электроэнергетике/</w:t>
            </w:r>
          </w:p>
          <w:p w:rsidR="006F6DC0" w:rsidRPr="0048072B" w:rsidRDefault="006F6DC0" w:rsidP="005C3F5A">
            <w:pPr>
              <w:pStyle w:val="a6"/>
              <w:jc w:val="center"/>
              <w:rPr>
                <w:rFonts w:ascii="Times New Roman" w:hAnsi="Times New Roman"/>
                <w:sz w:val="12"/>
                <w:szCs w:val="12"/>
                <w:lang w:val="kk-KZ"/>
              </w:rPr>
            </w:pPr>
            <w:r w:rsidRPr="0048072B">
              <w:rPr>
                <w:rFonts w:ascii="Times New Roman" w:hAnsi="Times New Roman"/>
                <w:sz w:val="12"/>
                <w:szCs w:val="12"/>
                <w:lang w:val="kk-KZ"/>
              </w:rPr>
              <w:t>Intellectual technologies in electric power industry</w:t>
            </w: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lastRenderedPageBreak/>
              <w:t xml:space="preserve">Электржетек және </w:t>
            </w:r>
            <w:r w:rsidRPr="0048072B">
              <w:rPr>
                <w:rFonts w:ascii="Times New Roman" w:hAnsi="Times New Roman"/>
                <w:sz w:val="12"/>
                <w:szCs w:val="12"/>
                <w:lang w:val="kk-KZ"/>
              </w:rPr>
              <w:lastRenderedPageBreak/>
              <w:t>электрмен жабдықтау жүйелерінде жасанды интеллектті қолдану</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lastRenderedPageBreak/>
              <w:t>К</w:t>
            </w:r>
            <w:r w:rsidRPr="0048072B">
              <w:rPr>
                <w:rFonts w:ascii="Times New Roman" w:hAnsi="Times New Roman"/>
                <w:sz w:val="12"/>
                <w:szCs w:val="12"/>
                <w:lang w:val="kk-KZ"/>
              </w:rPr>
              <w:t>П/</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lastRenderedPageBreak/>
              <w:t>ТК</w:t>
            </w:r>
          </w:p>
          <w:p w:rsidR="006F6DC0" w:rsidRPr="0048072B" w:rsidRDefault="006F6DC0" w:rsidP="00BD7A91">
            <w:pPr>
              <w:pStyle w:val="a6"/>
              <w:rPr>
                <w:rFonts w:ascii="Times New Roman" w:hAnsi="Times New Roman"/>
                <w:sz w:val="12"/>
                <w:szCs w:val="12"/>
                <w:lang w:val="kk-KZ"/>
              </w:rPr>
            </w:pP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lastRenderedPageBreak/>
              <w:t>EEZhZhZhIK</w:t>
            </w:r>
            <w:r w:rsidRPr="0048072B">
              <w:rPr>
                <w:rFonts w:ascii="Times New Roman" w:hAnsi="Times New Roman"/>
                <w:sz w:val="12"/>
                <w:szCs w:val="12"/>
                <w:lang w:val="en-US"/>
              </w:rPr>
              <w:t xml:space="preserve"> </w:t>
            </w:r>
            <w:r w:rsidRPr="0048072B">
              <w:rPr>
                <w:rFonts w:ascii="Times New Roman" w:hAnsi="Times New Roman"/>
                <w:sz w:val="12"/>
                <w:szCs w:val="12"/>
                <w:lang w:val="en-US"/>
              </w:rPr>
              <w:lastRenderedPageBreak/>
              <w:t>5303</w:t>
            </w:r>
          </w:p>
        </w:tc>
        <w:tc>
          <w:tcPr>
            <w:tcW w:w="151"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lastRenderedPageBreak/>
              <w:t>5</w:t>
            </w:r>
          </w:p>
        </w:tc>
        <w:tc>
          <w:tcPr>
            <w:tcW w:w="255"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30/0/030/55/12.5/12.5</w:t>
            </w:r>
          </w:p>
        </w:tc>
        <w:tc>
          <w:tcPr>
            <w:tcW w:w="77" w:type="pct"/>
            <w:vMerge w:val="restart"/>
            <w:vAlign w:val="center"/>
          </w:tcPr>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1</w:t>
            </w:r>
          </w:p>
        </w:tc>
        <w:tc>
          <w:tcPr>
            <w:tcW w:w="177" w:type="pct"/>
            <w:vMerge w:val="restart"/>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Пререквизиттер: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Бакалавриатта</w:t>
            </w:r>
            <w:r>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оқыған</w:t>
            </w:r>
            <w:r w:rsidRPr="006F6DC0">
              <w:rPr>
                <w:rFonts w:ascii="Times New Roman" w:eastAsia="Times New Roman" w:hAnsi="Times New Roman" w:cs="Times New Roman"/>
                <w:sz w:val="12"/>
                <w:szCs w:val="12"/>
                <w:lang w:val="kk-KZ"/>
              </w:rPr>
              <w:t xml:space="preserve"> </w:t>
            </w:r>
            <w:r w:rsidRPr="0048072B">
              <w:rPr>
                <w:rFonts w:ascii="Times New Roman" w:eastAsia="Times New Roman" w:hAnsi="Times New Roman" w:cs="Times New Roman"/>
                <w:sz w:val="12"/>
                <w:szCs w:val="12"/>
                <w:lang w:val="kk-KZ"/>
              </w:rPr>
              <w:t>пәндер</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 xml:space="preserve">Постреквизиттер: </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lastRenderedPageBreak/>
              <w:t>Өндірістікпрактикасы;</w:t>
            </w:r>
          </w:p>
          <w:p w:rsidR="006F6DC0" w:rsidRPr="0048072B" w:rsidRDefault="006F6DC0" w:rsidP="002E56FB">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t>Тағылымдамадан өту мен магистрлік жобаны орындауды қамтитын магистранттың эксперименттік-зерттеу жұмысы;</w:t>
            </w:r>
          </w:p>
          <w:p w:rsidR="006F6DC0" w:rsidRPr="006F6DC0" w:rsidRDefault="006F6DC0" w:rsidP="002E56FB">
            <w:pPr>
              <w:spacing w:after="0" w:line="240" w:lineRule="auto"/>
              <w:rPr>
                <w:rFonts w:ascii="Times New Roman" w:eastAsia="Times New Roman" w:hAnsi="Times New Roman" w:cs="Times New Roman"/>
                <w:sz w:val="12"/>
                <w:szCs w:val="12"/>
                <w:lang w:val="kk-KZ"/>
              </w:rPr>
            </w:pPr>
            <w:r w:rsidRPr="006F6DC0">
              <w:rPr>
                <w:rFonts w:ascii="Times New Roman" w:eastAsia="Times New Roman" w:hAnsi="Times New Roman" w:cs="Times New Roman"/>
                <w:sz w:val="12"/>
                <w:szCs w:val="12"/>
                <w:lang w:val="kk-KZ"/>
              </w:rPr>
              <w:t>Магистрлік жобаны ресімдеу және қорғау</w:t>
            </w:r>
          </w:p>
        </w:tc>
        <w:tc>
          <w:tcPr>
            <w:tcW w:w="1326" w:type="pct"/>
          </w:tcPr>
          <w:p w:rsidR="002E56FB" w:rsidRDefault="006F6DC0" w:rsidP="00BD7A91">
            <w:pPr>
              <w:pStyle w:val="a6"/>
              <w:rPr>
                <w:rFonts w:ascii="Times New Roman" w:hAnsi="Times New Roman"/>
                <w:color w:val="000000" w:themeColor="text1"/>
                <w:sz w:val="12"/>
                <w:szCs w:val="12"/>
                <w:lang w:val="kk-KZ"/>
              </w:rPr>
            </w:pPr>
            <w:r w:rsidRPr="0048072B">
              <w:rPr>
                <w:rFonts w:ascii="Times New Roman" w:hAnsi="Times New Roman"/>
                <w:sz w:val="12"/>
                <w:szCs w:val="12"/>
                <w:lang w:val="kk-KZ"/>
              </w:rPr>
              <w:lastRenderedPageBreak/>
              <w:t>Мақсаты:</w:t>
            </w:r>
            <w:r w:rsidRPr="0048072B">
              <w:rPr>
                <w:rFonts w:ascii="Times New Roman" w:hAnsi="Times New Roman"/>
                <w:color w:val="000000" w:themeColor="text1"/>
                <w:sz w:val="12"/>
                <w:szCs w:val="12"/>
                <w:lang w:val="kk-KZ"/>
              </w:rPr>
              <w:t xml:space="preserve"> </w:t>
            </w:r>
          </w:p>
          <w:p w:rsidR="008C7D42" w:rsidRDefault="008C7D42" w:rsidP="00BD7A91">
            <w:pPr>
              <w:pStyle w:val="a6"/>
              <w:rPr>
                <w:rFonts w:ascii="Times New Roman" w:hAnsi="Times New Roman"/>
                <w:color w:val="000000" w:themeColor="text1"/>
                <w:sz w:val="12"/>
                <w:szCs w:val="12"/>
                <w:lang w:val="kk-KZ"/>
              </w:rPr>
            </w:pPr>
            <w:r w:rsidRPr="008C7D42">
              <w:rPr>
                <w:rFonts w:ascii="Times New Roman" w:hAnsi="Times New Roman"/>
                <w:color w:val="000000" w:themeColor="text1"/>
                <w:sz w:val="12"/>
                <w:szCs w:val="12"/>
                <w:lang w:val="kk-KZ"/>
              </w:rPr>
              <w:t xml:space="preserve">Қазіргі заманғы электр жетектерін басқару саласында, зияткерлік жүйелерді қолдана отырып басқару жүйелерін жобалауда теориялық және </w:t>
            </w:r>
            <w:r>
              <w:rPr>
                <w:rFonts w:ascii="Times New Roman" w:hAnsi="Times New Roman"/>
                <w:color w:val="000000" w:themeColor="text1"/>
                <w:sz w:val="12"/>
                <w:szCs w:val="12"/>
                <w:lang w:val="kk-KZ"/>
              </w:rPr>
              <w:t xml:space="preserve">практикалық </w:t>
            </w:r>
            <w:r>
              <w:rPr>
                <w:rFonts w:ascii="Times New Roman" w:hAnsi="Times New Roman"/>
                <w:color w:val="000000" w:themeColor="text1"/>
                <w:sz w:val="12"/>
                <w:szCs w:val="12"/>
                <w:lang w:val="kk-KZ"/>
              </w:rPr>
              <w:lastRenderedPageBreak/>
              <w:t>білімді қалыптастырады</w:t>
            </w:r>
            <w:r w:rsidRPr="008C7D42">
              <w:rPr>
                <w:rFonts w:ascii="Times New Roman" w:hAnsi="Times New Roman"/>
                <w:color w:val="000000" w:themeColor="text1"/>
                <w:sz w:val="12"/>
                <w:szCs w:val="12"/>
                <w:lang w:val="kk-KZ"/>
              </w:rPr>
              <w:t>.</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Мазмұны:</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color w:val="000000" w:themeColor="text1"/>
                <w:sz w:val="12"/>
                <w:szCs w:val="12"/>
                <w:lang w:val="kk-KZ"/>
              </w:rPr>
              <w:t>Жасанды интеллект әдістеріне негізделген заманауи басқару жүйелерінде навигация қабілетін қалыптастыру; энергетикалық процестерді дамытуда интеллектуалды басқару жүйелерінің рөлінде, анық емес логиканы, жүйке желілерін, генетикалық алгоритмді қолдана отырып басқару жүйесін жобалау әдістері. Пәнді оқу нәтижесінде магистранттар верификация есептеулерін жүргізе алады, технологиялық процестерді басқарудың интеллектуалды жүйелерінің сызбаларын бағдарлай алады.</w:t>
            </w:r>
          </w:p>
        </w:tc>
        <w:tc>
          <w:tcPr>
            <w:tcW w:w="1437" w:type="pct"/>
            <w:vAlign w:val="center"/>
          </w:tcPr>
          <w:p w:rsidR="00901429" w:rsidRPr="0048072B" w:rsidRDefault="00901429" w:rsidP="00901429">
            <w:pPr>
              <w:spacing w:after="0" w:line="240" w:lineRule="auto"/>
              <w:rPr>
                <w:rFonts w:ascii="Times New Roman" w:eastAsia="Times New Roman" w:hAnsi="Times New Roman" w:cs="Times New Roman"/>
                <w:sz w:val="12"/>
                <w:szCs w:val="12"/>
                <w:lang w:val="kk-KZ"/>
              </w:rPr>
            </w:pPr>
            <w:r w:rsidRPr="0048072B">
              <w:rPr>
                <w:rFonts w:ascii="Times New Roman" w:eastAsia="Times New Roman" w:hAnsi="Times New Roman" w:cs="Times New Roman"/>
                <w:sz w:val="12"/>
                <w:szCs w:val="12"/>
                <w:lang w:val="kk-KZ"/>
              </w:rPr>
              <w:lastRenderedPageBreak/>
              <w:t xml:space="preserve">Білімі:  </w:t>
            </w:r>
          </w:p>
          <w:p w:rsidR="00901429" w:rsidRPr="00901429" w:rsidRDefault="00901429" w:rsidP="00901429">
            <w:pPr>
              <w:spacing w:after="0" w:line="240" w:lineRule="auto"/>
              <w:rPr>
                <w:rFonts w:ascii="Times New Roman" w:eastAsia="Times New Roman" w:hAnsi="Times New Roman" w:cs="Times New Roman"/>
                <w:sz w:val="12"/>
                <w:szCs w:val="12"/>
                <w:lang w:val="kk-KZ"/>
              </w:rPr>
            </w:pPr>
            <w:r w:rsidRPr="00901429">
              <w:rPr>
                <w:rFonts w:ascii="Times New Roman" w:eastAsia="Times New Roman" w:hAnsi="Times New Roman" w:cs="Times New Roman"/>
                <w:sz w:val="12"/>
                <w:szCs w:val="12"/>
                <w:lang w:val="kk-KZ"/>
              </w:rPr>
              <w:t>- Электржетектің құрылымы мен жұмыс принципін, Электржетекті басқарудың негізгі тәсілдерін біледі;</w:t>
            </w:r>
          </w:p>
          <w:p w:rsidR="006F6DC0" w:rsidRPr="0048072B" w:rsidRDefault="00901429" w:rsidP="00901429">
            <w:pPr>
              <w:spacing w:after="0" w:line="240" w:lineRule="auto"/>
              <w:rPr>
                <w:rFonts w:ascii="Times New Roman" w:eastAsia="Times New Roman" w:hAnsi="Times New Roman" w:cs="Times New Roman"/>
                <w:sz w:val="12"/>
                <w:szCs w:val="12"/>
                <w:lang w:val="kk-KZ"/>
              </w:rPr>
            </w:pPr>
            <w:r w:rsidRPr="00901429">
              <w:rPr>
                <w:rFonts w:ascii="Times New Roman" w:eastAsia="Times New Roman" w:hAnsi="Times New Roman" w:cs="Times New Roman"/>
                <w:sz w:val="12"/>
                <w:szCs w:val="12"/>
                <w:lang w:val="kk-KZ"/>
              </w:rPr>
              <w:lastRenderedPageBreak/>
              <w:t>- Электр жетектерін басқарудың заманауи жүйелерін дамытудың негізгі бағыттарын біледі;</w:t>
            </w:r>
          </w:p>
          <w:p w:rsidR="006F6DC0" w:rsidRDefault="006F6DC0" w:rsidP="006F6DC0">
            <w:pPr>
              <w:pStyle w:val="a6"/>
              <w:rPr>
                <w:lang w:val="kk-KZ"/>
              </w:rPr>
            </w:pPr>
            <w:r w:rsidRPr="0048072B">
              <w:rPr>
                <w:rFonts w:ascii="Times New Roman" w:hAnsi="Times New Roman"/>
                <w:sz w:val="12"/>
                <w:szCs w:val="12"/>
                <w:lang w:val="kk-KZ"/>
              </w:rPr>
              <w:t>Икемді</w:t>
            </w:r>
            <w:r>
              <w:rPr>
                <w:rFonts w:ascii="Times New Roman" w:hAnsi="Times New Roman"/>
                <w:sz w:val="12"/>
                <w:szCs w:val="12"/>
                <w:lang w:val="kk-KZ"/>
              </w:rPr>
              <w:t>л</w:t>
            </w:r>
            <w:r w:rsidRPr="0048072B">
              <w:rPr>
                <w:rFonts w:ascii="Times New Roman" w:hAnsi="Times New Roman"/>
                <w:sz w:val="12"/>
                <w:szCs w:val="12"/>
                <w:lang w:val="kk-KZ"/>
              </w:rPr>
              <w:t>ігі:</w:t>
            </w:r>
          </w:p>
          <w:p w:rsidR="00901429" w:rsidRDefault="00901429" w:rsidP="00BD7A91">
            <w:pPr>
              <w:spacing w:after="0" w:line="240" w:lineRule="auto"/>
              <w:rPr>
                <w:rFonts w:ascii="Times New Roman" w:eastAsia="Times New Roman" w:hAnsi="Times New Roman" w:cs="Times New Roman"/>
                <w:sz w:val="12"/>
                <w:szCs w:val="12"/>
                <w:lang w:val="kk-KZ"/>
              </w:rPr>
            </w:pPr>
            <w:r w:rsidRPr="00901429">
              <w:rPr>
                <w:rFonts w:ascii="Times New Roman" w:eastAsia="Times New Roman" w:hAnsi="Times New Roman" w:cs="Times New Roman"/>
                <w:sz w:val="12"/>
                <w:szCs w:val="12"/>
                <w:lang w:val="kk-KZ"/>
              </w:rPr>
              <w:t xml:space="preserve">- Жасанды интеллект әдістеріне негізделген заманауи </w:t>
            </w:r>
            <w:r>
              <w:rPr>
                <w:rFonts w:ascii="Times New Roman" w:eastAsia="Times New Roman" w:hAnsi="Times New Roman" w:cs="Times New Roman"/>
                <w:sz w:val="12"/>
                <w:szCs w:val="12"/>
                <w:lang w:val="kk-KZ"/>
              </w:rPr>
              <w:t>басқару жүйелерін бағдарлай игереді</w:t>
            </w:r>
            <w:r w:rsidRPr="00901429">
              <w:rPr>
                <w:rFonts w:ascii="Times New Roman" w:eastAsia="Times New Roman" w:hAnsi="Times New Roman" w:cs="Times New Roman"/>
                <w:sz w:val="12"/>
                <w:szCs w:val="12"/>
                <w:lang w:val="kk-KZ"/>
              </w:rPr>
              <w:t>;</w:t>
            </w:r>
          </w:p>
          <w:p w:rsidR="006F6DC0" w:rsidRPr="00901429" w:rsidRDefault="006F6DC0" w:rsidP="00BD7A91">
            <w:pPr>
              <w:spacing w:after="0" w:line="240" w:lineRule="auto"/>
              <w:rPr>
                <w:rFonts w:ascii="Times New Roman" w:eastAsia="Times New Roman" w:hAnsi="Times New Roman" w:cs="Times New Roman"/>
                <w:sz w:val="12"/>
                <w:szCs w:val="12"/>
                <w:lang w:val="kk-KZ"/>
              </w:rPr>
            </w:pPr>
            <w:r w:rsidRPr="00901429">
              <w:rPr>
                <w:rFonts w:ascii="Times New Roman" w:eastAsia="Times New Roman" w:hAnsi="Times New Roman" w:cs="Times New Roman"/>
                <w:sz w:val="12"/>
                <w:szCs w:val="12"/>
                <w:lang w:val="kk-KZ"/>
              </w:rPr>
              <w:t xml:space="preserve">Дағдысы: </w:t>
            </w:r>
          </w:p>
          <w:p w:rsidR="00901429" w:rsidRPr="00901429" w:rsidRDefault="00901429" w:rsidP="00901429">
            <w:pPr>
              <w:spacing w:after="0" w:line="240" w:lineRule="auto"/>
              <w:rPr>
                <w:rFonts w:ascii="Times New Roman" w:eastAsia="Times New Roman" w:hAnsi="Times New Roman" w:cs="Times New Roman"/>
                <w:sz w:val="12"/>
                <w:szCs w:val="12"/>
                <w:lang w:val="kk-KZ"/>
              </w:rPr>
            </w:pPr>
            <w:r w:rsidRPr="00901429">
              <w:rPr>
                <w:rFonts w:ascii="Times New Roman" w:eastAsia="Times New Roman" w:hAnsi="Times New Roman" w:cs="Times New Roman"/>
                <w:sz w:val="12"/>
                <w:szCs w:val="12"/>
                <w:lang w:val="kk-KZ"/>
              </w:rPr>
              <w:t>- Микроконтроллерлерді қолдана отырып, электр жетегін басқару жүй</w:t>
            </w:r>
            <w:r>
              <w:rPr>
                <w:rFonts w:ascii="Times New Roman" w:eastAsia="Times New Roman" w:hAnsi="Times New Roman" w:cs="Times New Roman"/>
                <w:sz w:val="12"/>
                <w:szCs w:val="12"/>
                <w:lang w:val="kk-KZ"/>
              </w:rPr>
              <w:t>елерінің құрылымдық сызбаларын дағдыланады</w:t>
            </w:r>
            <w:r w:rsidRPr="00901429">
              <w:rPr>
                <w:rFonts w:ascii="Times New Roman" w:eastAsia="Times New Roman" w:hAnsi="Times New Roman" w:cs="Times New Roman"/>
                <w:sz w:val="12"/>
                <w:szCs w:val="12"/>
                <w:lang w:val="kk-KZ"/>
              </w:rPr>
              <w:t>;</w:t>
            </w:r>
          </w:p>
          <w:p w:rsidR="00901429" w:rsidRPr="00901429" w:rsidRDefault="00901429" w:rsidP="00901429">
            <w:pPr>
              <w:spacing w:after="0" w:line="240" w:lineRule="auto"/>
              <w:rPr>
                <w:rFonts w:ascii="Times New Roman" w:eastAsia="Times New Roman" w:hAnsi="Times New Roman" w:cs="Times New Roman"/>
                <w:sz w:val="12"/>
                <w:szCs w:val="12"/>
                <w:lang w:val="kk-KZ"/>
              </w:rPr>
            </w:pPr>
            <w:r w:rsidRPr="00901429">
              <w:rPr>
                <w:rFonts w:ascii="Times New Roman" w:eastAsia="Times New Roman" w:hAnsi="Times New Roman" w:cs="Times New Roman"/>
                <w:sz w:val="12"/>
                <w:szCs w:val="12"/>
                <w:lang w:val="kk-KZ"/>
              </w:rPr>
              <w:t xml:space="preserve">- Берілген электр жетегін басқару жүйесі үшін микроконтроллердің түрлерін </w:t>
            </w:r>
            <w:r>
              <w:rPr>
                <w:rFonts w:ascii="Times New Roman" w:eastAsia="Times New Roman" w:hAnsi="Times New Roman" w:cs="Times New Roman"/>
                <w:sz w:val="12"/>
                <w:szCs w:val="12"/>
                <w:lang w:val="kk-KZ"/>
              </w:rPr>
              <w:t>дағдыланады</w:t>
            </w:r>
          </w:p>
          <w:p w:rsidR="00901429" w:rsidRDefault="00901429" w:rsidP="00901429">
            <w:pPr>
              <w:pStyle w:val="a6"/>
              <w:rPr>
                <w:rFonts w:ascii="Times New Roman" w:hAnsi="Times New Roman"/>
                <w:sz w:val="12"/>
                <w:szCs w:val="12"/>
                <w:lang w:val="kk-KZ"/>
              </w:rPr>
            </w:pPr>
            <w:r w:rsidRPr="008C7D42">
              <w:rPr>
                <w:rFonts w:ascii="Times New Roman" w:hAnsi="Times New Roman"/>
                <w:sz w:val="12"/>
                <w:szCs w:val="12"/>
                <w:lang w:val="kk-KZ"/>
              </w:rPr>
              <w:t xml:space="preserve">- Электр жетегін басқару жүйесінің тиімділігін </w:t>
            </w:r>
            <w:r>
              <w:rPr>
                <w:rFonts w:ascii="Times New Roman" w:hAnsi="Times New Roman"/>
                <w:sz w:val="12"/>
                <w:szCs w:val="12"/>
                <w:lang w:val="kk-KZ"/>
              </w:rPr>
              <w:t>дағдыланады</w:t>
            </w:r>
            <w:r w:rsidRPr="008C7D42">
              <w:rPr>
                <w:rFonts w:ascii="Times New Roman" w:hAnsi="Times New Roman"/>
                <w:sz w:val="12"/>
                <w:szCs w:val="12"/>
                <w:lang w:val="kk-KZ"/>
              </w:rPr>
              <w:t>;</w:t>
            </w:r>
          </w:p>
          <w:p w:rsidR="006F6DC0" w:rsidRPr="0048072B" w:rsidRDefault="006F6DC0" w:rsidP="00901429">
            <w:pPr>
              <w:pStyle w:val="a6"/>
              <w:rPr>
                <w:rFonts w:ascii="Times New Roman" w:hAnsi="Times New Roman"/>
                <w:sz w:val="12"/>
                <w:szCs w:val="12"/>
                <w:lang w:val="kk-KZ"/>
              </w:rPr>
            </w:pPr>
            <w:r w:rsidRPr="0048072B">
              <w:rPr>
                <w:rFonts w:ascii="Times New Roman" w:hAnsi="Times New Roman"/>
                <w:sz w:val="12"/>
                <w:szCs w:val="12"/>
                <w:lang w:val="kk-KZ"/>
              </w:rPr>
              <w:t>Құзіреттілігі:</w:t>
            </w:r>
          </w:p>
          <w:p w:rsidR="006F6DC0" w:rsidRPr="0048072B" w:rsidRDefault="008C7D42" w:rsidP="00BD7A91">
            <w:pPr>
              <w:spacing w:after="0" w:line="240" w:lineRule="auto"/>
              <w:rPr>
                <w:rFonts w:ascii="Times New Roman" w:eastAsia="Times New Roman" w:hAnsi="Times New Roman" w:cs="Times New Roman"/>
                <w:sz w:val="12"/>
                <w:szCs w:val="12"/>
                <w:lang w:val="kk-KZ"/>
              </w:rPr>
            </w:pPr>
            <w:r w:rsidRPr="008C7D42">
              <w:rPr>
                <w:rFonts w:ascii="Times New Roman" w:eastAsia="Times New Roman" w:hAnsi="Times New Roman" w:cs="Times New Roman"/>
                <w:sz w:val="12"/>
                <w:szCs w:val="12"/>
                <w:lang w:val="kk-KZ"/>
              </w:rPr>
              <w:t>- Анық емес логиканы, нейрондық желілерді қолдана отырып, басқару жүйесін жобала</w:t>
            </w:r>
            <w:r>
              <w:rPr>
                <w:rFonts w:ascii="Times New Roman" w:eastAsia="Times New Roman" w:hAnsi="Times New Roman" w:cs="Times New Roman"/>
                <w:sz w:val="12"/>
                <w:szCs w:val="12"/>
                <w:lang w:val="kk-KZ"/>
              </w:rPr>
              <w:t>уын қалыптастырады;</w:t>
            </w:r>
          </w:p>
        </w:tc>
        <w:tc>
          <w:tcPr>
            <w:tcW w:w="155" w:type="pct"/>
            <w:vMerge w:val="restart"/>
            <w:vAlign w:val="center"/>
          </w:tcPr>
          <w:p w:rsidR="006F6DC0" w:rsidRPr="0048072B" w:rsidRDefault="006F6DC0" w:rsidP="0048224E">
            <w:pPr>
              <w:pStyle w:val="a6"/>
              <w:jc w:val="center"/>
              <w:rPr>
                <w:rFonts w:ascii="Times New Roman" w:hAnsi="Times New Roman"/>
                <w:sz w:val="12"/>
                <w:szCs w:val="12"/>
                <w:lang w:val="kk-KZ"/>
              </w:rPr>
            </w:pPr>
            <w:r w:rsidRPr="0048072B">
              <w:rPr>
                <w:rFonts w:ascii="Times New Roman" w:hAnsi="Times New Roman"/>
                <w:sz w:val="12"/>
                <w:szCs w:val="12"/>
                <w:lang w:val="kk-KZ"/>
              </w:rPr>
              <w:lastRenderedPageBreak/>
              <w:t>1-7</w:t>
            </w:r>
          </w:p>
        </w:tc>
      </w:tr>
      <w:tr w:rsidR="00D272F5" w:rsidRPr="0048072B"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Применение искусственного интеллекта в системах электропривода и электроснабжения</w:t>
            </w:r>
          </w:p>
        </w:tc>
        <w:tc>
          <w:tcPr>
            <w:tcW w:w="92" w:type="pct"/>
            <w:vAlign w:val="center"/>
          </w:tcPr>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ПД/</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lang w:val="kk-KZ"/>
              </w:rPr>
              <w:t>КВ</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PIISEE</w:t>
            </w:r>
            <w:r w:rsidRPr="0048072B">
              <w:rPr>
                <w:rFonts w:ascii="Times New Roman" w:hAnsi="Times New Roman"/>
                <w:sz w:val="12"/>
                <w:szCs w:val="12"/>
                <w:lang w:val="en-US"/>
              </w:rPr>
              <w:t xml:space="preserve"> 5303</w:t>
            </w:r>
          </w:p>
        </w:tc>
        <w:tc>
          <w:tcPr>
            <w:tcW w:w="151"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255"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77"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Пререквизиты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Дисциплины, которые были изученные в </w:t>
            </w:r>
            <w:proofErr w:type="spellStart"/>
            <w:r w:rsidRPr="0048072B">
              <w:rPr>
                <w:rFonts w:ascii="Times New Roman" w:eastAsia="Times New Roman" w:hAnsi="Times New Roman" w:cs="Times New Roman"/>
                <w:sz w:val="12"/>
                <w:szCs w:val="12"/>
              </w:rPr>
              <w:t>бакалавриате</w:t>
            </w:r>
            <w:proofErr w:type="spellEnd"/>
          </w:p>
          <w:p w:rsidR="006F6DC0" w:rsidRPr="0048072B" w:rsidRDefault="006F6DC0" w:rsidP="002E56FB">
            <w:pPr>
              <w:spacing w:after="0" w:line="240" w:lineRule="auto"/>
              <w:rPr>
                <w:rFonts w:ascii="Times New Roman" w:eastAsia="Times New Roman" w:hAnsi="Times New Roman" w:cs="Times New Roman"/>
                <w:sz w:val="12"/>
                <w:szCs w:val="12"/>
              </w:rPr>
            </w:pPr>
            <w:proofErr w:type="spellStart"/>
            <w:r w:rsidRPr="0048072B">
              <w:rPr>
                <w:rFonts w:ascii="Times New Roman" w:eastAsia="Times New Roman" w:hAnsi="Times New Roman" w:cs="Times New Roman"/>
                <w:sz w:val="12"/>
                <w:szCs w:val="12"/>
              </w:rPr>
              <w:t>Постреквизиты</w:t>
            </w:r>
            <w:proofErr w:type="spellEnd"/>
            <w:r w:rsidRPr="0048072B">
              <w:rPr>
                <w:rFonts w:ascii="Times New Roman" w:eastAsia="Times New Roman" w:hAnsi="Times New Roman" w:cs="Times New Roman"/>
                <w:sz w:val="12"/>
                <w:szCs w:val="12"/>
              </w:rPr>
              <w:t xml:space="preserve">: </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Производственная практика;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Экспериментально-исследовательская работа магистранта, включая прохождение стажировки и выполнение магистерского проекта;</w:t>
            </w:r>
          </w:p>
          <w:p w:rsidR="006F6DC0" w:rsidRPr="0048072B" w:rsidRDefault="006F6DC0" w:rsidP="002E56FB">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Оформление и защита магистерского проекта</w:t>
            </w:r>
          </w:p>
        </w:tc>
        <w:tc>
          <w:tcPr>
            <w:tcW w:w="1326" w:type="pct"/>
          </w:tcPr>
          <w:p w:rsidR="002E56FB"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Цель:</w:t>
            </w:r>
            <w:r w:rsidRPr="0048072B">
              <w:rPr>
                <w:rFonts w:ascii="Times New Roman" w:hAnsi="Times New Roman" w:cs="Times New Roman"/>
                <w:sz w:val="12"/>
                <w:szCs w:val="12"/>
              </w:rPr>
              <w:t xml:space="preserve"> </w:t>
            </w:r>
          </w:p>
          <w:p w:rsidR="006F6DC0" w:rsidRPr="00C44A5A" w:rsidRDefault="00C44A5A" w:rsidP="00BD7A91">
            <w:pPr>
              <w:spacing w:after="0" w:line="240" w:lineRule="auto"/>
              <w:rPr>
                <w:rFonts w:ascii="Times New Roman" w:hAnsi="Times New Roman" w:cs="Times New Roman"/>
                <w:sz w:val="12"/>
                <w:szCs w:val="12"/>
              </w:rPr>
            </w:pPr>
            <w:r>
              <w:rPr>
                <w:rFonts w:ascii="Times New Roman" w:hAnsi="Times New Roman" w:cs="Times New Roman"/>
                <w:sz w:val="12"/>
                <w:szCs w:val="12"/>
              </w:rPr>
              <w:t>Формирование</w:t>
            </w:r>
            <w:r w:rsidRPr="00C44A5A">
              <w:rPr>
                <w:rFonts w:ascii="Times New Roman" w:hAnsi="Times New Roman" w:cs="Times New Roman"/>
                <w:sz w:val="12"/>
                <w:szCs w:val="12"/>
              </w:rPr>
              <w:t xml:space="preserve"> </w:t>
            </w:r>
            <w:r>
              <w:rPr>
                <w:rFonts w:ascii="Times New Roman" w:hAnsi="Times New Roman" w:cs="Times New Roman"/>
                <w:sz w:val="12"/>
                <w:szCs w:val="12"/>
              </w:rPr>
              <w:t>теоретических и практических знаний в области управления современными электроприводами, в проектировании систем управления с применением интеллектуальных систем.</w:t>
            </w:r>
          </w:p>
          <w:p w:rsidR="006F6DC0" w:rsidRPr="0048072B" w:rsidRDefault="006F6DC0" w:rsidP="00BD7A91">
            <w:pPr>
              <w:spacing w:after="0" w:line="240" w:lineRule="auto"/>
              <w:rPr>
                <w:rFonts w:ascii="Times New Roman" w:hAnsi="Times New Roman" w:cs="Times New Roman"/>
                <w:sz w:val="12"/>
                <w:szCs w:val="12"/>
                <w:lang w:val="kk-KZ"/>
              </w:rPr>
            </w:pPr>
            <w:r w:rsidRPr="0048072B">
              <w:rPr>
                <w:rFonts w:ascii="Times New Roman" w:hAnsi="Times New Roman" w:cs="Times New Roman"/>
                <w:sz w:val="12"/>
                <w:szCs w:val="12"/>
                <w:lang w:val="kk-KZ"/>
              </w:rPr>
              <w:t>Содержание:</w:t>
            </w:r>
          </w:p>
          <w:p w:rsidR="006F6DC0" w:rsidRPr="0048072B" w:rsidRDefault="006F6DC0" w:rsidP="00BD7A91">
            <w:pPr>
              <w:pStyle w:val="a6"/>
              <w:rPr>
                <w:rFonts w:ascii="Times New Roman" w:hAnsi="Times New Roman"/>
                <w:sz w:val="12"/>
                <w:szCs w:val="12"/>
                <w:lang w:val="kk-KZ"/>
              </w:rPr>
            </w:pPr>
            <w:r w:rsidRPr="0048072B">
              <w:rPr>
                <w:rFonts w:ascii="Times New Roman" w:hAnsi="Times New Roman"/>
                <w:sz w:val="12"/>
                <w:szCs w:val="12"/>
              </w:rPr>
              <w:t>Формирование умения ориентироваться   в современных системах управления, основанных на методах искусственного интеллекта; методах проектирования систем управления с использованием нечеткой логики, нейронных сетей, генетического алгоритма, в роли интеллектуальных систем управления в развитии энергетических процессов. В результате изучения дисциплины магистранты умеют производить проверочные расчеты, ориентироваться в схемах интеллектуальных систем управления  технологическими процессами.</w:t>
            </w:r>
          </w:p>
        </w:tc>
        <w:tc>
          <w:tcPr>
            <w:tcW w:w="1437" w:type="pct"/>
            <w:vAlign w:val="center"/>
          </w:tcPr>
          <w:p w:rsidR="006F6DC0"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Знания: </w:t>
            </w:r>
          </w:p>
          <w:p w:rsidR="00C44A5A" w:rsidRDefault="00C44A5A" w:rsidP="00BD7A91">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-Знает строение и принцип работы электропривода, основные способы управления электроприводом;</w:t>
            </w:r>
          </w:p>
          <w:p w:rsidR="00C44A5A" w:rsidRDefault="00C44A5A" w:rsidP="00BD7A91">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-Знает основные направления развития современных систем управления электроприводами;</w:t>
            </w:r>
          </w:p>
          <w:p w:rsidR="006F6DC0"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Умения:</w:t>
            </w:r>
          </w:p>
          <w:p w:rsidR="00901429" w:rsidRDefault="00901429" w:rsidP="00BD7A91">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-Умеет ориентироваться в</w:t>
            </w:r>
            <w:r w:rsidRPr="0048072B">
              <w:rPr>
                <w:rFonts w:ascii="Times New Roman" w:hAnsi="Times New Roman"/>
                <w:sz w:val="12"/>
                <w:szCs w:val="12"/>
              </w:rPr>
              <w:t xml:space="preserve"> современных системах управления, основанных на методах искусственного интеллекта</w:t>
            </w:r>
            <w:r>
              <w:rPr>
                <w:rFonts w:ascii="Times New Roman" w:hAnsi="Times New Roman"/>
                <w:sz w:val="12"/>
                <w:szCs w:val="12"/>
              </w:rPr>
              <w:t>;</w:t>
            </w:r>
          </w:p>
          <w:p w:rsidR="006F6DC0" w:rsidRPr="0048072B" w:rsidRDefault="006F6DC0" w:rsidP="00BD7A91">
            <w:pPr>
              <w:spacing w:after="0" w:line="240" w:lineRule="auto"/>
              <w:rPr>
                <w:rFonts w:ascii="Times New Roman" w:eastAsia="Times New Roman" w:hAnsi="Times New Roman" w:cs="Times New Roman"/>
                <w:sz w:val="12"/>
                <w:szCs w:val="12"/>
              </w:rPr>
            </w:pPr>
            <w:r w:rsidRPr="0048072B">
              <w:rPr>
                <w:rFonts w:ascii="Times New Roman" w:eastAsia="Times New Roman" w:hAnsi="Times New Roman" w:cs="Times New Roman"/>
                <w:sz w:val="12"/>
                <w:szCs w:val="12"/>
              </w:rPr>
              <w:t xml:space="preserve">Навыки:  </w:t>
            </w:r>
          </w:p>
          <w:p w:rsidR="006F6DC0" w:rsidRPr="0048072B" w:rsidRDefault="00901429" w:rsidP="00BD7A91">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Анализирует</w:t>
            </w:r>
            <w:r w:rsidR="006F6DC0" w:rsidRPr="0048072B">
              <w:rPr>
                <w:rFonts w:ascii="Times New Roman" w:eastAsia="Times New Roman" w:hAnsi="Times New Roman" w:cs="Times New Roman"/>
                <w:sz w:val="12"/>
                <w:szCs w:val="12"/>
              </w:rPr>
              <w:t xml:space="preserve"> структурные схемы систем управления электроприводом с использованием микроконтроллеров;</w:t>
            </w:r>
          </w:p>
          <w:p w:rsidR="006F6DC0" w:rsidRPr="0048072B" w:rsidRDefault="00901429" w:rsidP="00BD7A91">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Определяет</w:t>
            </w:r>
            <w:r w:rsidR="006F6DC0" w:rsidRPr="0048072B">
              <w:rPr>
                <w:rFonts w:ascii="Times New Roman" w:eastAsia="Times New Roman" w:hAnsi="Times New Roman" w:cs="Times New Roman"/>
                <w:sz w:val="12"/>
                <w:szCs w:val="12"/>
              </w:rPr>
              <w:t xml:space="preserve"> типы  микроконтроллера для системы управления заданного  электропривода; </w:t>
            </w:r>
          </w:p>
          <w:p w:rsidR="006F6DC0" w:rsidRPr="0048072B" w:rsidRDefault="00901429" w:rsidP="00BD7A91">
            <w:pPr>
              <w:spacing w:after="0" w:line="240" w:lineRule="auto"/>
              <w:rPr>
                <w:rFonts w:ascii="Times New Roman" w:eastAsia="Times New Roman" w:hAnsi="Times New Roman" w:cs="Times New Roman"/>
                <w:sz w:val="12"/>
                <w:szCs w:val="12"/>
                <w:lang w:val="kk-KZ"/>
              </w:rPr>
            </w:pPr>
            <w:r>
              <w:rPr>
                <w:rFonts w:ascii="Times New Roman" w:eastAsia="Times New Roman" w:hAnsi="Times New Roman" w:cs="Times New Roman"/>
                <w:sz w:val="12"/>
                <w:szCs w:val="12"/>
              </w:rPr>
              <w:t>- Оценивает</w:t>
            </w:r>
            <w:r w:rsidR="006F6DC0" w:rsidRPr="0048072B">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эффективность систем управления электроприводом</w:t>
            </w:r>
            <w:r w:rsidR="006F6DC0" w:rsidRPr="0048072B">
              <w:rPr>
                <w:rFonts w:ascii="Times New Roman" w:eastAsia="Times New Roman" w:hAnsi="Times New Roman" w:cs="Times New Roman"/>
                <w:sz w:val="12"/>
                <w:szCs w:val="12"/>
              </w:rPr>
              <w:t>;</w:t>
            </w:r>
          </w:p>
          <w:p w:rsidR="006F6DC0" w:rsidRPr="0048072B" w:rsidRDefault="006F6DC0" w:rsidP="00BD7A91">
            <w:pPr>
              <w:spacing w:after="0" w:line="240" w:lineRule="auto"/>
              <w:rPr>
                <w:rFonts w:ascii="Times New Roman" w:hAnsi="Times New Roman" w:cs="Times New Roman"/>
                <w:sz w:val="12"/>
                <w:szCs w:val="12"/>
              </w:rPr>
            </w:pPr>
            <w:r w:rsidRPr="0048072B">
              <w:rPr>
                <w:rFonts w:ascii="Times New Roman" w:hAnsi="Times New Roman" w:cs="Times New Roman"/>
                <w:sz w:val="12"/>
                <w:szCs w:val="12"/>
                <w:lang w:val="kk-KZ"/>
              </w:rPr>
              <w:t>Компетенции</w:t>
            </w:r>
          </w:p>
          <w:p w:rsidR="006F6DC0" w:rsidRPr="0048072B" w:rsidRDefault="00901429" w:rsidP="00901429">
            <w:pPr>
              <w:spacing w:after="0" w:line="240" w:lineRule="auto"/>
              <w:rPr>
                <w:rFonts w:ascii="Times New Roman" w:eastAsia="Times New Roman" w:hAnsi="Times New Roman" w:cs="Times New Roman"/>
                <w:sz w:val="12"/>
                <w:szCs w:val="12"/>
                <w:lang w:val="kk-KZ"/>
              </w:rPr>
            </w:pPr>
            <w:r>
              <w:rPr>
                <w:rFonts w:ascii="Times New Roman" w:eastAsia="Times New Roman" w:hAnsi="Times New Roman" w:cs="Times New Roman"/>
                <w:sz w:val="12"/>
                <w:szCs w:val="12"/>
                <w:lang w:val="kk-KZ"/>
              </w:rPr>
              <w:t xml:space="preserve">-Проектирует систему управления с  </w:t>
            </w:r>
            <w:r w:rsidRPr="0048072B">
              <w:rPr>
                <w:rFonts w:ascii="Times New Roman" w:hAnsi="Times New Roman"/>
                <w:sz w:val="12"/>
                <w:szCs w:val="12"/>
              </w:rPr>
              <w:t>использованием нечеткой логики, нейронных сетей</w:t>
            </w:r>
            <w:r>
              <w:rPr>
                <w:rFonts w:ascii="Times New Roman" w:hAnsi="Times New Roman"/>
                <w:sz w:val="12"/>
                <w:szCs w:val="12"/>
              </w:rPr>
              <w:t>.</w:t>
            </w:r>
          </w:p>
        </w:tc>
        <w:tc>
          <w:tcPr>
            <w:tcW w:w="155" w:type="pct"/>
            <w:vMerge/>
          </w:tcPr>
          <w:p w:rsidR="006F6DC0" w:rsidRPr="0048072B" w:rsidRDefault="006F6DC0" w:rsidP="007F02CA">
            <w:pPr>
              <w:pStyle w:val="a6"/>
              <w:jc w:val="center"/>
              <w:rPr>
                <w:rFonts w:ascii="Times New Roman" w:hAnsi="Times New Roman"/>
                <w:sz w:val="12"/>
                <w:szCs w:val="12"/>
                <w:lang w:val="kk-KZ"/>
              </w:rPr>
            </w:pPr>
          </w:p>
        </w:tc>
      </w:tr>
      <w:tr w:rsidR="00D272F5" w:rsidRPr="00C44A5A" w:rsidTr="00D272F5">
        <w:tc>
          <w:tcPr>
            <w:tcW w:w="258" w:type="pct"/>
            <w:vMerge/>
          </w:tcPr>
          <w:p w:rsidR="006F6DC0" w:rsidRPr="0048072B" w:rsidRDefault="006F6DC0" w:rsidP="007F02CA">
            <w:pPr>
              <w:pStyle w:val="a6"/>
              <w:jc w:val="center"/>
              <w:rPr>
                <w:rFonts w:ascii="Times New Roman" w:hAnsi="Times New Roman"/>
                <w:sz w:val="12"/>
                <w:szCs w:val="12"/>
                <w:lang w:val="kk-KZ"/>
              </w:rPr>
            </w:pPr>
          </w:p>
        </w:tc>
        <w:tc>
          <w:tcPr>
            <w:tcW w:w="191" w:type="pct"/>
          </w:tcPr>
          <w:p w:rsidR="006F6DC0" w:rsidRPr="0048072B" w:rsidRDefault="006F6DC0" w:rsidP="00BD7A91">
            <w:pPr>
              <w:pStyle w:val="a6"/>
              <w:jc w:val="center"/>
              <w:rPr>
                <w:rFonts w:ascii="Times New Roman" w:hAnsi="Times New Roman"/>
                <w:sz w:val="12"/>
                <w:szCs w:val="12"/>
                <w:lang w:val="kk-KZ"/>
              </w:rPr>
            </w:pPr>
            <w:r w:rsidRPr="0048072B">
              <w:rPr>
                <w:rFonts w:ascii="Times New Roman" w:hAnsi="Times New Roman"/>
                <w:sz w:val="12"/>
                <w:szCs w:val="12"/>
                <w:lang w:val="kk-KZ"/>
              </w:rPr>
              <w:t>Application of artificial intelligence in electric drive and power supply systems</w:t>
            </w:r>
          </w:p>
        </w:tc>
        <w:tc>
          <w:tcPr>
            <w:tcW w:w="92" w:type="pct"/>
            <w:vAlign w:val="center"/>
          </w:tcPr>
          <w:p w:rsidR="006F6DC0" w:rsidRPr="0048072B" w:rsidRDefault="006F6DC0" w:rsidP="00BD7A91">
            <w:pPr>
              <w:pStyle w:val="a6"/>
              <w:rPr>
                <w:rFonts w:ascii="Times New Roman" w:hAnsi="Times New Roman"/>
                <w:sz w:val="12"/>
                <w:szCs w:val="12"/>
              </w:rPr>
            </w:pPr>
            <w:proofErr w:type="spellStart"/>
            <w:r w:rsidRPr="0048072B">
              <w:rPr>
                <w:rFonts w:ascii="Times New Roman" w:hAnsi="Times New Roman"/>
                <w:sz w:val="12"/>
                <w:szCs w:val="12"/>
                <w:lang w:val="en-US"/>
              </w:rPr>
              <w:t>ChD</w:t>
            </w:r>
            <w:proofErr w:type="spellEnd"/>
            <w:r w:rsidRPr="0048072B">
              <w:rPr>
                <w:rFonts w:ascii="Times New Roman" w:hAnsi="Times New Roman"/>
                <w:sz w:val="12"/>
                <w:szCs w:val="12"/>
              </w:rPr>
              <w: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EC</w:t>
            </w:r>
          </w:p>
        </w:tc>
        <w:tc>
          <w:tcPr>
            <w:tcW w:w="151" w:type="pct"/>
          </w:tcPr>
          <w:p w:rsidR="006F6DC0" w:rsidRPr="0048072B" w:rsidRDefault="006F6DC0" w:rsidP="00BD7A91">
            <w:pPr>
              <w:pStyle w:val="a6"/>
              <w:jc w:val="center"/>
              <w:rPr>
                <w:rFonts w:ascii="Times New Roman" w:hAnsi="Times New Roman"/>
                <w:sz w:val="12"/>
                <w:szCs w:val="12"/>
                <w:lang w:val="en-US"/>
              </w:rPr>
            </w:pPr>
            <w:r w:rsidRPr="0048072B">
              <w:rPr>
                <w:rFonts w:ascii="Times New Roman" w:hAnsi="Times New Roman"/>
                <w:sz w:val="12"/>
                <w:szCs w:val="12"/>
                <w:lang w:val="kk-KZ"/>
              </w:rPr>
              <w:t>AAIEDPSS</w:t>
            </w:r>
            <w:r w:rsidRPr="0048072B">
              <w:rPr>
                <w:rFonts w:ascii="Times New Roman" w:hAnsi="Times New Roman"/>
                <w:sz w:val="12"/>
                <w:szCs w:val="12"/>
                <w:lang w:val="en-US"/>
              </w:rPr>
              <w:t xml:space="preserve"> 5303</w:t>
            </w:r>
          </w:p>
        </w:tc>
        <w:tc>
          <w:tcPr>
            <w:tcW w:w="151"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255"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77" w:type="pct"/>
            <w:vMerge/>
            <w:vAlign w:val="center"/>
          </w:tcPr>
          <w:p w:rsidR="006F6DC0" w:rsidRPr="0048072B" w:rsidRDefault="006F6DC0" w:rsidP="00BD7A91">
            <w:pPr>
              <w:pStyle w:val="a6"/>
              <w:jc w:val="center"/>
              <w:rPr>
                <w:rFonts w:ascii="Times New Roman" w:hAnsi="Times New Roman"/>
                <w:sz w:val="12"/>
                <w:szCs w:val="12"/>
                <w:lang w:val="kk-KZ"/>
              </w:rPr>
            </w:pPr>
          </w:p>
        </w:tc>
        <w:tc>
          <w:tcPr>
            <w:tcW w:w="177" w:type="pct"/>
            <w:vMerge/>
          </w:tcPr>
          <w:p w:rsidR="006F6DC0" w:rsidRPr="0048072B" w:rsidRDefault="006F6DC0" w:rsidP="00BD7A91">
            <w:pPr>
              <w:pStyle w:val="a6"/>
              <w:jc w:val="center"/>
              <w:rPr>
                <w:rFonts w:ascii="Times New Roman" w:hAnsi="Times New Roman"/>
                <w:sz w:val="12"/>
                <w:szCs w:val="12"/>
                <w:lang w:val="kk-KZ"/>
              </w:rPr>
            </w:pPr>
          </w:p>
        </w:tc>
        <w:tc>
          <w:tcPr>
            <w:tcW w:w="728" w:type="pct"/>
            <w:vAlign w:val="center"/>
          </w:tcPr>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Prerequisites: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Subjects that were studied in the bachelor's degree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Post-requisites:</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Industrial practice;</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Experimental and research work of a master's student, including the passage of an internship and the implementation of a master's project;</w:t>
            </w:r>
          </w:p>
          <w:p w:rsidR="006F6DC0" w:rsidRPr="0048072B" w:rsidRDefault="006F6DC0" w:rsidP="002E56FB">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Registration and defense of a master's project</w:t>
            </w:r>
          </w:p>
        </w:tc>
        <w:tc>
          <w:tcPr>
            <w:tcW w:w="1326" w:type="pct"/>
          </w:tcPr>
          <w:p w:rsidR="002E56FB" w:rsidRPr="00C44A5A" w:rsidRDefault="006F6DC0" w:rsidP="00BD7A91">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en-US"/>
              </w:rPr>
              <w:t>Purpose</w:t>
            </w:r>
            <w:r w:rsidRPr="0048072B">
              <w:rPr>
                <w:rFonts w:ascii="Times New Roman" w:hAnsi="Times New Roman" w:cs="Times New Roman"/>
                <w:sz w:val="12"/>
                <w:szCs w:val="12"/>
                <w:lang w:val="kk-KZ"/>
              </w:rPr>
              <w:t>:</w:t>
            </w:r>
            <w:r w:rsidRPr="0048072B">
              <w:rPr>
                <w:rFonts w:ascii="Times New Roman" w:hAnsi="Times New Roman" w:cs="Times New Roman"/>
                <w:sz w:val="12"/>
                <w:szCs w:val="12"/>
                <w:lang w:val="en-US"/>
              </w:rPr>
              <w:t xml:space="preserve"> </w:t>
            </w:r>
          </w:p>
          <w:p w:rsidR="008C7D42" w:rsidRDefault="008C7D42" w:rsidP="00BD7A91">
            <w:pPr>
              <w:pStyle w:val="a6"/>
              <w:rPr>
                <w:rFonts w:ascii="Times New Roman" w:eastAsiaTheme="minorEastAsia" w:hAnsi="Times New Roman"/>
                <w:sz w:val="12"/>
                <w:szCs w:val="12"/>
                <w:lang w:val="kk-KZ"/>
              </w:rPr>
            </w:pPr>
            <w:r w:rsidRPr="008C7D42">
              <w:rPr>
                <w:rFonts w:ascii="Times New Roman" w:eastAsiaTheme="minorEastAsia" w:hAnsi="Times New Roman"/>
                <w:sz w:val="12"/>
                <w:szCs w:val="12"/>
                <w:lang w:val="en-US"/>
              </w:rPr>
              <w:t>Formation of theoretical and practical knowledge in the field of control of modern electric drives, in the design of control systems using intelligent systems.</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kk-KZ"/>
              </w:rPr>
              <w:t>Content:</w:t>
            </w:r>
          </w:p>
          <w:p w:rsidR="006F6DC0" w:rsidRPr="0048072B" w:rsidRDefault="006F6DC0" w:rsidP="00BD7A91">
            <w:pPr>
              <w:pStyle w:val="a6"/>
              <w:rPr>
                <w:rFonts w:ascii="Times New Roman" w:hAnsi="Times New Roman"/>
                <w:sz w:val="12"/>
                <w:szCs w:val="12"/>
                <w:lang w:val="en-US"/>
              </w:rPr>
            </w:pPr>
            <w:r w:rsidRPr="0048072B">
              <w:rPr>
                <w:rFonts w:ascii="Times New Roman" w:hAnsi="Times New Roman"/>
                <w:sz w:val="12"/>
                <w:szCs w:val="12"/>
                <w:lang w:val="en-US"/>
              </w:rPr>
              <w:t>Formation of the ability to navigate in modern control systems based on the methods of artificial intelligence; methods of designing control systems using fuzzy logic, neural networks, genetic algorithm, in the role of intelligent control systems in the development of technical, energy processes. As a result of studying the discipline, undergraduates are able to make verification calculations, orient themselves in the schemes of intelligent control systems of typical technological processes.</w:t>
            </w:r>
          </w:p>
        </w:tc>
        <w:tc>
          <w:tcPr>
            <w:tcW w:w="1437" w:type="pct"/>
            <w:vAlign w:val="center"/>
          </w:tcPr>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Knowledge:</w:t>
            </w:r>
          </w:p>
          <w:p w:rsidR="008C7D42" w:rsidRPr="008C7D42" w:rsidRDefault="008C7D42" w:rsidP="008C7D42">
            <w:pPr>
              <w:spacing w:after="0" w:line="240" w:lineRule="auto"/>
              <w:rPr>
                <w:rFonts w:ascii="Times New Roman" w:eastAsia="Times New Roman" w:hAnsi="Times New Roman" w:cs="Times New Roman"/>
                <w:sz w:val="12"/>
                <w:szCs w:val="12"/>
                <w:lang w:val="en-US"/>
              </w:rPr>
            </w:pPr>
            <w:r w:rsidRPr="008C7D42">
              <w:rPr>
                <w:rFonts w:ascii="Times New Roman" w:eastAsia="Times New Roman" w:hAnsi="Times New Roman" w:cs="Times New Roman"/>
                <w:sz w:val="12"/>
                <w:szCs w:val="12"/>
                <w:lang w:val="en-US"/>
              </w:rPr>
              <w:t>- Knows the structure and principle of operation of the electric drive, the main methods of controlling the electric drive;</w:t>
            </w:r>
          </w:p>
          <w:p w:rsidR="008C7D42" w:rsidRDefault="008C7D42" w:rsidP="008C7D42">
            <w:pPr>
              <w:spacing w:after="0" w:line="240" w:lineRule="auto"/>
              <w:rPr>
                <w:rFonts w:ascii="Times New Roman" w:eastAsia="Times New Roman" w:hAnsi="Times New Roman" w:cs="Times New Roman"/>
                <w:sz w:val="12"/>
                <w:szCs w:val="12"/>
                <w:lang w:val="kk-KZ"/>
              </w:rPr>
            </w:pPr>
            <w:r w:rsidRPr="008C7D42">
              <w:rPr>
                <w:rFonts w:ascii="Times New Roman" w:eastAsia="Times New Roman" w:hAnsi="Times New Roman" w:cs="Times New Roman"/>
                <w:sz w:val="12"/>
                <w:szCs w:val="12"/>
                <w:lang w:val="en-US"/>
              </w:rPr>
              <w:t>- Knows the main directions of development of modern electric drive control systems;</w:t>
            </w:r>
          </w:p>
          <w:p w:rsidR="006F6DC0" w:rsidRPr="0048072B" w:rsidRDefault="006F6DC0" w:rsidP="008C7D42">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Abilities: </w:t>
            </w:r>
          </w:p>
          <w:p w:rsidR="008A72CA" w:rsidRDefault="008A72CA" w:rsidP="00BD7A91">
            <w:pPr>
              <w:spacing w:after="0" w:line="240" w:lineRule="auto"/>
              <w:rPr>
                <w:rFonts w:ascii="Times New Roman" w:eastAsia="Times New Roman" w:hAnsi="Times New Roman" w:cs="Times New Roman"/>
                <w:sz w:val="12"/>
                <w:szCs w:val="12"/>
                <w:lang w:val="kk-KZ"/>
              </w:rPr>
            </w:pPr>
            <w:r w:rsidRPr="008A72CA">
              <w:rPr>
                <w:rFonts w:ascii="Times New Roman" w:eastAsia="Times New Roman" w:hAnsi="Times New Roman" w:cs="Times New Roman"/>
                <w:sz w:val="12"/>
                <w:szCs w:val="12"/>
                <w:lang w:val="en-US"/>
              </w:rPr>
              <w:t>- Is able to navigate in modern control systems based on artificial intelligence methods;</w:t>
            </w:r>
          </w:p>
          <w:p w:rsidR="006F6DC0" w:rsidRPr="0048072B" w:rsidRDefault="006F6DC0" w:rsidP="00BD7A91">
            <w:pPr>
              <w:spacing w:after="0" w:line="240" w:lineRule="auto"/>
              <w:rPr>
                <w:rFonts w:ascii="Times New Roman" w:eastAsia="Times New Roman" w:hAnsi="Times New Roman" w:cs="Times New Roman"/>
                <w:sz w:val="12"/>
                <w:szCs w:val="12"/>
                <w:lang w:val="en-US"/>
              </w:rPr>
            </w:pPr>
            <w:r w:rsidRPr="0048072B">
              <w:rPr>
                <w:rFonts w:ascii="Times New Roman" w:eastAsia="Times New Roman" w:hAnsi="Times New Roman" w:cs="Times New Roman"/>
                <w:sz w:val="12"/>
                <w:szCs w:val="12"/>
                <w:lang w:val="en-US"/>
              </w:rPr>
              <w:t xml:space="preserve">Skills: </w:t>
            </w:r>
          </w:p>
          <w:p w:rsidR="008A72CA" w:rsidRPr="008A72CA" w:rsidRDefault="008A72CA" w:rsidP="008A72CA">
            <w:pPr>
              <w:spacing w:after="0" w:line="240" w:lineRule="auto"/>
              <w:rPr>
                <w:rFonts w:ascii="Times New Roman" w:eastAsia="Times New Roman" w:hAnsi="Times New Roman" w:cs="Times New Roman"/>
                <w:sz w:val="12"/>
                <w:szCs w:val="12"/>
                <w:lang w:val="en-US"/>
              </w:rPr>
            </w:pPr>
            <w:r w:rsidRPr="008A72CA">
              <w:rPr>
                <w:rFonts w:ascii="Times New Roman" w:eastAsia="Times New Roman" w:hAnsi="Times New Roman" w:cs="Times New Roman"/>
                <w:sz w:val="12"/>
                <w:szCs w:val="12"/>
                <w:lang w:val="en-US"/>
              </w:rPr>
              <w:t>- Analyzes the block diagrams of electric drive control systems using microcontrollers;</w:t>
            </w:r>
          </w:p>
          <w:p w:rsidR="008A72CA" w:rsidRPr="008A72CA" w:rsidRDefault="008A72CA" w:rsidP="008A72CA">
            <w:pPr>
              <w:spacing w:after="0" w:line="240" w:lineRule="auto"/>
              <w:rPr>
                <w:rFonts w:ascii="Times New Roman" w:eastAsia="Times New Roman" w:hAnsi="Times New Roman" w:cs="Times New Roman"/>
                <w:sz w:val="12"/>
                <w:szCs w:val="12"/>
                <w:lang w:val="en-US"/>
              </w:rPr>
            </w:pPr>
            <w:r w:rsidRPr="008A72CA">
              <w:rPr>
                <w:rFonts w:ascii="Times New Roman" w:eastAsia="Times New Roman" w:hAnsi="Times New Roman" w:cs="Times New Roman"/>
                <w:sz w:val="12"/>
                <w:szCs w:val="12"/>
                <w:lang w:val="en-US"/>
              </w:rPr>
              <w:t xml:space="preserve">- Defines the types of microcontroller for the control system of a given electric drive; </w:t>
            </w:r>
          </w:p>
          <w:p w:rsidR="008A72CA" w:rsidRDefault="008A72CA" w:rsidP="008A72CA">
            <w:pPr>
              <w:spacing w:after="0" w:line="240" w:lineRule="auto"/>
              <w:rPr>
                <w:rFonts w:ascii="Times New Roman" w:eastAsia="Times New Roman" w:hAnsi="Times New Roman" w:cs="Times New Roman"/>
                <w:sz w:val="12"/>
                <w:szCs w:val="12"/>
                <w:lang w:val="kk-KZ"/>
              </w:rPr>
            </w:pPr>
            <w:r w:rsidRPr="008A72CA">
              <w:rPr>
                <w:rFonts w:ascii="Times New Roman" w:eastAsia="Times New Roman" w:hAnsi="Times New Roman" w:cs="Times New Roman"/>
                <w:sz w:val="12"/>
                <w:szCs w:val="12"/>
                <w:lang w:val="en-US"/>
              </w:rPr>
              <w:t>- Evaluates the efficiency of electric drive control systems;</w:t>
            </w:r>
          </w:p>
          <w:p w:rsidR="006F6DC0" w:rsidRPr="0048072B" w:rsidRDefault="006F6DC0" w:rsidP="008A72CA">
            <w:pPr>
              <w:spacing w:after="0" w:line="240" w:lineRule="auto"/>
              <w:rPr>
                <w:rFonts w:ascii="Times New Roman" w:hAnsi="Times New Roman" w:cs="Times New Roman"/>
                <w:sz w:val="12"/>
                <w:szCs w:val="12"/>
                <w:lang w:val="en-US"/>
              </w:rPr>
            </w:pPr>
            <w:r w:rsidRPr="0048072B">
              <w:rPr>
                <w:rFonts w:ascii="Times New Roman" w:hAnsi="Times New Roman" w:cs="Times New Roman"/>
                <w:sz w:val="12"/>
                <w:szCs w:val="12"/>
                <w:lang w:val="kk-KZ"/>
              </w:rPr>
              <w:t>Competencies:</w:t>
            </w:r>
          </w:p>
          <w:p w:rsidR="006F6DC0" w:rsidRPr="0048072B" w:rsidRDefault="008A72CA" w:rsidP="00BD7A91">
            <w:pPr>
              <w:spacing w:after="0" w:line="240" w:lineRule="auto"/>
              <w:rPr>
                <w:rFonts w:ascii="Times New Roman" w:hAnsi="Times New Roman" w:cs="Times New Roman"/>
                <w:sz w:val="12"/>
                <w:szCs w:val="12"/>
                <w:lang w:val="kk-KZ"/>
              </w:rPr>
            </w:pPr>
            <w:r w:rsidRPr="008A72CA">
              <w:rPr>
                <w:rFonts w:ascii="Times New Roman" w:eastAsia="Times New Roman" w:hAnsi="Times New Roman" w:cs="Times New Roman"/>
                <w:sz w:val="12"/>
                <w:szCs w:val="12"/>
                <w:lang w:val="kk-KZ"/>
              </w:rPr>
              <w:t>- Designs a control system using fuzzy logic, neural networks.</w:t>
            </w:r>
          </w:p>
        </w:tc>
        <w:tc>
          <w:tcPr>
            <w:tcW w:w="155" w:type="pct"/>
            <w:vMerge/>
          </w:tcPr>
          <w:p w:rsidR="006F6DC0" w:rsidRPr="0048072B" w:rsidRDefault="006F6DC0" w:rsidP="007F02CA">
            <w:pPr>
              <w:pStyle w:val="a6"/>
              <w:jc w:val="center"/>
              <w:rPr>
                <w:rFonts w:ascii="Times New Roman" w:hAnsi="Times New Roman"/>
                <w:sz w:val="12"/>
                <w:szCs w:val="12"/>
                <w:lang w:val="kk-KZ"/>
              </w:rPr>
            </w:pPr>
          </w:p>
        </w:tc>
      </w:tr>
    </w:tbl>
    <w:p w:rsidR="00BB20E4" w:rsidRPr="0048072B" w:rsidRDefault="00BB20E4" w:rsidP="0094481A">
      <w:pPr>
        <w:pStyle w:val="a6"/>
        <w:jc w:val="center"/>
        <w:rPr>
          <w:rFonts w:ascii="Times New Roman" w:hAnsi="Times New Roman"/>
          <w:sz w:val="16"/>
          <w:szCs w:val="16"/>
          <w:lang w:val="kk-KZ"/>
        </w:rPr>
      </w:pPr>
    </w:p>
    <w:p w:rsidR="00A83FD5" w:rsidRPr="0048072B" w:rsidRDefault="00A83FD5" w:rsidP="00A83FD5">
      <w:pPr>
        <w:pStyle w:val="a6"/>
        <w:rPr>
          <w:rFonts w:ascii="Times New Roman" w:hAnsi="Times New Roman"/>
          <w:sz w:val="12"/>
          <w:szCs w:val="12"/>
          <w:lang w:val="kk-KZ"/>
        </w:rPr>
      </w:pPr>
    </w:p>
    <w:tbl>
      <w:tblPr>
        <w:tblW w:w="5000" w:type="pct"/>
        <w:tblLook w:val="04A0"/>
      </w:tblPr>
      <w:tblGrid>
        <w:gridCol w:w="10681"/>
        <w:gridCol w:w="224"/>
        <w:gridCol w:w="263"/>
        <w:gridCol w:w="263"/>
        <w:gridCol w:w="262"/>
        <w:gridCol w:w="262"/>
        <w:gridCol w:w="262"/>
        <w:gridCol w:w="262"/>
        <w:gridCol w:w="262"/>
        <w:gridCol w:w="262"/>
        <w:gridCol w:w="262"/>
        <w:gridCol w:w="262"/>
        <w:gridCol w:w="262"/>
        <w:gridCol w:w="262"/>
        <w:gridCol w:w="262"/>
        <w:gridCol w:w="262"/>
        <w:gridCol w:w="262"/>
        <w:gridCol w:w="262"/>
        <w:gridCol w:w="262"/>
        <w:gridCol w:w="253"/>
      </w:tblGrid>
      <w:tr w:rsidR="0048224E" w:rsidRPr="00C44A5A" w:rsidTr="0048224E">
        <w:trPr>
          <w:trHeight w:val="20"/>
        </w:trPr>
        <w:tc>
          <w:tcPr>
            <w:tcW w:w="5000" w:type="pct"/>
            <w:gridSpan w:val="20"/>
            <w:tcBorders>
              <w:top w:val="nil"/>
              <w:left w:val="nil"/>
              <w:bottom w:val="nil"/>
              <w:right w:val="nil"/>
            </w:tcBorders>
            <w:shd w:val="clear" w:color="auto" w:fill="auto"/>
            <w:vAlign w:val="center"/>
            <w:hideMark/>
          </w:tcPr>
          <w:p w:rsidR="0048224E" w:rsidRPr="00D272F5" w:rsidRDefault="0048224E" w:rsidP="004D20AB">
            <w:pPr>
              <w:spacing w:after="0" w:line="240" w:lineRule="auto"/>
              <w:rPr>
                <w:rFonts w:ascii="Times New Roman" w:eastAsia="Times New Roman" w:hAnsi="Times New Roman" w:cs="Times New Roman"/>
                <w:sz w:val="14"/>
                <w:szCs w:val="24"/>
                <w:lang w:val="kk-KZ"/>
              </w:rPr>
            </w:pPr>
            <w:r w:rsidRPr="00D272F5">
              <w:rPr>
                <w:rFonts w:ascii="Times New Roman" w:eastAsia="Times New Roman" w:hAnsi="Times New Roman" w:cs="Times New Roman"/>
                <w:sz w:val="14"/>
                <w:szCs w:val="24"/>
                <w:lang w:val="kk-KZ"/>
              </w:rPr>
              <w:t xml:space="preserve">ЖМ «АТжЭ» деканы м.а. / И.о. декан ВШ «ИТиЭ» / </w:t>
            </w:r>
            <w:r w:rsidR="004D20AB" w:rsidRPr="00D272F5">
              <w:rPr>
                <w:rFonts w:ascii="Times New Roman" w:eastAsia="Times New Roman" w:hAnsi="Times New Roman" w:cs="Times New Roman"/>
                <w:sz w:val="14"/>
                <w:szCs w:val="24"/>
                <w:lang w:val="kk-KZ"/>
              </w:rPr>
              <w:t xml:space="preserve"> Action dean of HS “ITaE”                                                                       ______________________________________________________________________________________________ Шертаев Е.Т. / Шертаев Е.Т./Shertaev E.T..                                              </w:t>
            </w:r>
          </w:p>
        </w:tc>
      </w:tr>
      <w:tr w:rsidR="00A83FD5" w:rsidRPr="00C44A5A" w:rsidTr="0048224E">
        <w:trPr>
          <w:trHeight w:val="20"/>
        </w:trPr>
        <w:tc>
          <w:tcPr>
            <w:tcW w:w="5000" w:type="pct"/>
            <w:gridSpan w:val="20"/>
            <w:tcBorders>
              <w:top w:val="nil"/>
              <w:left w:val="nil"/>
              <w:bottom w:val="nil"/>
              <w:right w:val="nil"/>
            </w:tcBorders>
            <w:shd w:val="clear" w:color="auto" w:fill="auto"/>
            <w:vAlign w:val="center"/>
            <w:hideMark/>
          </w:tcPr>
          <w:p w:rsidR="00A83FD5" w:rsidRPr="00D272F5" w:rsidRDefault="00A83FD5" w:rsidP="00EE7954">
            <w:pPr>
              <w:spacing w:after="0" w:line="240" w:lineRule="auto"/>
              <w:rPr>
                <w:rFonts w:ascii="Times New Roman" w:eastAsia="Times New Roman" w:hAnsi="Times New Roman" w:cs="Times New Roman"/>
                <w:sz w:val="14"/>
                <w:szCs w:val="24"/>
                <w:lang w:val="kk-KZ"/>
              </w:rPr>
            </w:pPr>
            <w:r w:rsidRPr="00D272F5">
              <w:rPr>
                <w:rFonts w:ascii="Times New Roman" w:eastAsia="Times New Roman" w:hAnsi="Times New Roman" w:cs="Times New Roman"/>
                <w:sz w:val="14"/>
                <w:szCs w:val="24"/>
                <w:lang w:val="kk-KZ"/>
              </w:rPr>
              <w:t xml:space="preserve">"Э және ДЭЖ" кафедрасының меңгерушісі/ Заведующая кафедрой "Э и НЭС"/ Head of the Chair "Energy and non-traditional energy" ______________________________________________________________________________________________Сахметова Г./Сахметова Г./Sahmetova G.                                                                                     </w:t>
            </w:r>
          </w:p>
        </w:tc>
      </w:tr>
      <w:tr w:rsidR="00B701BD" w:rsidRPr="00C44A5A" w:rsidTr="002E56FB">
        <w:trPr>
          <w:trHeight w:val="20"/>
        </w:trPr>
        <w:tc>
          <w:tcPr>
            <w:tcW w:w="5000" w:type="pct"/>
            <w:gridSpan w:val="20"/>
            <w:tcBorders>
              <w:top w:val="nil"/>
              <w:left w:val="nil"/>
              <w:bottom w:val="nil"/>
              <w:right w:val="nil"/>
            </w:tcBorders>
            <w:shd w:val="clear" w:color="auto" w:fill="auto"/>
            <w:hideMark/>
          </w:tcPr>
          <w:p w:rsidR="00B701BD" w:rsidRPr="00D272F5" w:rsidRDefault="00B701BD" w:rsidP="002E56FB">
            <w:pPr>
              <w:rPr>
                <w:rFonts w:ascii="Times New Roman" w:eastAsia="Times New Roman" w:hAnsi="Times New Roman" w:cs="Times New Roman"/>
                <w:sz w:val="14"/>
                <w:szCs w:val="24"/>
                <w:lang w:val="kk-KZ"/>
              </w:rPr>
            </w:pPr>
            <w:r w:rsidRPr="00D272F5">
              <w:rPr>
                <w:rFonts w:ascii="Times New Roman" w:eastAsia="Times New Roman" w:hAnsi="Times New Roman" w:cs="Times New Roman"/>
                <w:sz w:val="14"/>
                <w:szCs w:val="24"/>
                <w:lang w:val="kk-KZ"/>
              </w:rPr>
              <w:t xml:space="preserve">"Э және ДЭЖ" кафедрасының эдвайзері/ Эдвайзер кафедры "Э и НЭС"/ Adviser of the Chair "Energy and non-traditional energy" ______________________________________________________________________________________________Корольков А.В../Корольков А.В. / Korolkov A.V.                                                                                     </w:t>
            </w:r>
          </w:p>
        </w:tc>
      </w:tr>
      <w:tr w:rsidR="00A83FD5" w:rsidRPr="00D272F5" w:rsidTr="00B701BD">
        <w:trPr>
          <w:trHeight w:val="20"/>
        </w:trPr>
        <w:tc>
          <w:tcPr>
            <w:tcW w:w="3420"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w:t>
            </w:r>
            <w:proofErr w:type="spellStart"/>
            <w:r w:rsidRPr="00D272F5">
              <w:rPr>
                <w:rFonts w:ascii="Times New Roman" w:eastAsia="Times New Roman" w:hAnsi="Times New Roman" w:cs="Times New Roman"/>
                <w:sz w:val="14"/>
                <w:szCs w:val="24"/>
              </w:rPr>
              <w:t>Келісілген</w:t>
            </w:r>
            <w:proofErr w:type="spellEnd"/>
            <w:r w:rsidRPr="00D272F5">
              <w:rPr>
                <w:rFonts w:ascii="Times New Roman" w:eastAsia="Times New Roman" w:hAnsi="Times New Roman" w:cs="Times New Roman"/>
                <w:sz w:val="14"/>
                <w:szCs w:val="24"/>
              </w:rPr>
              <w:t xml:space="preserve">/ Согласовано/ </w:t>
            </w:r>
            <w:proofErr w:type="spellStart"/>
            <w:r w:rsidRPr="00D272F5">
              <w:rPr>
                <w:rFonts w:ascii="Times New Roman" w:eastAsia="Times New Roman" w:hAnsi="Times New Roman" w:cs="Times New Roman"/>
                <w:sz w:val="14"/>
                <w:szCs w:val="24"/>
              </w:rPr>
              <w:t>Coordinated</w:t>
            </w:r>
            <w:proofErr w:type="spellEnd"/>
            <w:r w:rsidRPr="00D272F5">
              <w:rPr>
                <w:rFonts w:ascii="Times New Roman" w:eastAsia="Times New Roman" w:hAnsi="Times New Roman" w:cs="Times New Roman"/>
                <w:sz w:val="14"/>
                <w:szCs w:val="24"/>
              </w:rPr>
              <w:t xml:space="preserve"> :                                                                                                                                                                                                                                                                                                                                                                                               </w:t>
            </w:r>
          </w:p>
        </w:tc>
        <w:tc>
          <w:tcPr>
            <w:tcW w:w="71" w:type="pct"/>
            <w:tcBorders>
              <w:top w:val="nil"/>
              <w:left w:val="nil"/>
              <w:bottom w:val="nil"/>
              <w:right w:val="nil"/>
            </w:tcBorders>
            <w:shd w:val="clear" w:color="auto" w:fill="auto"/>
            <w:noWrap/>
            <w:vAlign w:val="center"/>
            <w:hideMark/>
          </w:tcPr>
          <w:p w:rsidR="00A83FD5" w:rsidRPr="00D272F5" w:rsidRDefault="00A83FD5" w:rsidP="00EE7954">
            <w:pPr>
              <w:spacing w:after="0" w:line="240" w:lineRule="auto"/>
              <w:rPr>
                <w:rFonts w:ascii="Times New Roman" w:eastAsia="Times New Roman" w:hAnsi="Times New Roman" w:cs="Times New Roman"/>
                <w:color w:val="000000"/>
                <w:sz w:val="14"/>
                <w:szCs w:val="24"/>
              </w:rPr>
            </w:pP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c>
          <w:tcPr>
            <w:tcW w:w="84" w:type="pct"/>
            <w:tcBorders>
              <w:top w:val="nil"/>
              <w:left w:val="nil"/>
              <w:bottom w:val="nil"/>
              <w:right w:val="nil"/>
            </w:tcBorders>
            <w:shd w:val="clear" w:color="000000" w:fill="FFFFFF"/>
            <w:noWrap/>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w:t>
            </w:r>
          </w:p>
        </w:tc>
      </w:tr>
      <w:tr w:rsidR="00A83FD5" w:rsidRPr="00D272F5" w:rsidTr="0048224E">
        <w:trPr>
          <w:trHeight w:val="207"/>
        </w:trPr>
        <w:tc>
          <w:tcPr>
            <w:tcW w:w="5000" w:type="pct"/>
            <w:gridSpan w:val="20"/>
            <w:vMerge w:val="restart"/>
            <w:tcBorders>
              <w:top w:val="nil"/>
              <w:left w:val="nil"/>
              <w:bottom w:val="nil"/>
              <w:right w:val="nil"/>
            </w:tcBorders>
            <w:shd w:val="clear" w:color="000000" w:fill="FFFFFF"/>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r w:rsidRPr="00D272F5">
              <w:rPr>
                <w:rFonts w:ascii="Times New Roman" w:eastAsia="Times New Roman" w:hAnsi="Times New Roman" w:cs="Times New Roman"/>
                <w:sz w:val="14"/>
                <w:szCs w:val="24"/>
              </w:rPr>
              <w:t xml:space="preserve">"Завод Электроаппарат" ЖШС/                                                                                                                         </w:t>
            </w:r>
            <w:r w:rsidRPr="00D272F5">
              <w:rPr>
                <w:rFonts w:ascii="Times New Roman" w:eastAsia="Times New Roman" w:hAnsi="Times New Roman" w:cs="Times New Roman"/>
                <w:sz w:val="14"/>
                <w:szCs w:val="24"/>
              </w:rPr>
              <w:br/>
              <w:t xml:space="preserve">ТОО "Завод Электроаппарат"/ </w:t>
            </w:r>
            <w:r w:rsidRPr="00D272F5">
              <w:rPr>
                <w:rFonts w:ascii="Times New Roman" w:eastAsia="Times New Roman" w:hAnsi="Times New Roman" w:cs="Times New Roman"/>
                <w:sz w:val="14"/>
                <w:szCs w:val="24"/>
              </w:rPr>
              <w:br/>
              <w:t>"</w:t>
            </w:r>
            <w:proofErr w:type="spellStart"/>
            <w:r w:rsidRPr="00D272F5">
              <w:rPr>
                <w:rFonts w:ascii="Times New Roman" w:eastAsia="Times New Roman" w:hAnsi="Times New Roman" w:cs="Times New Roman"/>
                <w:sz w:val="14"/>
                <w:szCs w:val="24"/>
              </w:rPr>
              <w:t>Zavod</w:t>
            </w:r>
            <w:proofErr w:type="spellEnd"/>
            <w:r w:rsidRPr="00D272F5">
              <w:rPr>
                <w:rFonts w:ascii="Times New Roman" w:eastAsia="Times New Roman" w:hAnsi="Times New Roman" w:cs="Times New Roman"/>
                <w:sz w:val="14"/>
                <w:szCs w:val="24"/>
              </w:rPr>
              <w:t xml:space="preserve"> </w:t>
            </w:r>
            <w:proofErr w:type="spellStart"/>
            <w:r w:rsidRPr="00D272F5">
              <w:rPr>
                <w:rFonts w:ascii="Times New Roman" w:eastAsia="Times New Roman" w:hAnsi="Times New Roman" w:cs="Times New Roman"/>
                <w:sz w:val="14"/>
                <w:szCs w:val="24"/>
              </w:rPr>
              <w:t>Electroapparat</w:t>
            </w:r>
            <w:proofErr w:type="spellEnd"/>
            <w:r w:rsidRPr="00D272F5">
              <w:rPr>
                <w:rFonts w:ascii="Times New Roman" w:eastAsia="Times New Roman" w:hAnsi="Times New Roman" w:cs="Times New Roman"/>
                <w:sz w:val="14"/>
                <w:szCs w:val="24"/>
              </w:rPr>
              <w:t xml:space="preserve">" LLP/                                                                                                                                                                                                                                                                                                                                                          Бас директор / Генеральный директор/  </w:t>
            </w:r>
            <w:proofErr w:type="spellStart"/>
            <w:r w:rsidRPr="00D272F5">
              <w:rPr>
                <w:rFonts w:ascii="Times New Roman" w:eastAsia="Times New Roman" w:hAnsi="Times New Roman" w:cs="Times New Roman"/>
                <w:sz w:val="14"/>
                <w:szCs w:val="24"/>
              </w:rPr>
              <w:t>General</w:t>
            </w:r>
            <w:proofErr w:type="spellEnd"/>
            <w:r w:rsidRPr="00D272F5">
              <w:rPr>
                <w:rFonts w:ascii="Times New Roman" w:eastAsia="Times New Roman" w:hAnsi="Times New Roman" w:cs="Times New Roman"/>
                <w:sz w:val="14"/>
                <w:szCs w:val="24"/>
              </w:rPr>
              <w:t xml:space="preserve"> </w:t>
            </w:r>
            <w:proofErr w:type="spellStart"/>
            <w:r w:rsidRPr="00D272F5">
              <w:rPr>
                <w:rFonts w:ascii="Times New Roman" w:eastAsia="Times New Roman" w:hAnsi="Times New Roman" w:cs="Times New Roman"/>
                <w:sz w:val="14"/>
                <w:szCs w:val="24"/>
              </w:rPr>
              <w:t>director</w:t>
            </w:r>
            <w:proofErr w:type="spellEnd"/>
            <w:r w:rsidRPr="00D272F5">
              <w:rPr>
                <w:rFonts w:ascii="Times New Roman" w:eastAsia="Times New Roman" w:hAnsi="Times New Roman" w:cs="Times New Roman"/>
                <w:sz w:val="14"/>
                <w:szCs w:val="24"/>
              </w:rPr>
              <w:t xml:space="preserve">  </w:t>
            </w:r>
            <w:proofErr w:type="spellStart"/>
            <w:r w:rsidRPr="00D272F5">
              <w:rPr>
                <w:rFonts w:ascii="Times New Roman" w:eastAsia="Times New Roman" w:hAnsi="Times New Roman" w:cs="Times New Roman"/>
                <w:sz w:val="14"/>
                <w:szCs w:val="24"/>
              </w:rPr>
              <w:t>_____________________________________________________Суворов</w:t>
            </w:r>
            <w:proofErr w:type="spellEnd"/>
            <w:r w:rsidRPr="00D272F5">
              <w:rPr>
                <w:rFonts w:ascii="Times New Roman" w:eastAsia="Times New Roman" w:hAnsi="Times New Roman" w:cs="Times New Roman"/>
                <w:sz w:val="14"/>
                <w:szCs w:val="24"/>
              </w:rPr>
              <w:t xml:space="preserve"> А./Суворов А./ A. </w:t>
            </w:r>
            <w:proofErr w:type="spellStart"/>
            <w:r w:rsidRPr="00D272F5">
              <w:rPr>
                <w:rFonts w:ascii="Times New Roman" w:eastAsia="Times New Roman" w:hAnsi="Times New Roman" w:cs="Times New Roman"/>
                <w:sz w:val="14"/>
                <w:szCs w:val="24"/>
              </w:rPr>
              <w:t>Suvorov</w:t>
            </w:r>
            <w:proofErr w:type="spellEnd"/>
            <w:r w:rsidRPr="00D272F5">
              <w:rPr>
                <w:rFonts w:ascii="Times New Roman" w:eastAsia="Times New Roman" w:hAnsi="Times New Roman" w:cs="Times New Roman"/>
                <w:sz w:val="14"/>
                <w:szCs w:val="24"/>
              </w:rPr>
              <w:t xml:space="preserve"> </w:t>
            </w:r>
          </w:p>
        </w:tc>
      </w:tr>
      <w:tr w:rsidR="00A83FD5" w:rsidRPr="00D272F5" w:rsidTr="00EE7954">
        <w:trPr>
          <w:trHeight w:val="810"/>
        </w:trPr>
        <w:tc>
          <w:tcPr>
            <w:tcW w:w="5000" w:type="pct"/>
            <w:gridSpan w:val="20"/>
            <w:vMerge/>
            <w:tcBorders>
              <w:top w:val="nil"/>
              <w:left w:val="nil"/>
              <w:bottom w:val="nil"/>
              <w:right w:val="nil"/>
            </w:tcBorders>
            <w:vAlign w:val="center"/>
            <w:hideMark/>
          </w:tcPr>
          <w:p w:rsidR="00A83FD5" w:rsidRPr="00D272F5" w:rsidRDefault="00A83FD5" w:rsidP="00EE7954">
            <w:pPr>
              <w:spacing w:after="0" w:line="240" w:lineRule="auto"/>
              <w:rPr>
                <w:rFonts w:ascii="Times New Roman" w:eastAsia="Times New Roman" w:hAnsi="Times New Roman" w:cs="Times New Roman"/>
                <w:sz w:val="14"/>
                <w:szCs w:val="24"/>
              </w:rPr>
            </w:pPr>
          </w:p>
        </w:tc>
      </w:tr>
    </w:tbl>
    <w:p w:rsidR="00A83FD5" w:rsidRPr="0048072B" w:rsidRDefault="00A83FD5" w:rsidP="00A83FD5">
      <w:pPr>
        <w:pStyle w:val="a6"/>
        <w:jc w:val="center"/>
        <w:rPr>
          <w:rFonts w:ascii="Times New Roman" w:hAnsi="Times New Roman"/>
          <w:sz w:val="12"/>
          <w:szCs w:val="12"/>
        </w:rPr>
      </w:pPr>
    </w:p>
    <w:p w:rsidR="00A83FD5" w:rsidRPr="0048072B" w:rsidRDefault="00A83FD5" w:rsidP="00A83FD5">
      <w:pPr>
        <w:pStyle w:val="a6"/>
        <w:jc w:val="center"/>
        <w:rPr>
          <w:rFonts w:ascii="Times New Roman" w:hAnsi="Times New Roman"/>
          <w:sz w:val="12"/>
          <w:szCs w:val="12"/>
          <w:lang w:val="kk-KZ"/>
        </w:rPr>
      </w:pPr>
    </w:p>
    <w:p w:rsidR="00A83FD5" w:rsidRPr="0048072B" w:rsidRDefault="00A83FD5" w:rsidP="00A83FD5">
      <w:pPr>
        <w:pStyle w:val="a6"/>
        <w:jc w:val="center"/>
        <w:rPr>
          <w:rFonts w:ascii="Times New Roman" w:hAnsi="Times New Roman"/>
          <w:sz w:val="12"/>
          <w:szCs w:val="12"/>
          <w:lang w:val="kk-KZ"/>
        </w:rPr>
      </w:pPr>
    </w:p>
    <w:p w:rsidR="00A83FD5" w:rsidRPr="0048072B" w:rsidRDefault="00A83FD5" w:rsidP="00A83FD5">
      <w:pPr>
        <w:pStyle w:val="a6"/>
        <w:jc w:val="center"/>
        <w:rPr>
          <w:rFonts w:ascii="Times New Roman" w:hAnsi="Times New Roman"/>
          <w:sz w:val="12"/>
          <w:szCs w:val="12"/>
          <w:lang w:val="kk-KZ"/>
        </w:rPr>
      </w:pPr>
    </w:p>
    <w:p w:rsidR="00A83FD5" w:rsidRPr="0048072B" w:rsidRDefault="00A83FD5" w:rsidP="00A83FD5">
      <w:pPr>
        <w:rPr>
          <w:rFonts w:ascii="Times New Roman" w:eastAsia="Times New Roman" w:hAnsi="Times New Roman" w:cs="Times New Roman"/>
          <w:sz w:val="12"/>
          <w:szCs w:val="12"/>
          <w:lang w:val="kk-KZ"/>
        </w:rPr>
      </w:pPr>
      <w:r w:rsidRPr="0048072B">
        <w:rPr>
          <w:rFonts w:ascii="Times New Roman" w:hAnsi="Times New Roman"/>
          <w:sz w:val="12"/>
          <w:szCs w:val="12"/>
          <w:lang w:val="kk-KZ"/>
        </w:rPr>
        <w:br w:type="page"/>
      </w:r>
    </w:p>
    <w:tbl>
      <w:tblPr>
        <w:tblW w:w="14980" w:type="dxa"/>
        <w:tblInd w:w="94" w:type="dxa"/>
        <w:tblLook w:val="04A0"/>
      </w:tblPr>
      <w:tblGrid>
        <w:gridCol w:w="623"/>
        <w:gridCol w:w="2589"/>
        <w:gridCol w:w="3635"/>
        <w:gridCol w:w="2747"/>
        <w:gridCol w:w="2928"/>
        <w:gridCol w:w="2458"/>
      </w:tblGrid>
      <w:tr w:rsidR="00A83FD5" w:rsidRPr="0048072B" w:rsidTr="00EE7954">
        <w:trPr>
          <w:trHeight w:val="20"/>
        </w:trPr>
        <w:tc>
          <w:tcPr>
            <w:tcW w:w="14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lastRenderedPageBreak/>
              <w:t>Справочник ППС кафедры "Энергетика и нетрадиционные энергетические системы"</w:t>
            </w:r>
          </w:p>
        </w:tc>
      </w:tr>
      <w:tr w:rsidR="00A83FD5" w:rsidRPr="0048072B" w:rsidTr="00EE7954">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w:t>
            </w:r>
          </w:p>
        </w:tc>
        <w:tc>
          <w:tcPr>
            <w:tcW w:w="2589" w:type="dxa"/>
            <w:tcBorders>
              <w:top w:val="nil"/>
              <w:left w:val="nil"/>
              <w:bottom w:val="single" w:sz="4" w:space="0" w:color="auto"/>
              <w:right w:val="single" w:sz="4" w:space="0" w:color="auto"/>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ФИО</w:t>
            </w:r>
          </w:p>
        </w:tc>
        <w:tc>
          <w:tcPr>
            <w:tcW w:w="3635" w:type="dxa"/>
            <w:tcBorders>
              <w:top w:val="nil"/>
              <w:left w:val="nil"/>
              <w:bottom w:val="single" w:sz="4" w:space="0" w:color="auto"/>
              <w:right w:val="single" w:sz="4" w:space="0" w:color="auto"/>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Кафедра</w:t>
            </w:r>
          </w:p>
        </w:tc>
        <w:tc>
          <w:tcPr>
            <w:tcW w:w="2747" w:type="dxa"/>
            <w:tcBorders>
              <w:top w:val="nil"/>
              <w:left w:val="nil"/>
              <w:bottom w:val="single" w:sz="4" w:space="0" w:color="auto"/>
              <w:right w:val="single" w:sz="4" w:space="0" w:color="auto"/>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Ученая степень</w:t>
            </w:r>
          </w:p>
        </w:tc>
        <w:tc>
          <w:tcPr>
            <w:tcW w:w="2928" w:type="dxa"/>
            <w:tcBorders>
              <w:top w:val="nil"/>
              <w:left w:val="nil"/>
              <w:bottom w:val="single" w:sz="4" w:space="0" w:color="auto"/>
              <w:right w:val="single" w:sz="4" w:space="0" w:color="auto"/>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Ученое звание</w:t>
            </w:r>
          </w:p>
        </w:tc>
        <w:tc>
          <w:tcPr>
            <w:tcW w:w="2458" w:type="dxa"/>
            <w:tcBorders>
              <w:top w:val="nil"/>
              <w:left w:val="nil"/>
              <w:bottom w:val="single" w:sz="4" w:space="0" w:color="auto"/>
              <w:right w:val="single" w:sz="4" w:space="0" w:color="auto"/>
            </w:tcBorders>
            <w:shd w:val="clear" w:color="auto" w:fill="auto"/>
            <w:vAlign w:val="center"/>
            <w:hideMark/>
          </w:tcPr>
          <w:p w:rsidR="00A83FD5" w:rsidRPr="0048072B" w:rsidRDefault="00A83FD5" w:rsidP="00EE7954">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Научное направление</w:t>
            </w:r>
          </w:p>
        </w:tc>
      </w:tr>
      <w:tr w:rsidR="00D806CA" w:rsidRPr="0048072B" w:rsidTr="002E56FB">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1</w:t>
            </w:r>
          </w:p>
        </w:tc>
        <w:tc>
          <w:tcPr>
            <w:tcW w:w="2589" w:type="dxa"/>
            <w:tcBorders>
              <w:top w:val="nil"/>
              <w:left w:val="nil"/>
              <w:bottom w:val="single" w:sz="4" w:space="0" w:color="auto"/>
              <w:right w:val="single" w:sz="4" w:space="0" w:color="auto"/>
            </w:tcBorders>
            <w:shd w:val="clear" w:color="auto" w:fill="auto"/>
            <w:hideMark/>
          </w:tcPr>
          <w:p w:rsidR="00D806CA" w:rsidRPr="0048072B" w:rsidRDefault="00D806CA" w:rsidP="002E56FB">
            <w:pPr>
              <w:pStyle w:val="1"/>
              <w:jc w:val="both"/>
              <w:rPr>
                <w:rStyle w:val="ac"/>
                <w:rFonts w:ascii="Times New Roman" w:hAnsi="Times New Roman"/>
                <w:b w:val="0"/>
                <w:sz w:val="24"/>
                <w:szCs w:val="24"/>
                <w:lang w:val="kk-KZ" w:eastAsia="en-US"/>
              </w:rPr>
            </w:pPr>
            <w:proofErr w:type="spellStart"/>
            <w:r w:rsidRPr="0048072B">
              <w:rPr>
                <w:rStyle w:val="ac"/>
                <w:rFonts w:ascii="Times New Roman" w:hAnsi="Times New Roman"/>
                <w:b w:val="0"/>
                <w:sz w:val="24"/>
                <w:szCs w:val="24"/>
                <w:lang w:eastAsia="en-US"/>
              </w:rPr>
              <w:t>Сахметова</w:t>
            </w:r>
            <w:proofErr w:type="spellEnd"/>
            <w:r w:rsidRPr="0048072B">
              <w:rPr>
                <w:rStyle w:val="ac"/>
                <w:rFonts w:ascii="Times New Roman" w:hAnsi="Times New Roman"/>
                <w:b w:val="0"/>
                <w:sz w:val="24"/>
                <w:szCs w:val="24"/>
                <w:lang w:eastAsia="en-US"/>
              </w:rPr>
              <w:t xml:space="preserve"> Г.Е.</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tcBorders>
              <w:top w:val="nil"/>
              <w:left w:val="nil"/>
              <w:bottom w:val="single" w:sz="4" w:space="0" w:color="auto"/>
              <w:right w:val="single" w:sz="4" w:space="0" w:color="auto"/>
            </w:tcBorders>
            <w:shd w:val="clear" w:color="auto" w:fill="auto"/>
            <w:hideMark/>
          </w:tcPr>
          <w:p w:rsidR="00D806CA" w:rsidRPr="0048072B" w:rsidRDefault="00D806CA" w:rsidP="002E56FB">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 xml:space="preserve">доктор </w:t>
            </w:r>
            <w:r w:rsidRPr="0048072B">
              <w:rPr>
                <w:rStyle w:val="ac"/>
                <w:rFonts w:ascii="Times New Roman" w:hAnsi="Times New Roman"/>
                <w:b w:val="0"/>
                <w:sz w:val="24"/>
                <w:szCs w:val="24"/>
                <w:lang w:val="en-US" w:eastAsia="en-US"/>
              </w:rPr>
              <w:t>PhD</w:t>
            </w:r>
          </w:p>
        </w:tc>
        <w:tc>
          <w:tcPr>
            <w:tcW w:w="292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2E56FB">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2</w:t>
            </w:r>
          </w:p>
        </w:tc>
        <w:tc>
          <w:tcPr>
            <w:tcW w:w="2589" w:type="dxa"/>
            <w:tcBorders>
              <w:top w:val="nil"/>
              <w:left w:val="nil"/>
              <w:bottom w:val="single" w:sz="4" w:space="0" w:color="auto"/>
              <w:right w:val="single" w:sz="4" w:space="0" w:color="auto"/>
            </w:tcBorders>
            <w:shd w:val="clear" w:color="auto" w:fill="auto"/>
            <w:noWrap/>
            <w:hideMark/>
          </w:tcPr>
          <w:p w:rsidR="00D806CA" w:rsidRPr="0048072B" w:rsidRDefault="00D806CA" w:rsidP="002E56FB">
            <w:pPr>
              <w:pStyle w:val="1"/>
              <w:jc w:val="both"/>
              <w:rPr>
                <w:rStyle w:val="ac"/>
                <w:rFonts w:ascii="Times New Roman" w:hAnsi="Times New Roman"/>
                <w:b w:val="0"/>
                <w:sz w:val="24"/>
                <w:szCs w:val="24"/>
                <w:lang w:eastAsia="en-US"/>
              </w:rPr>
            </w:pPr>
            <w:proofErr w:type="spellStart"/>
            <w:r w:rsidRPr="0048072B">
              <w:rPr>
                <w:rStyle w:val="ac"/>
                <w:rFonts w:ascii="Times New Roman" w:hAnsi="Times New Roman"/>
                <w:b w:val="0"/>
                <w:sz w:val="24"/>
                <w:szCs w:val="24"/>
                <w:lang w:eastAsia="en-US"/>
              </w:rPr>
              <w:t>Бренер</w:t>
            </w:r>
            <w:proofErr w:type="spellEnd"/>
            <w:r w:rsidRPr="0048072B">
              <w:rPr>
                <w:rStyle w:val="ac"/>
                <w:rFonts w:ascii="Times New Roman" w:hAnsi="Times New Roman"/>
                <w:b w:val="0"/>
                <w:sz w:val="24"/>
                <w:szCs w:val="24"/>
                <w:lang w:eastAsia="en-US"/>
              </w:rPr>
              <w:t xml:space="preserve"> А.М.</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tcBorders>
              <w:top w:val="nil"/>
              <w:left w:val="nil"/>
              <w:bottom w:val="single" w:sz="4" w:space="0" w:color="auto"/>
              <w:right w:val="single" w:sz="4" w:space="0" w:color="auto"/>
            </w:tcBorders>
            <w:shd w:val="clear" w:color="auto" w:fill="auto"/>
            <w:hideMark/>
          </w:tcPr>
          <w:p w:rsidR="00D806CA" w:rsidRPr="0048072B" w:rsidRDefault="00D806CA" w:rsidP="00D806CA">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 xml:space="preserve">д.т.н., </w:t>
            </w:r>
          </w:p>
        </w:tc>
        <w:tc>
          <w:tcPr>
            <w:tcW w:w="2928"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П</w:t>
            </w:r>
            <w:r w:rsidR="00D806CA" w:rsidRPr="0048072B">
              <w:rPr>
                <w:rStyle w:val="ac"/>
                <w:rFonts w:ascii="Times New Roman" w:hAnsi="Times New Roman" w:cs="Times New Roman"/>
                <w:b w:val="0"/>
                <w:sz w:val="24"/>
                <w:szCs w:val="24"/>
                <w:lang w:eastAsia="en-US"/>
              </w:rPr>
              <w:t>рофессор</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2E56FB">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3</w:t>
            </w:r>
          </w:p>
        </w:tc>
        <w:tc>
          <w:tcPr>
            <w:tcW w:w="2589" w:type="dxa"/>
            <w:tcBorders>
              <w:top w:val="nil"/>
              <w:left w:val="nil"/>
              <w:bottom w:val="single" w:sz="4" w:space="0" w:color="auto"/>
              <w:right w:val="single" w:sz="4" w:space="0" w:color="auto"/>
            </w:tcBorders>
            <w:shd w:val="clear" w:color="auto" w:fill="auto"/>
            <w:noWrap/>
            <w:hideMark/>
          </w:tcPr>
          <w:p w:rsidR="00D806CA" w:rsidRPr="0048072B" w:rsidRDefault="00D806CA" w:rsidP="002E56FB">
            <w:pPr>
              <w:pStyle w:val="1"/>
              <w:jc w:val="both"/>
              <w:rPr>
                <w:rStyle w:val="ac"/>
                <w:rFonts w:ascii="Times New Roman" w:hAnsi="Times New Roman"/>
                <w:b w:val="0"/>
                <w:sz w:val="24"/>
                <w:szCs w:val="24"/>
                <w:lang w:eastAsia="en-US"/>
              </w:rPr>
            </w:pPr>
            <w:proofErr w:type="spellStart"/>
            <w:r w:rsidRPr="0048072B">
              <w:rPr>
                <w:rStyle w:val="ac"/>
                <w:rFonts w:ascii="Times New Roman" w:hAnsi="Times New Roman"/>
                <w:b w:val="0"/>
                <w:sz w:val="24"/>
                <w:szCs w:val="24"/>
                <w:lang w:eastAsia="en-US"/>
              </w:rPr>
              <w:t>Уралов</w:t>
            </w:r>
            <w:proofErr w:type="spellEnd"/>
            <w:r w:rsidRPr="0048072B">
              <w:rPr>
                <w:rStyle w:val="ac"/>
                <w:rFonts w:ascii="Times New Roman" w:hAnsi="Times New Roman"/>
                <w:b w:val="0"/>
                <w:sz w:val="24"/>
                <w:szCs w:val="24"/>
                <w:lang w:eastAsia="en-US"/>
              </w:rPr>
              <w:t xml:space="preserve"> Б.К.</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tcBorders>
              <w:top w:val="nil"/>
              <w:left w:val="nil"/>
              <w:bottom w:val="single" w:sz="4" w:space="0" w:color="auto"/>
              <w:right w:val="single" w:sz="4" w:space="0" w:color="auto"/>
            </w:tcBorders>
            <w:shd w:val="clear" w:color="auto" w:fill="auto"/>
            <w:hideMark/>
          </w:tcPr>
          <w:p w:rsidR="00D806CA" w:rsidRPr="0048072B" w:rsidRDefault="00D806CA" w:rsidP="00D806CA">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 xml:space="preserve">к.т.н., </w:t>
            </w:r>
          </w:p>
        </w:tc>
        <w:tc>
          <w:tcPr>
            <w:tcW w:w="2928"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Доцент</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2E56FB">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4</w:t>
            </w:r>
          </w:p>
        </w:tc>
        <w:tc>
          <w:tcPr>
            <w:tcW w:w="2589" w:type="dxa"/>
            <w:tcBorders>
              <w:top w:val="nil"/>
              <w:left w:val="nil"/>
              <w:bottom w:val="single" w:sz="4" w:space="0" w:color="auto"/>
              <w:right w:val="single" w:sz="4" w:space="0" w:color="auto"/>
            </w:tcBorders>
            <w:shd w:val="clear" w:color="auto" w:fill="auto"/>
            <w:noWrap/>
            <w:hideMark/>
          </w:tcPr>
          <w:p w:rsidR="00D806CA" w:rsidRPr="0048072B" w:rsidRDefault="00D806CA" w:rsidP="002E56FB">
            <w:pPr>
              <w:pStyle w:val="1"/>
              <w:jc w:val="both"/>
              <w:rPr>
                <w:rStyle w:val="ac"/>
                <w:rFonts w:ascii="Times New Roman" w:hAnsi="Times New Roman"/>
                <w:b w:val="0"/>
                <w:sz w:val="24"/>
                <w:szCs w:val="24"/>
                <w:lang w:eastAsia="en-US"/>
              </w:rPr>
            </w:pPr>
            <w:proofErr w:type="spellStart"/>
            <w:r w:rsidRPr="0048072B">
              <w:rPr>
                <w:rStyle w:val="ac"/>
                <w:rFonts w:ascii="Times New Roman" w:hAnsi="Times New Roman"/>
                <w:b w:val="0"/>
                <w:sz w:val="24"/>
                <w:szCs w:val="24"/>
                <w:lang w:eastAsia="en-US"/>
              </w:rPr>
              <w:t>Хусанов</w:t>
            </w:r>
            <w:proofErr w:type="spellEnd"/>
            <w:r w:rsidRPr="0048072B">
              <w:rPr>
                <w:rStyle w:val="ac"/>
                <w:rFonts w:ascii="Times New Roman" w:hAnsi="Times New Roman"/>
                <w:b w:val="0"/>
                <w:sz w:val="24"/>
                <w:szCs w:val="24"/>
                <w:lang w:eastAsia="en-US"/>
              </w:rPr>
              <w:t xml:space="preserve"> А.Е.</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tcBorders>
              <w:top w:val="nil"/>
              <w:left w:val="nil"/>
              <w:bottom w:val="single" w:sz="4" w:space="0" w:color="auto"/>
              <w:right w:val="single" w:sz="4" w:space="0" w:color="auto"/>
            </w:tcBorders>
            <w:shd w:val="clear" w:color="auto" w:fill="auto"/>
            <w:hideMark/>
          </w:tcPr>
          <w:p w:rsidR="00D806CA" w:rsidRPr="0048072B" w:rsidRDefault="00D806CA" w:rsidP="002E56FB">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к.т.н.,</w:t>
            </w:r>
          </w:p>
        </w:tc>
        <w:tc>
          <w:tcPr>
            <w:tcW w:w="2928"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Доцент</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2E56FB">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5</w:t>
            </w:r>
          </w:p>
        </w:tc>
        <w:tc>
          <w:tcPr>
            <w:tcW w:w="2589" w:type="dxa"/>
            <w:tcBorders>
              <w:top w:val="nil"/>
              <w:left w:val="nil"/>
              <w:bottom w:val="single" w:sz="4" w:space="0" w:color="auto"/>
              <w:right w:val="single" w:sz="4" w:space="0" w:color="auto"/>
            </w:tcBorders>
            <w:shd w:val="clear" w:color="auto" w:fill="auto"/>
            <w:noWrap/>
            <w:hideMark/>
          </w:tcPr>
          <w:p w:rsidR="00D806CA" w:rsidRPr="0048072B" w:rsidRDefault="00D806CA" w:rsidP="002E56FB">
            <w:pPr>
              <w:pStyle w:val="1"/>
              <w:jc w:val="both"/>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Ильясов Р.М.</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tcBorders>
              <w:top w:val="nil"/>
              <w:left w:val="nil"/>
              <w:bottom w:val="single" w:sz="4" w:space="0" w:color="auto"/>
              <w:right w:val="single" w:sz="4" w:space="0" w:color="auto"/>
            </w:tcBorders>
            <w:shd w:val="clear" w:color="auto" w:fill="auto"/>
            <w:hideMark/>
          </w:tcPr>
          <w:p w:rsidR="00D806CA" w:rsidRPr="0048072B" w:rsidRDefault="00D806CA" w:rsidP="002E56FB">
            <w:pPr>
              <w:jc w:val="center"/>
              <w:rPr>
                <w:rFonts w:ascii="Times New Roman" w:hAnsi="Times New Roman" w:cs="Times New Roman"/>
                <w:sz w:val="24"/>
                <w:szCs w:val="24"/>
                <w:lang w:val="kk-KZ"/>
              </w:rPr>
            </w:pPr>
            <w:r w:rsidRPr="0048072B">
              <w:rPr>
                <w:rStyle w:val="ac"/>
                <w:rFonts w:ascii="Times New Roman" w:hAnsi="Times New Roman" w:cs="Times New Roman"/>
                <w:b w:val="0"/>
                <w:sz w:val="24"/>
                <w:szCs w:val="24"/>
                <w:lang w:eastAsia="en-US"/>
              </w:rPr>
              <w:t>к.т.н.,</w:t>
            </w:r>
          </w:p>
        </w:tc>
        <w:tc>
          <w:tcPr>
            <w:tcW w:w="2928"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w:t>
            </w:r>
            <w:r w:rsidR="00D806CA" w:rsidRPr="0048072B">
              <w:rPr>
                <w:rStyle w:val="ac"/>
                <w:rFonts w:ascii="Times New Roman" w:hAnsi="Times New Roman" w:cs="Times New Roman"/>
                <w:b w:val="0"/>
                <w:sz w:val="24"/>
                <w:szCs w:val="24"/>
                <w:lang w:eastAsia="en-US"/>
              </w:rPr>
              <w:t>оцент</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2E56FB">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6</w:t>
            </w:r>
          </w:p>
        </w:tc>
        <w:tc>
          <w:tcPr>
            <w:tcW w:w="2589" w:type="dxa"/>
            <w:tcBorders>
              <w:top w:val="nil"/>
              <w:left w:val="nil"/>
              <w:bottom w:val="single" w:sz="4" w:space="0" w:color="auto"/>
              <w:right w:val="single" w:sz="4" w:space="0" w:color="auto"/>
            </w:tcBorders>
            <w:shd w:val="clear" w:color="auto" w:fill="auto"/>
            <w:noWrap/>
            <w:hideMark/>
          </w:tcPr>
          <w:p w:rsidR="00D806CA" w:rsidRPr="0048072B" w:rsidRDefault="00D806CA" w:rsidP="002E56FB">
            <w:pPr>
              <w:pStyle w:val="1"/>
              <w:jc w:val="both"/>
              <w:rPr>
                <w:rStyle w:val="ac"/>
                <w:rFonts w:ascii="Times New Roman" w:hAnsi="Times New Roman"/>
                <w:b w:val="0"/>
                <w:sz w:val="24"/>
                <w:szCs w:val="24"/>
                <w:lang w:eastAsia="en-US"/>
              </w:rPr>
            </w:pPr>
            <w:proofErr w:type="spellStart"/>
            <w:r w:rsidRPr="0048072B">
              <w:rPr>
                <w:rStyle w:val="ac"/>
                <w:rFonts w:ascii="Times New Roman" w:hAnsi="Times New Roman"/>
                <w:b w:val="0"/>
                <w:sz w:val="24"/>
                <w:szCs w:val="24"/>
                <w:lang w:eastAsia="en-US"/>
              </w:rPr>
              <w:t>Турымбетова</w:t>
            </w:r>
            <w:proofErr w:type="spellEnd"/>
            <w:r w:rsidRPr="0048072B">
              <w:rPr>
                <w:rStyle w:val="ac"/>
                <w:rFonts w:ascii="Times New Roman" w:hAnsi="Times New Roman"/>
                <w:b w:val="0"/>
                <w:sz w:val="24"/>
                <w:szCs w:val="24"/>
                <w:lang w:eastAsia="en-US"/>
              </w:rPr>
              <w:t xml:space="preserve"> Г.Д.</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tcBorders>
              <w:top w:val="nil"/>
              <w:left w:val="nil"/>
              <w:bottom w:val="single" w:sz="4" w:space="0" w:color="auto"/>
              <w:right w:val="single" w:sz="4" w:space="0" w:color="auto"/>
            </w:tcBorders>
            <w:shd w:val="clear" w:color="auto" w:fill="auto"/>
            <w:hideMark/>
          </w:tcPr>
          <w:p w:rsidR="00D806CA" w:rsidRPr="0048072B" w:rsidRDefault="00D806CA" w:rsidP="002E56FB">
            <w:pPr>
              <w:jc w:val="center"/>
              <w:rPr>
                <w:rFonts w:ascii="Times New Roman" w:hAnsi="Times New Roman" w:cs="Times New Roman"/>
                <w:sz w:val="24"/>
                <w:szCs w:val="24"/>
                <w:lang w:val="kk-KZ"/>
              </w:rPr>
            </w:pPr>
            <w:r w:rsidRPr="0048072B">
              <w:rPr>
                <w:rStyle w:val="ac"/>
                <w:rFonts w:ascii="Times New Roman" w:hAnsi="Times New Roman" w:cs="Times New Roman"/>
                <w:b w:val="0"/>
                <w:sz w:val="24"/>
                <w:szCs w:val="24"/>
              </w:rPr>
              <w:t xml:space="preserve">доктор </w:t>
            </w:r>
            <w:r w:rsidRPr="0048072B">
              <w:rPr>
                <w:rStyle w:val="ac"/>
                <w:rFonts w:ascii="Times New Roman" w:hAnsi="Times New Roman" w:cs="Times New Roman"/>
                <w:b w:val="0"/>
                <w:sz w:val="24"/>
                <w:szCs w:val="24"/>
                <w:lang w:val="en-US"/>
              </w:rPr>
              <w:t>PhD</w:t>
            </w:r>
          </w:p>
        </w:tc>
        <w:tc>
          <w:tcPr>
            <w:tcW w:w="2928"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2E56FB">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7</w:t>
            </w:r>
          </w:p>
        </w:tc>
        <w:tc>
          <w:tcPr>
            <w:tcW w:w="2589" w:type="dxa"/>
            <w:tcBorders>
              <w:top w:val="nil"/>
              <w:left w:val="nil"/>
              <w:bottom w:val="single" w:sz="4" w:space="0" w:color="auto"/>
              <w:right w:val="single" w:sz="4" w:space="0" w:color="auto"/>
            </w:tcBorders>
            <w:shd w:val="clear" w:color="auto" w:fill="auto"/>
            <w:noWrap/>
            <w:hideMark/>
          </w:tcPr>
          <w:p w:rsidR="00D806CA" w:rsidRPr="0048072B" w:rsidRDefault="00D806CA" w:rsidP="002E56FB">
            <w:pPr>
              <w:pStyle w:val="1"/>
              <w:jc w:val="both"/>
              <w:rPr>
                <w:rStyle w:val="ac"/>
                <w:rFonts w:ascii="Times New Roman" w:hAnsi="Times New Roman"/>
                <w:b w:val="0"/>
                <w:sz w:val="24"/>
                <w:szCs w:val="24"/>
                <w:lang w:eastAsia="en-US"/>
              </w:rPr>
            </w:pPr>
            <w:proofErr w:type="spellStart"/>
            <w:r w:rsidRPr="0048072B">
              <w:rPr>
                <w:rStyle w:val="ac"/>
                <w:rFonts w:ascii="Times New Roman" w:hAnsi="Times New Roman"/>
                <w:b w:val="0"/>
                <w:sz w:val="24"/>
                <w:szCs w:val="24"/>
                <w:lang w:eastAsia="en-US"/>
              </w:rPr>
              <w:t>Бердалиева</w:t>
            </w:r>
            <w:proofErr w:type="spellEnd"/>
            <w:r w:rsidRPr="0048072B">
              <w:rPr>
                <w:rStyle w:val="ac"/>
                <w:rFonts w:ascii="Times New Roman" w:hAnsi="Times New Roman"/>
                <w:b w:val="0"/>
                <w:sz w:val="24"/>
                <w:szCs w:val="24"/>
                <w:lang w:eastAsia="en-US"/>
              </w:rPr>
              <w:t xml:space="preserve"> А.А.</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tcBorders>
              <w:top w:val="nil"/>
              <w:left w:val="nil"/>
              <w:bottom w:val="single" w:sz="4" w:space="0" w:color="auto"/>
              <w:right w:val="single" w:sz="4" w:space="0" w:color="auto"/>
            </w:tcBorders>
            <w:shd w:val="clear" w:color="auto" w:fill="auto"/>
            <w:hideMark/>
          </w:tcPr>
          <w:p w:rsidR="00D806CA" w:rsidRPr="0048072B" w:rsidRDefault="00D806CA" w:rsidP="002E56FB">
            <w:pPr>
              <w:jc w:val="center"/>
              <w:rPr>
                <w:rFonts w:ascii="Times New Roman" w:hAnsi="Times New Roman" w:cs="Times New Roman"/>
                <w:sz w:val="24"/>
                <w:szCs w:val="24"/>
                <w:lang w:val="kk-KZ"/>
              </w:rPr>
            </w:pPr>
            <w:r w:rsidRPr="0048072B">
              <w:rPr>
                <w:rStyle w:val="ac"/>
                <w:rFonts w:ascii="Times New Roman" w:hAnsi="Times New Roman" w:cs="Times New Roman"/>
                <w:b w:val="0"/>
                <w:sz w:val="24"/>
                <w:szCs w:val="24"/>
              </w:rPr>
              <w:t>к.т.н.</w:t>
            </w:r>
          </w:p>
        </w:tc>
        <w:tc>
          <w:tcPr>
            <w:tcW w:w="2928"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EE7954">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8</w:t>
            </w:r>
          </w:p>
        </w:tc>
        <w:tc>
          <w:tcPr>
            <w:tcW w:w="2589"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Айдаров Т.А.</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Экономика</w:t>
            </w:r>
          </w:p>
        </w:tc>
        <w:tc>
          <w:tcPr>
            <w:tcW w:w="2747"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roofErr w:type="spellStart"/>
            <w:r w:rsidR="0048224E" w:rsidRPr="0048072B">
              <w:rPr>
                <w:rFonts w:ascii="Times New Roman" w:eastAsia="Times New Roman" w:hAnsi="Times New Roman" w:cs="Times New Roman"/>
                <w:color w:val="000000"/>
                <w:szCs w:val="28"/>
              </w:rPr>
              <w:t>к.э.</w:t>
            </w:r>
            <w:proofErr w:type="gramStart"/>
            <w:r w:rsidR="0048224E" w:rsidRPr="0048072B">
              <w:rPr>
                <w:rFonts w:ascii="Times New Roman" w:eastAsia="Times New Roman" w:hAnsi="Times New Roman" w:cs="Times New Roman"/>
                <w:color w:val="000000"/>
                <w:szCs w:val="28"/>
              </w:rPr>
              <w:t>н</w:t>
            </w:r>
            <w:proofErr w:type="spellEnd"/>
            <w:proofErr w:type="gramEnd"/>
            <w:r w:rsidR="0048224E" w:rsidRPr="0048072B">
              <w:rPr>
                <w:rFonts w:ascii="Times New Roman" w:eastAsia="Times New Roman" w:hAnsi="Times New Roman" w:cs="Times New Roman"/>
                <w:color w:val="000000"/>
                <w:szCs w:val="28"/>
              </w:rPr>
              <w:t>.</w:t>
            </w:r>
          </w:p>
        </w:tc>
        <w:tc>
          <w:tcPr>
            <w:tcW w:w="2928"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Доцент</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EE7954">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9</w:t>
            </w:r>
          </w:p>
        </w:tc>
        <w:tc>
          <w:tcPr>
            <w:tcW w:w="2589"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proofErr w:type="spellStart"/>
            <w:r w:rsidRPr="0048072B">
              <w:rPr>
                <w:rFonts w:ascii="Times New Roman" w:eastAsia="Times New Roman" w:hAnsi="Times New Roman" w:cs="Times New Roman"/>
                <w:color w:val="000000"/>
                <w:szCs w:val="28"/>
              </w:rPr>
              <w:t>Макулбек</w:t>
            </w:r>
            <w:proofErr w:type="spellEnd"/>
            <w:r w:rsidRPr="0048072B">
              <w:rPr>
                <w:rFonts w:ascii="Times New Roman" w:eastAsia="Times New Roman" w:hAnsi="Times New Roman" w:cs="Times New Roman"/>
                <w:color w:val="000000"/>
                <w:szCs w:val="28"/>
              </w:rPr>
              <w:t xml:space="preserve"> А.</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Иностранные языки для технических специальностей</w:t>
            </w:r>
          </w:p>
        </w:tc>
        <w:tc>
          <w:tcPr>
            <w:tcW w:w="2747"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r w:rsidR="0048224E" w:rsidRPr="0048072B">
              <w:rPr>
                <w:rFonts w:ascii="Times New Roman" w:eastAsia="Times New Roman" w:hAnsi="Times New Roman" w:cs="Times New Roman"/>
                <w:color w:val="000000"/>
                <w:szCs w:val="28"/>
              </w:rPr>
              <w:t>к.ф.</w:t>
            </w:r>
            <w:proofErr w:type="gramStart"/>
            <w:r w:rsidR="0048224E" w:rsidRPr="0048072B">
              <w:rPr>
                <w:rFonts w:ascii="Times New Roman" w:eastAsia="Times New Roman" w:hAnsi="Times New Roman" w:cs="Times New Roman"/>
                <w:color w:val="000000"/>
                <w:szCs w:val="28"/>
              </w:rPr>
              <w:t>н</w:t>
            </w:r>
            <w:proofErr w:type="gramEnd"/>
            <w:r w:rsidR="0048224E" w:rsidRPr="0048072B">
              <w:rPr>
                <w:rFonts w:ascii="Times New Roman" w:eastAsia="Times New Roman" w:hAnsi="Times New Roman" w:cs="Times New Roman"/>
                <w:color w:val="000000"/>
                <w:szCs w:val="28"/>
              </w:rPr>
              <w:t>.</w:t>
            </w:r>
          </w:p>
        </w:tc>
        <w:tc>
          <w:tcPr>
            <w:tcW w:w="2928"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D806CA" w:rsidRPr="0048072B" w:rsidTr="00EE7954">
        <w:trPr>
          <w:trHeight w:val="20"/>
        </w:trPr>
        <w:tc>
          <w:tcPr>
            <w:tcW w:w="623" w:type="dxa"/>
            <w:tcBorders>
              <w:top w:val="nil"/>
              <w:left w:val="single" w:sz="4" w:space="0" w:color="auto"/>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10</w:t>
            </w:r>
          </w:p>
        </w:tc>
        <w:tc>
          <w:tcPr>
            <w:tcW w:w="2589"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proofErr w:type="spellStart"/>
            <w:r w:rsidRPr="0048072B">
              <w:rPr>
                <w:rFonts w:ascii="Times New Roman" w:eastAsia="Times New Roman" w:hAnsi="Times New Roman" w:cs="Times New Roman"/>
                <w:color w:val="000000"/>
                <w:szCs w:val="28"/>
              </w:rPr>
              <w:t>Искакова</w:t>
            </w:r>
            <w:proofErr w:type="spellEnd"/>
            <w:r w:rsidRPr="0048072B">
              <w:rPr>
                <w:rFonts w:ascii="Times New Roman" w:eastAsia="Times New Roman" w:hAnsi="Times New Roman" w:cs="Times New Roman"/>
                <w:color w:val="000000"/>
                <w:szCs w:val="28"/>
              </w:rPr>
              <w:t xml:space="preserve"> М.С.</w:t>
            </w:r>
          </w:p>
        </w:tc>
        <w:tc>
          <w:tcPr>
            <w:tcW w:w="3635"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xml:space="preserve"> Общая психология</w:t>
            </w:r>
          </w:p>
        </w:tc>
        <w:tc>
          <w:tcPr>
            <w:tcW w:w="2747" w:type="dxa"/>
            <w:tcBorders>
              <w:top w:val="nil"/>
              <w:left w:val="nil"/>
              <w:bottom w:val="single" w:sz="4" w:space="0" w:color="auto"/>
              <w:right w:val="single" w:sz="4" w:space="0" w:color="auto"/>
            </w:tcBorders>
            <w:shd w:val="clear" w:color="auto" w:fill="auto"/>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д.п.</w:t>
            </w:r>
            <w:proofErr w:type="gramStart"/>
            <w:r w:rsidRPr="0048072B">
              <w:rPr>
                <w:rFonts w:ascii="Times New Roman" w:eastAsia="Times New Roman" w:hAnsi="Times New Roman" w:cs="Times New Roman"/>
                <w:color w:val="000000"/>
                <w:szCs w:val="28"/>
              </w:rPr>
              <w:t>н</w:t>
            </w:r>
            <w:proofErr w:type="gramEnd"/>
            <w:r w:rsidRPr="0048072B">
              <w:rPr>
                <w:rFonts w:ascii="Times New Roman" w:eastAsia="Times New Roman" w:hAnsi="Times New Roman" w:cs="Times New Roman"/>
                <w:color w:val="000000"/>
                <w:szCs w:val="28"/>
              </w:rPr>
              <w:t>.</w:t>
            </w:r>
            <w:r w:rsidR="00D806CA" w:rsidRPr="0048072B">
              <w:rPr>
                <w:rFonts w:ascii="Times New Roman" w:eastAsia="Times New Roman" w:hAnsi="Times New Roman" w:cs="Times New Roman"/>
                <w:color w:val="000000"/>
                <w:szCs w:val="28"/>
              </w:rPr>
              <w:t> </w:t>
            </w:r>
          </w:p>
        </w:tc>
        <w:tc>
          <w:tcPr>
            <w:tcW w:w="2928" w:type="dxa"/>
            <w:tcBorders>
              <w:top w:val="nil"/>
              <w:left w:val="nil"/>
              <w:bottom w:val="single" w:sz="4" w:space="0" w:color="auto"/>
              <w:right w:val="single" w:sz="4" w:space="0" w:color="auto"/>
            </w:tcBorders>
            <w:shd w:val="clear" w:color="auto" w:fill="auto"/>
            <w:noWrap/>
            <w:vAlign w:val="center"/>
            <w:hideMark/>
          </w:tcPr>
          <w:p w:rsidR="00D806CA" w:rsidRPr="0048072B" w:rsidRDefault="0048224E" w:rsidP="00EE7954">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Профессор</w:t>
            </w:r>
          </w:p>
        </w:tc>
        <w:tc>
          <w:tcPr>
            <w:tcW w:w="2458" w:type="dxa"/>
            <w:tcBorders>
              <w:top w:val="nil"/>
              <w:left w:val="nil"/>
              <w:bottom w:val="single" w:sz="4" w:space="0" w:color="auto"/>
              <w:right w:val="single" w:sz="4" w:space="0" w:color="auto"/>
            </w:tcBorders>
            <w:shd w:val="clear" w:color="auto" w:fill="auto"/>
            <w:vAlign w:val="center"/>
            <w:hideMark/>
          </w:tcPr>
          <w:p w:rsidR="00D806CA" w:rsidRPr="0048072B" w:rsidRDefault="00D806CA" w:rsidP="00EE7954">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bl>
    <w:p w:rsidR="00BB20E4" w:rsidRDefault="00BB20E4" w:rsidP="0094481A">
      <w:pPr>
        <w:pStyle w:val="a6"/>
        <w:jc w:val="center"/>
        <w:rPr>
          <w:rFonts w:ascii="Times New Roman" w:hAnsi="Times New Roman"/>
          <w:sz w:val="16"/>
          <w:szCs w:val="16"/>
          <w:lang w:val="kk-KZ"/>
        </w:rPr>
      </w:pPr>
    </w:p>
    <w:sectPr w:rsidR="00BB20E4" w:rsidSect="00D272F5">
      <w:pgSz w:w="16838" w:h="11906" w:orient="landscape"/>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drawingGridHorizontalSpacing w:val="110"/>
  <w:displayHorizontalDrawingGridEvery w:val="2"/>
  <w:characterSpacingControl w:val="doNotCompress"/>
  <w:compat>
    <w:useFELayout/>
  </w:compat>
  <w:rsids>
    <w:rsidRoot w:val="00FE3965"/>
    <w:rsid w:val="00021BB8"/>
    <w:rsid w:val="0003088C"/>
    <w:rsid w:val="0003694C"/>
    <w:rsid w:val="00061BA3"/>
    <w:rsid w:val="00082141"/>
    <w:rsid w:val="00087F2F"/>
    <w:rsid w:val="00090657"/>
    <w:rsid w:val="00094AD2"/>
    <w:rsid w:val="000B28AE"/>
    <w:rsid w:val="000C3426"/>
    <w:rsid w:val="000F2B02"/>
    <w:rsid w:val="001108D5"/>
    <w:rsid w:val="00124FF7"/>
    <w:rsid w:val="00125628"/>
    <w:rsid w:val="0013060E"/>
    <w:rsid w:val="00167B95"/>
    <w:rsid w:val="0019015D"/>
    <w:rsid w:val="001C552A"/>
    <w:rsid w:val="001C6565"/>
    <w:rsid w:val="001D2BBB"/>
    <w:rsid w:val="001E1D0D"/>
    <w:rsid w:val="00201E60"/>
    <w:rsid w:val="00205062"/>
    <w:rsid w:val="0022101A"/>
    <w:rsid w:val="00233C82"/>
    <w:rsid w:val="00244A48"/>
    <w:rsid w:val="0024736A"/>
    <w:rsid w:val="00250DBA"/>
    <w:rsid w:val="002750EB"/>
    <w:rsid w:val="00281C72"/>
    <w:rsid w:val="0028510A"/>
    <w:rsid w:val="002E17D9"/>
    <w:rsid w:val="002E56FB"/>
    <w:rsid w:val="002F1CF8"/>
    <w:rsid w:val="002F362B"/>
    <w:rsid w:val="00303B7B"/>
    <w:rsid w:val="003229AB"/>
    <w:rsid w:val="0035252A"/>
    <w:rsid w:val="00355B12"/>
    <w:rsid w:val="00356984"/>
    <w:rsid w:val="003577EA"/>
    <w:rsid w:val="00362914"/>
    <w:rsid w:val="00377923"/>
    <w:rsid w:val="003A5A3F"/>
    <w:rsid w:val="00433069"/>
    <w:rsid w:val="004451EE"/>
    <w:rsid w:val="00453EDD"/>
    <w:rsid w:val="0048072B"/>
    <w:rsid w:val="0048224E"/>
    <w:rsid w:val="004B6163"/>
    <w:rsid w:val="004D20AB"/>
    <w:rsid w:val="004F2D01"/>
    <w:rsid w:val="00522937"/>
    <w:rsid w:val="00527347"/>
    <w:rsid w:val="00532299"/>
    <w:rsid w:val="0053746E"/>
    <w:rsid w:val="005540CF"/>
    <w:rsid w:val="0055648B"/>
    <w:rsid w:val="00556949"/>
    <w:rsid w:val="005605AC"/>
    <w:rsid w:val="0056563A"/>
    <w:rsid w:val="00597A94"/>
    <w:rsid w:val="005B1FC7"/>
    <w:rsid w:val="005C371A"/>
    <w:rsid w:val="005C3F5A"/>
    <w:rsid w:val="005C6533"/>
    <w:rsid w:val="005D1BFE"/>
    <w:rsid w:val="00615D92"/>
    <w:rsid w:val="00616D39"/>
    <w:rsid w:val="00632174"/>
    <w:rsid w:val="00647C01"/>
    <w:rsid w:val="00653DD8"/>
    <w:rsid w:val="00666680"/>
    <w:rsid w:val="006672EA"/>
    <w:rsid w:val="006806CA"/>
    <w:rsid w:val="006806F5"/>
    <w:rsid w:val="00690D6A"/>
    <w:rsid w:val="00692133"/>
    <w:rsid w:val="006A3DE9"/>
    <w:rsid w:val="006B5BA9"/>
    <w:rsid w:val="006F6DC0"/>
    <w:rsid w:val="0071339D"/>
    <w:rsid w:val="00715C66"/>
    <w:rsid w:val="007223CB"/>
    <w:rsid w:val="007362E1"/>
    <w:rsid w:val="00752860"/>
    <w:rsid w:val="00760086"/>
    <w:rsid w:val="007607FD"/>
    <w:rsid w:val="00772592"/>
    <w:rsid w:val="00782288"/>
    <w:rsid w:val="007A52F2"/>
    <w:rsid w:val="007A5978"/>
    <w:rsid w:val="007B65E5"/>
    <w:rsid w:val="007C2650"/>
    <w:rsid w:val="007D56DD"/>
    <w:rsid w:val="007F02CA"/>
    <w:rsid w:val="00811806"/>
    <w:rsid w:val="00824D7F"/>
    <w:rsid w:val="00825878"/>
    <w:rsid w:val="00830497"/>
    <w:rsid w:val="00833A62"/>
    <w:rsid w:val="00834A8E"/>
    <w:rsid w:val="008658CB"/>
    <w:rsid w:val="00866520"/>
    <w:rsid w:val="008A72CA"/>
    <w:rsid w:val="008B7D22"/>
    <w:rsid w:val="008C6AF1"/>
    <w:rsid w:val="008C7615"/>
    <w:rsid w:val="008C7D42"/>
    <w:rsid w:val="0090017A"/>
    <w:rsid w:val="00901429"/>
    <w:rsid w:val="009411D2"/>
    <w:rsid w:val="0094481A"/>
    <w:rsid w:val="009604EA"/>
    <w:rsid w:val="00972B25"/>
    <w:rsid w:val="00973E09"/>
    <w:rsid w:val="00982ECA"/>
    <w:rsid w:val="00994D64"/>
    <w:rsid w:val="009B2B3D"/>
    <w:rsid w:val="009C7816"/>
    <w:rsid w:val="009C7C84"/>
    <w:rsid w:val="00A10FD8"/>
    <w:rsid w:val="00A140B2"/>
    <w:rsid w:val="00A17799"/>
    <w:rsid w:val="00A2714C"/>
    <w:rsid w:val="00A35B0C"/>
    <w:rsid w:val="00A52D8C"/>
    <w:rsid w:val="00A650B0"/>
    <w:rsid w:val="00A72BD3"/>
    <w:rsid w:val="00A80621"/>
    <w:rsid w:val="00A83FD5"/>
    <w:rsid w:val="00AC5300"/>
    <w:rsid w:val="00AD62DA"/>
    <w:rsid w:val="00AD7BB7"/>
    <w:rsid w:val="00AE2074"/>
    <w:rsid w:val="00AE7915"/>
    <w:rsid w:val="00AF4429"/>
    <w:rsid w:val="00B22741"/>
    <w:rsid w:val="00B256DD"/>
    <w:rsid w:val="00B6054A"/>
    <w:rsid w:val="00B701BD"/>
    <w:rsid w:val="00B7718F"/>
    <w:rsid w:val="00BA5ED7"/>
    <w:rsid w:val="00BB20E4"/>
    <w:rsid w:val="00BB2FEF"/>
    <w:rsid w:val="00BB38E3"/>
    <w:rsid w:val="00BC51CC"/>
    <w:rsid w:val="00BD7A91"/>
    <w:rsid w:val="00BF58D7"/>
    <w:rsid w:val="00C15E9D"/>
    <w:rsid w:val="00C167EF"/>
    <w:rsid w:val="00C16D8B"/>
    <w:rsid w:val="00C2202E"/>
    <w:rsid w:val="00C40B32"/>
    <w:rsid w:val="00C44A5A"/>
    <w:rsid w:val="00C45F29"/>
    <w:rsid w:val="00C46E6D"/>
    <w:rsid w:val="00C64E0C"/>
    <w:rsid w:val="00C9292D"/>
    <w:rsid w:val="00C958C8"/>
    <w:rsid w:val="00CA0406"/>
    <w:rsid w:val="00CC5BA1"/>
    <w:rsid w:val="00CE02C5"/>
    <w:rsid w:val="00D00002"/>
    <w:rsid w:val="00D0796B"/>
    <w:rsid w:val="00D20035"/>
    <w:rsid w:val="00D272F5"/>
    <w:rsid w:val="00D65BCA"/>
    <w:rsid w:val="00D747AE"/>
    <w:rsid w:val="00D806CA"/>
    <w:rsid w:val="00D8240F"/>
    <w:rsid w:val="00D8313A"/>
    <w:rsid w:val="00DA23A0"/>
    <w:rsid w:val="00DE35B4"/>
    <w:rsid w:val="00DF60DD"/>
    <w:rsid w:val="00E03775"/>
    <w:rsid w:val="00E16653"/>
    <w:rsid w:val="00E26DB7"/>
    <w:rsid w:val="00E3138B"/>
    <w:rsid w:val="00E344B9"/>
    <w:rsid w:val="00E4008C"/>
    <w:rsid w:val="00E67F8F"/>
    <w:rsid w:val="00E77891"/>
    <w:rsid w:val="00E80243"/>
    <w:rsid w:val="00E82766"/>
    <w:rsid w:val="00E86C12"/>
    <w:rsid w:val="00EA0C5E"/>
    <w:rsid w:val="00EA373B"/>
    <w:rsid w:val="00EA77E0"/>
    <w:rsid w:val="00EC28B6"/>
    <w:rsid w:val="00ED15DD"/>
    <w:rsid w:val="00EE7954"/>
    <w:rsid w:val="00EF23B2"/>
    <w:rsid w:val="00EF587B"/>
    <w:rsid w:val="00F00B9D"/>
    <w:rsid w:val="00F01B2A"/>
    <w:rsid w:val="00F14AF1"/>
    <w:rsid w:val="00F16450"/>
    <w:rsid w:val="00F419D4"/>
    <w:rsid w:val="00F76254"/>
    <w:rsid w:val="00F90DFB"/>
    <w:rsid w:val="00F910DE"/>
    <w:rsid w:val="00FA0662"/>
    <w:rsid w:val="00FA0779"/>
    <w:rsid w:val="00FE3965"/>
    <w:rsid w:val="00FF1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6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E3965"/>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3965"/>
    <w:rPr>
      <w:rFonts w:ascii="Courier New" w:eastAsia="Times New Roman" w:hAnsi="Courier New" w:cs="Courier New"/>
      <w:sz w:val="20"/>
      <w:szCs w:val="20"/>
    </w:rPr>
  </w:style>
  <w:style w:type="table" w:styleId="a5">
    <w:name w:val="Table Grid"/>
    <w:basedOn w:val="a1"/>
    <w:uiPriority w:val="59"/>
    <w:rsid w:val="003525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rsid w:val="00C46E6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C46E6D"/>
    <w:rPr>
      <w:rFonts w:ascii="Courier New" w:eastAsia="Times New Roman" w:hAnsi="Courier New" w:cs="Times New Roman"/>
      <w:sz w:val="20"/>
      <w:szCs w:val="20"/>
    </w:rPr>
  </w:style>
  <w:style w:type="character" w:customStyle="1" w:styleId="jlqj4b">
    <w:name w:val="jlqj4b"/>
    <w:basedOn w:val="a0"/>
    <w:rsid w:val="00527347"/>
  </w:style>
  <w:style w:type="paragraph" w:styleId="a8">
    <w:name w:val="Balloon Text"/>
    <w:basedOn w:val="a"/>
    <w:link w:val="a9"/>
    <w:uiPriority w:val="99"/>
    <w:semiHidden/>
    <w:unhideWhenUsed/>
    <w:rsid w:val="0068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6CA"/>
    <w:rPr>
      <w:rFonts w:ascii="Tahoma" w:hAnsi="Tahoma" w:cs="Tahoma"/>
      <w:sz w:val="16"/>
      <w:szCs w:val="16"/>
    </w:rPr>
  </w:style>
  <w:style w:type="paragraph" w:customStyle="1" w:styleId="Default">
    <w:name w:val="Default"/>
    <w:rsid w:val="007607F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paragraph" w:styleId="aa">
    <w:name w:val="Normal (Web)"/>
    <w:aliases w:val="Обычный (Web),Знак Знак Знак Знак2,Знак Знак Знак,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веб) Знак Знак"/>
    <w:basedOn w:val="a"/>
    <w:link w:val="ab"/>
    <w:uiPriority w:val="99"/>
    <w:unhideWhenUsed/>
    <w:qFormat/>
    <w:rsid w:val="0076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Обычный (веб) Знак Знак Знак Знак1,Знак Знак1 Знак Знак Знак,Знак4 Зна Знак"/>
    <w:link w:val="aa"/>
    <w:uiPriority w:val="99"/>
    <w:locked/>
    <w:rsid w:val="007607FD"/>
    <w:rPr>
      <w:rFonts w:ascii="Times New Roman" w:eastAsia="Times New Roman" w:hAnsi="Times New Roman" w:cs="Times New Roman"/>
      <w:sz w:val="24"/>
      <w:szCs w:val="24"/>
    </w:rPr>
  </w:style>
  <w:style w:type="character" w:customStyle="1" w:styleId="translation-word">
    <w:name w:val="translation-word"/>
    <w:basedOn w:val="a0"/>
    <w:rsid w:val="0022101A"/>
  </w:style>
  <w:style w:type="character" w:customStyle="1" w:styleId="NoSpacingChar">
    <w:name w:val="No Spacing Char"/>
    <w:link w:val="1"/>
    <w:locked/>
    <w:rsid w:val="00D806CA"/>
    <w:rPr>
      <w:rFonts w:ascii="Calibri" w:eastAsia="Times New Roman" w:hAnsi="Calibri" w:cs="Times New Roman"/>
    </w:rPr>
  </w:style>
  <w:style w:type="paragraph" w:customStyle="1" w:styleId="1">
    <w:name w:val="Без интервала1"/>
    <w:link w:val="NoSpacingChar"/>
    <w:qFormat/>
    <w:rsid w:val="00D806CA"/>
    <w:pPr>
      <w:spacing w:after="0" w:line="240" w:lineRule="auto"/>
    </w:pPr>
    <w:rPr>
      <w:rFonts w:ascii="Calibri" w:eastAsia="Times New Roman" w:hAnsi="Calibri" w:cs="Times New Roman"/>
    </w:rPr>
  </w:style>
  <w:style w:type="character" w:styleId="ac">
    <w:name w:val="Strong"/>
    <w:basedOn w:val="a0"/>
    <w:uiPriority w:val="22"/>
    <w:qFormat/>
    <w:rsid w:val="00D806CA"/>
    <w:rPr>
      <w:b/>
      <w:bCs/>
    </w:rPr>
  </w:style>
</w:styles>
</file>

<file path=word/webSettings.xml><?xml version="1.0" encoding="utf-8"?>
<w:webSettings xmlns:r="http://schemas.openxmlformats.org/officeDocument/2006/relationships" xmlns:w="http://schemas.openxmlformats.org/wordprocessingml/2006/main">
  <w:divs>
    <w:div w:id="484668707">
      <w:bodyDiv w:val="1"/>
      <w:marLeft w:val="0"/>
      <w:marRight w:val="0"/>
      <w:marTop w:val="0"/>
      <w:marBottom w:val="0"/>
      <w:divBdr>
        <w:top w:val="none" w:sz="0" w:space="0" w:color="auto"/>
        <w:left w:val="none" w:sz="0" w:space="0" w:color="auto"/>
        <w:bottom w:val="none" w:sz="0" w:space="0" w:color="auto"/>
        <w:right w:val="none" w:sz="0" w:space="0" w:color="auto"/>
      </w:divBdr>
    </w:div>
    <w:div w:id="496195751">
      <w:bodyDiv w:val="1"/>
      <w:marLeft w:val="0"/>
      <w:marRight w:val="0"/>
      <w:marTop w:val="0"/>
      <w:marBottom w:val="0"/>
      <w:divBdr>
        <w:top w:val="none" w:sz="0" w:space="0" w:color="auto"/>
        <w:left w:val="none" w:sz="0" w:space="0" w:color="auto"/>
        <w:bottom w:val="none" w:sz="0" w:space="0" w:color="auto"/>
        <w:right w:val="none" w:sz="0" w:space="0" w:color="auto"/>
      </w:divBdr>
      <w:divsChild>
        <w:div w:id="1613904811">
          <w:marLeft w:val="0"/>
          <w:marRight w:val="0"/>
          <w:marTop w:val="0"/>
          <w:marBottom w:val="571"/>
          <w:divBdr>
            <w:top w:val="none" w:sz="0" w:space="0" w:color="auto"/>
            <w:left w:val="none" w:sz="0" w:space="0" w:color="auto"/>
            <w:bottom w:val="none" w:sz="0" w:space="0" w:color="auto"/>
            <w:right w:val="none" w:sz="0" w:space="0" w:color="auto"/>
          </w:divBdr>
          <w:divsChild>
            <w:div w:id="80685435">
              <w:marLeft w:val="0"/>
              <w:marRight w:val="0"/>
              <w:marTop w:val="0"/>
              <w:marBottom w:val="389"/>
              <w:divBdr>
                <w:top w:val="none" w:sz="0" w:space="0" w:color="auto"/>
                <w:left w:val="none" w:sz="0" w:space="0" w:color="auto"/>
                <w:bottom w:val="none" w:sz="0" w:space="0" w:color="auto"/>
                <w:right w:val="none" w:sz="0" w:space="0" w:color="auto"/>
              </w:divBdr>
              <w:divsChild>
                <w:div w:id="1741751600">
                  <w:marLeft w:val="0"/>
                  <w:marRight w:val="0"/>
                  <w:marTop w:val="0"/>
                  <w:marBottom w:val="0"/>
                  <w:divBdr>
                    <w:top w:val="none" w:sz="0" w:space="0" w:color="auto"/>
                    <w:left w:val="none" w:sz="0" w:space="0" w:color="auto"/>
                    <w:bottom w:val="none" w:sz="0" w:space="0" w:color="auto"/>
                    <w:right w:val="none" w:sz="0" w:space="0" w:color="auto"/>
                  </w:divBdr>
                  <w:divsChild>
                    <w:div w:id="897592514">
                      <w:marLeft w:val="0"/>
                      <w:marRight w:val="0"/>
                      <w:marTop w:val="0"/>
                      <w:marBottom w:val="0"/>
                      <w:divBdr>
                        <w:top w:val="none" w:sz="0" w:space="0" w:color="auto"/>
                        <w:left w:val="none" w:sz="0" w:space="0" w:color="auto"/>
                        <w:bottom w:val="none" w:sz="0" w:space="0" w:color="auto"/>
                        <w:right w:val="none" w:sz="0" w:space="0" w:color="auto"/>
                      </w:divBdr>
                      <w:divsChild>
                        <w:div w:id="642151747">
                          <w:marLeft w:val="0"/>
                          <w:marRight w:val="0"/>
                          <w:marTop w:val="0"/>
                          <w:marBottom w:val="0"/>
                          <w:divBdr>
                            <w:top w:val="none" w:sz="0" w:space="0" w:color="auto"/>
                            <w:left w:val="none" w:sz="0" w:space="0" w:color="auto"/>
                            <w:bottom w:val="none" w:sz="0" w:space="0" w:color="auto"/>
                            <w:right w:val="none" w:sz="0" w:space="0" w:color="auto"/>
                          </w:divBdr>
                          <w:divsChild>
                            <w:div w:id="435904126">
                              <w:marLeft w:val="0"/>
                              <w:marRight w:val="0"/>
                              <w:marTop w:val="0"/>
                              <w:marBottom w:val="0"/>
                              <w:divBdr>
                                <w:top w:val="none" w:sz="0" w:space="0" w:color="auto"/>
                                <w:left w:val="none" w:sz="0" w:space="0" w:color="auto"/>
                                <w:bottom w:val="none" w:sz="0" w:space="0" w:color="auto"/>
                                <w:right w:val="none" w:sz="0" w:space="0" w:color="auto"/>
                              </w:divBdr>
                              <w:divsChild>
                                <w:div w:id="1464618340">
                                  <w:marLeft w:val="0"/>
                                  <w:marRight w:val="0"/>
                                  <w:marTop w:val="0"/>
                                  <w:marBottom w:val="0"/>
                                  <w:divBdr>
                                    <w:top w:val="none" w:sz="0" w:space="0" w:color="auto"/>
                                    <w:left w:val="none" w:sz="0" w:space="0" w:color="auto"/>
                                    <w:bottom w:val="none" w:sz="0" w:space="0" w:color="auto"/>
                                    <w:right w:val="none" w:sz="0" w:space="0" w:color="auto"/>
                                  </w:divBdr>
                                  <w:divsChild>
                                    <w:div w:id="138039687">
                                      <w:marLeft w:val="0"/>
                                      <w:marRight w:val="0"/>
                                      <w:marTop w:val="0"/>
                                      <w:marBottom w:val="0"/>
                                      <w:divBdr>
                                        <w:top w:val="none" w:sz="0" w:space="0" w:color="auto"/>
                                        <w:left w:val="none" w:sz="0" w:space="0" w:color="auto"/>
                                        <w:bottom w:val="none" w:sz="0" w:space="0" w:color="auto"/>
                                        <w:right w:val="none" w:sz="0" w:space="0" w:color="auto"/>
                                      </w:divBdr>
                                      <w:divsChild>
                                        <w:div w:id="13117490">
                                          <w:marLeft w:val="0"/>
                                          <w:marRight w:val="0"/>
                                          <w:marTop w:val="0"/>
                                          <w:marBottom w:val="0"/>
                                          <w:divBdr>
                                            <w:top w:val="none" w:sz="0" w:space="0" w:color="auto"/>
                                            <w:left w:val="none" w:sz="0" w:space="0" w:color="auto"/>
                                            <w:bottom w:val="none" w:sz="0" w:space="0" w:color="auto"/>
                                            <w:right w:val="none" w:sz="0" w:space="0" w:color="auto"/>
                                          </w:divBdr>
                                          <w:divsChild>
                                            <w:div w:id="288900958">
                                              <w:marLeft w:val="0"/>
                                              <w:marRight w:val="0"/>
                                              <w:marTop w:val="0"/>
                                              <w:marBottom w:val="0"/>
                                              <w:divBdr>
                                                <w:top w:val="none" w:sz="0" w:space="0" w:color="auto"/>
                                                <w:left w:val="none" w:sz="0" w:space="0" w:color="auto"/>
                                                <w:bottom w:val="none" w:sz="0" w:space="0" w:color="auto"/>
                                                <w:right w:val="none" w:sz="0" w:space="0" w:color="auto"/>
                                              </w:divBdr>
                                              <w:divsChild>
                                                <w:div w:id="1809787020">
                                                  <w:marLeft w:val="0"/>
                                                  <w:marRight w:val="0"/>
                                                  <w:marTop w:val="0"/>
                                                  <w:marBottom w:val="0"/>
                                                  <w:divBdr>
                                                    <w:top w:val="none" w:sz="0" w:space="0" w:color="auto"/>
                                                    <w:left w:val="none" w:sz="0" w:space="0" w:color="auto"/>
                                                    <w:bottom w:val="none" w:sz="0" w:space="0" w:color="auto"/>
                                                    <w:right w:val="none" w:sz="0" w:space="0" w:color="auto"/>
                                                  </w:divBdr>
                                                </w:div>
                                                <w:div w:id="325285472">
                                                  <w:marLeft w:val="0"/>
                                                  <w:marRight w:val="0"/>
                                                  <w:marTop w:val="0"/>
                                                  <w:marBottom w:val="0"/>
                                                  <w:divBdr>
                                                    <w:top w:val="none" w:sz="0" w:space="0" w:color="auto"/>
                                                    <w:left w:val="none" w:sz="0" w:space="0" w:color="auto"/>
                                                    <w:bottom w:val="none" w:sz="0" w:space="0" w:color="auto"/>
                                                    <w:right w:val="none" w:sz="0" w:space="0" w:color="auto"/>
                                                  </w:divBdr>
                                                </w:div>
                                                <w:div w:id="1237593568">
                                                  <w:marLeft w:val="0"/>
                                                  <w:marRight w:val="0"/>
                                                  <w:marTop w:val="0"/>
                                                  <w:marBottom w:val="0"/>
                                                  <w:divBdr>
                                                    <w:top w:val="none" w:sz="0" w:space="0" w:color="auto"/>
                                                    <w:left w:val="none" w:sz="0" w:space="0" w:color="auto"/>
                                                    <w:bottom w:val="none" w:sz="0" w:space="0" w:color="auto"/>
                                                    <w:right w:val="none" w:sz="0" w:space="0" w:color="auto"/>
                                                  </w:divBdr>
                                                  <w:divsChild>
                                                    <w:div w:id="137765952">
                                                      <w:marLeft w:val="0"/>
                                                      <w:marRight w:val="143"/>
                                                      <w:marTop w:val="130"/>
                                                      <w:marBottom w:val="0"/>
                                                      <w:divBdr>
                                                        <w:top w:val="none" w:sz="0" w:space="0" w:color="auto"/>
                                                        <w:left w:val="none" w:sz="0" w:space="0" w:color="auto"/>
                                                        <w:bottom w:val="none" w:sz="0" w:space="0" w:color="auto"/>
                                                        <w:right w:val="none" w:sz="0" w:space="0" w:color="auto"/>
                                                      </w:divBdr>
                                                      <w:divsChild>
                                                        <w:div w:id="1336033111">
                                                          <w:marLeft w:val="0"/>
                                                          <w:marRight w:val="0"/>
                                                          <w:marTop w:val="0"/>
                                                          <w:marBottom w:val="0"/>
                                                          <w:divBdr>
                                                            <w:top w:val="none" w:sz="0" w:space="0" w:color="auto"/>
                                                            <w:left w:val="none" w:sz="0" w:space="0" w:color="auto"/>
                                                            <w:bottom w:val="none" w:sz="0" w:space="0" w:color="auto"/>
                                                            <w:right w:val="none" w:sz="0" w:space="0" w:color="auto"/>
                                                          </w:divBdr>
                                                          <w:divsChild>
                                                            <w:div w:id="1914389220">
                                                              <w:marLeft w:val="-143"/>
                                                              <w:marRight w:val="-1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019391">
                      <w:marLeft w:val="0"/>
                      <w:marRight w:val="0"/>
                      <w:marTop w:val="208"/>
                      <w:marBottom w:val="0"/>
                      <w:divBdr>
                        <w:top w:val="none" w:sz="0" w:space="0" w:color="auto"/>
                        <w:left w:val="none" w:sz="0" w:space="0" w:color="auto"/>
                        <w:bottom w:val="none" w:sz="0" w:space="0" w:color="auto"/>
                        <w:right w:val="none" w:sz="0" w:space="0" w:color="auto"/>
                      </w:divBdr>
                      <w:divsChild>
                        <w:div w:id="151143602">
                          <w:marLeft w:val="182"/>
                          <w:marRight w:val="0"/>
                          <w:marTop w:val="0"/>
                          <w:marBottom w:val="0"/>
                          <w:divBdr>
                            <w:top w:val="none" w:sz="0" w:space="0" w:color="auto"/>
                            <w:left w:val="none" w:sz="0" w:space="0" w:color="auto"/>
                            <w:bottom w:val="none" w:sz="0" w:space="0" w:color="auto"/>
                            <w:right w:val="none" w:sz="0" w:space="0" w:color="auto"/>
                          </w:divBdr>
                          <w:divsChild>
                            <w:div w:id="8088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26305">
          <w:marLeft w:val="0"/>
          <w:marRight w:val="0"/>
          <w:marTop w:val="0"/>
          <w:marBottom w:val="389"/>
          <w:divBdr>
            <w:top w:val="none" w:sz="0" w:space="0" w:color="auto"/>
            <w:left w:val="none" w:sz="0" w:space="0" w:color="auto"/>
            <w:bottom w:val="none" w:sz="0" w:space="0" w:color="auto"/>
            <w:right w:val="none" w:sz="0" w:space="0" w:color="auto"/>
          </w:divBdr>
          <w:divsChild>
            <w:div w:id="54282541">
              <w:marLeft w:val="0"/>
              <w:marRight w:val="0"/>
              <w:marTop w:val="0"/>
              <w:marBottom w:val="0"/>
              <w:divBdr>
                <w:top w:val="none" w:sz="0" w:space="0" w:color="auto"/>
                <w:left w:val="none" w:sz="0" w:space="0" w:color="auto"/>
                <w:bottom w:val="none" w:sz="0" w:space="0" w:color="auto"/>
                <w:right w:val="none" w:sz="0" w:space="0" w:color="auto"/>
              </w:divBdr>
              <w:divsChild>
                <w:div w:id="467286033">
                  <w:marLeft w:val="0"/>
                  <w:marRight w:val="0"/>
                  <w:marTop w:val="0"/>
                  <w:marBottom w:val="0"/>
                  <w:divBdr>
                    <w:top w:val="none" w:sz="0" w:space="0" w:color="auto"/>
                    <w:left w:val="none" w:sz="0" w:space="0" w:color="auto"/>
                    <w:bottom w:val="none" w:sz="0" w:space="0" w:color="auto"/>
                    <w:right w:val="none" w:sz="0" w:space="0" w:color="auto"/>
                  </w:divBdr>
                  <w:divsChild>
                    <w:div w:id="804126905">
                      <w:marLeft w:val="0"/>
                      <w:marRight w:val="0"/>
                      <w:marTop w:val="0"/>
                      <w:marBottom w:val="0"/>
                      <w:divBdr>
                        <w:top w:val="none" w:sz="0" w:space="0" w:color="auto"/>
                        <w:left w:val="none" w:sz="0" w:space="0" w:color="auto"/>
                        <w:bottom w:val="none" w:sz="0" w:space="0" w:color="auto"/>
                        <w:right w:val="none" w:sz="0" w:space="0" w:color="auto"/>
                      </w:divBdr>
                      <w:divsChild>
                        <w:div w:id="484008481">
                          <w:marLeft w:val="0"/>
                          <w:marRight w:val="0"/>
                          <w:marTop w:val="0"/>
                          <w:marBottom w:val="0"/>
                          <w:divBdr>
                            <w:top w:val="none" w:sz="0" w:space="0" w:color="auto"/>
                            <w:left w:val="none" w:sz="0" w:space="0" w:color="auto"/>
                            <w:bottom w:val="none" w:sz="0" w:space="0" w:color="auto"/>
                            <w:right w:val="none" w:sz="0" w:space="0" w:color="auto"/>
                          </w:divBdr>
                        </w:div>
                        <w:div w:id="177431887">
                          <w:marLeft w:val="0"/>
                          <w:marRight w:val="0"/>
                          <w:marTop w:val="0"/>
                          <w:marBottom w:val="0"/>
                          <w:divBdr>
                            <w:top w:val="none" w:sz="0" w:space="0" w:color="auto"/>
                            <w:left w:val="none" w:sz="0" w:space="0" w:color="auto"/>
                            <w:bottom w:val="none" w:sz="0" w:space="0" w:color="auto"/>
                            <w:right w:val="none" w:sz="0" w:space="0" w:color="auto"/>
                          </w:divBdr>
                          <w:divsChild>
                            <w:div w:id="1691953342">
                              <w:marLeft w:val="0"/>
                              <w:marRight w:val="0"/>
                              <w:marTop w:val="0"/>
                              <w:marBottom w:val="0"/>
                              <w:divBdr>
                                <w:top w:val="none" w:sz="0" w:space="0" w:color="auto"/>
                                <w:left w:val="none" w:sz="0" w:space="0" w:color="auto"/>
                                <w:bottom w:val="none" w:sz="0" w:space="0" w:color="auto"/>
                                <w:right w:val="none" w:sz="0" w:space="0" w:color="auto"/>
                              </w:divBdr>
                              <w:divsChild>
                                <w:div w:id="905459852">
                                  <w:marLeft w:val="39"/>
                                  <w:marRight w:val="39"/>
                                  <w:marTop w:val="13"/>
                                  <w:marBottom w:val="0"/>
                                  <w:divBdr>
                                    <w:top w:val="none" w:sz="0" w:space="0" w:color="auto"/>
                                    <w:left w:val="none" w:sz="0" w:space="0" w:color="auto"/>
                                    <w:bottom w:val="none" w:sz="0" w:space="0" w:color="auto"/>
                                    <w:right w:val="none" w:sz="0" w:space="0" w:color="auto"/>
                                  </w:divBdr>
                                </w:div>
                              </w:divsChild>
                            </w:div>
                          </w:divsChild>
                        </w:div>
                      </w:divsChild>
                    </w:div>
                    <w:div w:id="1321277532">
                      <w:marLeft w:val="0"/>
                      <w:marRight w:val="0"/>
                      <w:marTop w:val="0"/>
                      <w:marBottom w:val="0"/>
                      <w:divBdr>
                        <w:top w:val="none" w:sz="0" w:space="0" w:color="auto"/>
                        <w:left w:val="none" w:sz="0" w:space="0" w:color="auto"/>
                        <w:bottom w:val="none" w:sz="0" w:space="0" w:color="auto"/>
                        <w:right w:val="none" w:sz="0" w:space="0" w:color="auto"/>
                      </w:divBdr>
                      <w:divsChild>
                        <w:div w:id="1282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5563">
          <w:marLeft w:val="0"/>
          <w:marRight w:val="0"/>
          <w:marTop w:val="0"/>
          <w:marBottom w:val="389"/>
          <w:divBdr>
            <w:top w:val="none" w:sz="0" w:space="0" w:color="auto"/>
            <w:left w:val="none" w:sz="0" w:space="0" w:color="auto"/>
            <w:bottom w:val="none" w:sz="0" w:space="0" w:color="auto"/>
            <w:right w:val="none" w:sz="0" w:space="0" w:color="auto"/>
          </w:divBdr>
          <w:divsChild>
            <w:div w:id="633288870">
              <w:marLeft w:val="0"/>
              <w:marRight w:val="0"/>
              <w:marTop w:val="0"/>
              <w:marBottom w:val="0"/>
              <w:divBdr>
                <w:top w:val="none" w:sz="0" w:space="0" w:color="auto"/>
                <w:left w:val="none" w:sz="0" w:space="0" w:color="auto"/>
                <w:bottom w:val="none" w:sz="0" w:space="0" w:color="auto"/>
                <w:right w:val="none" w:sz="0" w:space="0" w:color="auto"/>
              </w:divBdr>
              <w:divsChild>
                <w:div w:id="1640306103">
                  <w:marLeft w:val="0"/>
                  <w:marRight w:val="0"/>
                  <w:marTop w:val="0"/>
                  <w:marBottom w:val="0"/>
                  <w:divBdr>
                    <w:top w:val="none" w:sz="0" w:space="0" w:color="auto"/>
                    <w:left w:val="none" w:sz="0" w:space="0" w:color="auto"/>
                    <w:bottom w:val="none" w:sz="0" w:space="0" w:color="auto"/>
                    <w:right w:val="none" w:sz="0" w:space="0" w:color="auto"/>
                  </w:divBdr>
                  <w:divsChild>
                    <w:div w:id="1829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11632">
      <w:bodyDiv w:val="1"/>
      <w:marLeft w:val="0"/>
      <w:marRight w:val="0"/>
      <w:marTop w:val="0"/>
      <w:marBottom w:val="0"/>
      <w:divBdr>
        <w:top w:val="none" w:sz="0" w:space="0" w:color="auto"/>
        <w:left w:val="none" w:sz="0" w:space="0" w:color="auto"/>
        <w:bottom w:val="none" w:sz="0" w:space="0" w:color="auto"/>
        <w:right w:val="none" w:sz="0" w:space="0" w:color="auto"/>
      </w:divBdr>
    </w:div>
    <w:div w:id="718362156">
      <w:bodyDiv w:val="1"/>
      <w:marLeft w:val="0"/>
      <w:marRight w:val="0"/>
      <w:marTop w:val="0"/>
      <w:marBottom w:val="0"/>
      <w:divBdr>
        <w:top w:val="none" w:sz="0" w:space="0" w:color="auto"/>
        <w:left w:val="none" w:sz="0" w:space="0" w:color="auto"/>
        <w:bottom w:val="none" w:sz="0" w:space="0" w:color="auto"/>
        <w:right w:val="none" w:sz="0" w:space="0" w:color="auto"/>
      </w:divBdr>
    </w:div>
    <w:div w:id="1268349604">
      <w:bodyDiv w:val="1"/>
      <w:marLeft w:val="0"/>
      <w:marRight w:val="0"/>
      <w:marTop w:val="0"/>
      <w:marBottom w:val="0"/>
      <w:divBdr>
        <w:top w:val="none" w:sz="0" w:space="0" w:color="auto"/>
        <w:left w:val="none" w:sz="0" w:space="0" w:color="auto"/>
        <w:bottom w:val="none" w:sz="0" w:space="0" w:color="auto"/>
        <w:right w:val="none" w:sz="0" w:space="0" w:color="auto"/>
      </w:divBdr>
    </w:div>
    <w:div w:id="1405491796">
      <w:bodyDiv w:val="1"/>
      <w:marLeft w:val="0"/>
      <w:marRight w:val="0"/>
      <w:marTop w:val="0"/>
      <w:marBottom w:val="0"/>
      <w:divBdr>
        <w:top w:val="none" w:sz="0" w:space="0" w:color="auto"/>
        <w:left w:val="none" w:sz="0" w:space="0" w:color="auto"/>
        <w:bottom w:val="none" w:sz="0" w:space="0" w:color="auto"/>
        <w:right w:val="none" w:sz="0" w:space="0" w:color="auto"/>
      </w:divBdr>
    </w:div>
    <w:div w:id="1440563777">
      <w:bodyDiv w:val="1"/>
      <w:marLeft w:val="0"/>
      <w:marRight w:val="0"/>
      <w:marTop w:val="0"/>
      <w:marBottom w:val="0"/>
      <w:divBdr>
        <w:top w:val="none" w:sz="0" w:space="0" w:color="auto"/>
        <w:left w:val="none" w:sz="0" w:space="0" w:color="auto"/>
        <w:bottom w:val="none" w:sz="0" w:space="0" w:color="auto"/>
        <w:right w:val="none" w:sz="0" w:space="0" w:color="auto"/>
      </w:divBdr>
    </w:div>
    <w:div w:id="17641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9902</Words>
  <Characters>56445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2021-08-31T10:55:00Z</cp:lastPrinted>
  <dcterms:created xsi:type="dcterms:W3CDTF">2021-09-13T11:15:00Z</dcterms:created>
  <dcterms:modified xsi:type="dcterms:W3CDTF">2021-09-13T11:15:00Z</dcterms:modified>
</cp:coreProperties>
</file>